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7277A2">
        <w:rPr>
          <w:rFonts w:ascii="Times New Roman" w:hAnsi="Times New Roman" w:cs="Times New Roman"/>
          <w:sz w:val="24"/>
          <w:szCs w:val="24"/>
        </w:rPr>
        <w:t>Цифровые системы управления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7277A2">
        <w:rPr>
          <w:rFonts w:ascii="Times New Roman" w:hAnsi="Times New Roman" w:cs="Times New Roman"/>
          <w:sz w:val="24"/>
          <w:szCs w:val="24"/>
        </w:rPr>
        <w:t>Цифровы</w:t>
      </w:r>
      <w:r w:rsidR="004F4C84">
        <w:rPr>
          <w:rFonts w:ascii="Times New Roman" w:hAnsi="Times New Roman" w:cs="Times New Roman"/>
          <w:sz w:val="24"/>
          <w:szCs w:val="24"/>
        </w:rPr>
        <w:t>е системы управления» (Б</w:t>
      </w:r>
      <w:proofErr w:type="gramStart"/>
      <w:r w:rsidR="004F4C84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4F4C84">
        <w:rPr>
          <w:rFonts w:ascii="Times New Roman" w:hAnsi="Times New Roman" w:cs="Times New Roman"/>
          <w:sz w:val="24"/>
          <w:szCs w:val="24"/>
        </w:rPr>
        <w:t>.3</w:t>
      </w:r>
      <w:r w:rsidR="007277A2">
        <w:rPr>
          <w:rFonts w:ascii="Times New Roman" w:hAnsi="Times New Roman" w:cs="Times New Roman"/>
          <w:sz w:val="24"/>
          <w:szCs w:val="24"/>
        </w:rPr>
        <w:t>.2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277A2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7277A2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94A74" w:rsidRPr="00694A74" w:rsidRDefault="001C1938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7277A2">
        <w:rPr>
          <w:rFonts w:ascii="Times New Roman" w:hAnsi="Times New Roman" w:cs="Times New Roman"/>
          <w:sz w:val="24"/>
          <w:szCs w:val="24"/>
        </w:rPr>
        <w:t>Цифровые системы управления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694A74">
        <w:rPr>
          <w:rFonts w:ascii="Times New Roman" w:hAnsi="Times New Roman" w:cs="Times New Roman"/>
          <w:sz w:val="24"/>
          <w:szCs w:val="24"/>
        </w:rPr>
        <w:t>является</w:t>
      </w:r>
      <w:r w:rsidR="00694A74" w:rsidRPr="00694A74">
        <w:rPr>
          <w:rFonts w:ascii="Times New Roman" w:hAnsi="Times New Roman" w:cs="Times New Roman"/>
          <w:sz w:val="24"/>
          <w:szCs w:val="24"/>
        </w:rPr>
        <w:t xml:space="preserve"> приобретение совокупности знаний, умений и навыков</w:t>
      </w:r>
      <w:r w:rsidR="007277A2">
        <w:rPr>
          <w:rFonts w:ascii="Times New Roman" w:hAnsi="Times New Roman" w:cs="Times New Roman"/>
          <w:sz w:val="24"/>
          <w:szCs w:val="24"/>
        </w:rPr>
        <w:t xml:space="preserve"> необходимых для решения вопросов разработки, эксплуатации и ремонта микропроцессорных систем управления электроподвижным составом (ЭПС)</w:t>
      </w:r>
      <w:r w:rsidR="00694A74" w:rsidRPr="00694A74">
        <w:rPr>
          <w:rFonts w:ascii="Times New Roman" w:hAnsi="Times New Roman" w:cs="Times New Roman"/>
          <w:sz w:val="24"/>
          <w:szCs w:val="24"/>
        </w:rPr>
        <w:t>.</w:t>
      </w:r>
    </w:p>
    <w:p w:rsidR="00694A74" w:rsidRPr="00694A74" w:rsidRDefault="00694A74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A74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694A74" w:rsidRPr="00694A74" w:rsidRDefault="00694A74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изучение </w:t>
      </w:r>
      <w:r w:rsidR="007277A2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теории проектирования узлов и элементов цифровых систем управления</w:t>
      </w: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;</w:t>
      </w:r>
    </w:p>
    <w:p w:rsidR="00694A74" w:rsidRPr="00694A74" w:rsidRDefault="00A53057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способов</w:t>
      </w:r>
      <w:r w:rsidR="007277A2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 организации вычислений и управления на </w:t>
      </w: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базе современных</w:t>
      </w:r>
      <w:r w:rsidR="007277A2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 микропроцессорных и микроконтроллерных средств</w:t>
      </w:r>
      <w:r w:rsidR="00694A74"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;</w:t>
      </w:r>
    </w:p>
    <w:p w:rsidR="007277A2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современных аппаратных и программных средств автоматизированного проектирования цифровых систем</w:t>
      </w:r>
    </w:p>
    <w:p w:rsidR="00694A74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устройства и алгоритмов функционирования цифровых систем управления ЭПС;</w:t>
      </w:r>
    </w:p>
    <w:p w:rsidR="007277A2" w:rsidRPr="00694A74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методов проектирования, эксплуатации и обслуживания цифровых систем управления ЭПС.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компетенций:</w:t>
      </w:r>
      <w:r w:rsidR="00020637">
        <w:rPr>
          <w:rFonts w:ascii="Times New Roman" w:hAnsi="Times New Roman" w:cs="Times New Roman"/>
          <w:sz w:val="24"/>
          <w:szCs w:val="24"/>
        </w:rPr>
        <w:t>ОПК</w:t>
      </w:r>
      <w:proofErr w:type="gramEnd"/>
      <w:r w:rsidR="00020637">
        <w:rPr>
          <w:rFonts w:ascii="Times New Roman" w:hAnsi="Times New Roman" w:cs="Times New Roman"/>
          <w:sz w:val="24"/>
          <w:szCs w:val="24"/>
        </w:rPr>
        <w:t>-11, ОПК-13, ПК-18</w:t>
      </w:r>
      <w:r w:rsidR="00694A7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7277A2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принципы построения, архитектуру и базовые схемы цифровых систем управления</w:t>
      </w:r>
      <w:r w:rsidR="00694A74"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;</w:t>
      </w:r>
    </w:p>
    <w:p w:rsidR="007277A2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современную элементную базу цифровых систем;</w:t>
      </w:r>
    </w:p>
    <w:p w:rsidR="007277A2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типовые микропроцессорные системы;</w:t>
      </w:r>
    </w:p>
    <w:p w:rsidR="007277A2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методы и способы разработки программного обеспечения для встраиваемых систем;</w:t>
      </w:r>
    </w:p>
    <w:p w:rsidR="00694A74" w:rsidRPr="00694A74" w:rsidRDefault="007277A2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принцип функционирования и алгоритмы работы микропроцессорных систем управления ЭПС.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5D3D5D" w:rsidRPr="005D3D5D" w:rsidRDefault="005D3D5D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проводить сравнительный анализ элементов цифровых систем;</w:t>
      </w:r>
    </w:p>
    <w:p w:rsidR="005D3D5D" w:rsidRPr="005D3D5D" w:rsidRDefault="005D3D5D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проектировать цифровые системы управления на базе микропроцессоров и микроконтроллеров;</w:t>
      </w:r>
    </w:p>
    <w:p w:rsidR="005D3D5D" w:rsidRPr="005D3D5D" w:rsidRDefault="005D3D5D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проектировать программное обеспечение для цифровых систем управления;</w:t>
      </w:r>
    </w:p>
    <w:p w:rsidR="005D3D5D" w:rsidRPr="005D3D5D" w:rsidRDefault="005D3D5D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осуществлять диагностику и выявлять возможные неисправности электронных элементов цифровых систем управления;</w:t>
      </w:r>
    </w:p>
    <w:p w:rsidR="000C42AB" w:rsidRPr="0028159A" w:rsidRDefault="005D3D5D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эксплуатировать и обслуживать современные цифровые системы управления ЭПС</w:t>
      </w:r>
      <w:r w:rsidR="000C42AB" w:rsidRPr="00694A74">
        <w:rPr>
          <w:rFonts w:ascii="Times New Roman" w:hAnsi="Times New Roman" w:cs="Times New Roman"/>
          <w:sz w:val="24"/>
          <w:szCs w:val="24"/>
        </w:rPr>
        <w:t>.</w:t>
      </w:r>
    </w:p>
    <w:p w:rsidR="0028159A" w:rsidRPr="00694A74" w:rsidRDefault="0028159A" w:rsidP="002815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ВЛАДЕТЬ: </w:t>
      </w:r>
    </w:p>
    <w:p w:rsidR="00694A74" w:rsidRPr="00694A74" w:rsidRDefault="005D3D5D" w:rsidP="00694A74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расчета и проектирования цифровых систем управления, а также методами рациональной эксплуатации, технического обслуживания и ремонта элементов цифровых систем управления ЭПС, понятийно-терминологическим аппаратом</w:t>
      </w:r>
      <w:r w:rsidR="00694A74" w:rsidRPr="00694A7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5D3D5D" w:rsidRPr="001C1938" w:rsidTr="005D3D5D">
        <w:trPr>
          <w:trHeight w:val="2660"/>
        </w:trPr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5D3D5D" w:rsidP="005D3D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Цифровые э</w:t>
            </w:r>
            <w:r w:rsidRPr="00C144A2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 xml:space="preserve">лементы </w:t>
            </w:r>
            <w:proofErr w:type="spellStart"/>
            <w:r w:rsidRPr="00C144A2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микросхемотехники</w:t>
            </w:r>
            <w:proofErr w:type="spellEnd"/>
          </w:p>
        </w:tc>
        <w:tc>
          <w:tcPr>
            <w:tcW w:w="5860" w:type="dxa"/>
            <w:vAlign w:val="center"/>
          </w:tcPr>
          <w:p w:rsidR="005D3D5D" w:rsidRDefault="005D3D5D" w:rsidP="005D3D5D">
            <w:pPr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C144A2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логические операции;</w:t>
            </w:r>
          </w:p>
          <w:p w:rsidR="005D3D5D" w:rsidRDefault="005D3D5D" w:rsidP="005D3D5D">
            <w:pPr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системы исчисления;</w:t>
            </w:r>
          </w:p>
          <w:p w:rsidR="005D3D5D" w:rsidRDefault="005D3D5D" w:rsidP="005D3D5D">
            <w:pPr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операционные усилители;</w:t>
            </w:r>
          </w:p>
          <w:p w:rsidR="005D3D5D" w:rsidRDefault="005D3D5D" w:rsidP="005D3D5D">
            <w:pPr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триггеры;</w:t>
            </w:r>
          </w:p>
          <w:p w:rsidR="005D3D5D" w:rsidRDefault="005D3D5D" w:rsidP="005D3D5D">
            <w:pPr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компараторы;</w:t>
            </w:r>
          </w:p>
          <w:p w:rsidR="005D3D5D" w:rsidRDefault="005D3D5D" w:rsidP="005D3D5D">
            <w:pPr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счетчики;</w:t>
            </w:r>
          </w:p>
          <w:p w:rsidR="005D3D5D" w:rsidRDefault="005D3D5D" w:rsidP="005D3D5D">
            <w:pPr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шифраторы и дешифраторы;</w:t>
            </w:r>
          </w:p>
          <w:p w:rsidR="005D3D5D" w:rsidRPr="00C144A2" w:rsidRDefault="005D3D5D" w:rsidP="005D3D5D">
            <w:pPr>
              <w:numPr>
                <w:ilvl w:val="1"/>
                <w:numId w:val="16"/>
              </w:numPr>
              <w:tabs>
                <w:tab w:val="clear" w:pos="1440"/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аналого-цифровые и цифроаналоговые преобразователи.</w:t>
            </w:r>
          </w:p>
          <w:p w:rsidR="005D3D5D" w:rsidRPr="00C144A2" w:rsidRDefault="005D3D5D" w:rsidP="005D3D5D">
            <w:pPr>
              <w:tabs>
                <w:tab w:val="num" w:pos="1440"/>
              </w:tabs>
              <w:spacing w:after="0" w:line="240" w:lineRule="auto"/>
              <w:ind w:left="-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D5D" w:rsidRPr="001C1938" w:rsidTr="00A91F32"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5D3D5D" w:rsidP="005D3D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Основы микропроцессорной техники</w:t>
            </w:r>
          </w:p>
        </w:tc>
        <w:tc>
          <w:tcPr>
            <w:tcW w:w="5860" w:type="dxa"/>
          </w:tcPr>
          <w:p w:rsidR="005D3D5D" w:rsidRDefault="005D3D5D" w:rsidP="005D3D5D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классификация микроконтроллеров (МК) и микропроцессоров (МП);</w:t>
            </w:r>
          </w:p>
          <w:p w:rsidR="005D3D5D" w:rsidRDefault="005D3D5D" w:rsidP="005D3D5D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устройство современных МК и принцип работы</w:t>
            </w:r>
            <w:r w:rsidR="003819DB"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;</w:t>
            </w:r>
          </w:p>
          <w:p w:rsidR="003819DB" w:rsidRDefault="003819DB" w:rsidP="005D3D5D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системные шины;</w:t>
            </w:r>
          </w:p>
          <w:p w:rsidR="003819DB" w:rsidRPr="00C144A2" w:rsidRDefault="003819DB" w:rsidP="005D3D5D">
            <w:pPr>
              <w:numPr>
                <w:ilvl w:val="1"/>
                <w:numId w:val="16"/>
              </w:numPr>
              <w:tabs>
                <w:tab w:val="num" w:pos="294"/>
              </w:tabs>
              <w:spacing w:after="0" w:line="240" w:lineRule="auto"/>
              <w:ind w:left="-3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цифровые коммуникации.</w:t>
            </w:r>
          </w:p>
        </w:tc>
      </w:tr>
      <w:tr w:rsidR="005D3D5D" w:rsidRPr="001C1938" w:rsidTr="00A91F32"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3819DB" w:rsidP="005D3D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Программирование систем реального времени</w:t>
            </w:r>
          </w:p>
        </w:tc>
        <w:tc>
          <w:tcPr>
            <w:tcW w:w="5860" w:type="dxa"/>
          </w:tcPr>
          <w:p w:rsidR="005D3D5D" w:rsidRP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системными ресурсами;</w:t>
            </w:r>
          </w:p>
          <w:p w:rsidR="003819DB" w:rsidRP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взаимные исключения и тупики;</w:t>
            </w:r>
          </w:p>
          <w:p w:rsidR="003819DB" w:rsidRP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синхронизация процессов;</w:t>
            </w:r>
          </w:p>
          <w:p w:rsidR="003819DB" w:rsidRP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обмен информацией;</w:t>
            </w:r>
          </w:p>
          <w:p w:rsidR="003819DB" w:rsidRP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программирования;</w:t>
            </w:r>
          </w:p>
          <w:p w:rsidR="003819DB" w:rsidRPr="00C144A2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языки программирования.</w:t>
            </w:r>
          </w:p>
        </w:tc>
      </w:tr>
      <w:tr w:rsidR="005D3D5D" w:rsidRPr="001C1938" w:rsidTr="00A91F32"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5D3D5D" w:rsidP="003819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 w:rsidRPr="00C144A2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Системы управления </w:t>
            </w:r>
            <w:r w:rsidR="003819DB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ЭПС с коллекторными тяговыми двигателями (ЭП1, 2ЭС5к)</w:t>
            </w:r>
          </w:p>
        </w:tc>
        <w:tc>
          <w:tcPr>
            <w:tcW w:w="5860" w:type="dxa"/>
          </w:tcPr>
          <w:p w:rsidR="005D3D5D" w:rsidRDefault="003819DB" w:rsidP="005D3D5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функции системы управления;</w:t>
            </w:r>
          </w:p>
          <w:p w:rsidR="003819DB" w:rsidRDefault="003819DB" w:rsidP="005D3D5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аппаратуры микропроцессорной системы управления;</w:t>
            </w:r>
          </w:p>
          <w:p w:rsidR="003819DB" w:rsidRDefault="003819DB" w:rsidP="005D3D5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используемые технические и программные средства;</w:t>
            </w:r>
          </w:p>
          <w:p w:rsidR="003819DB" w:rsidRDefault="003819DB" w:rsidP="005D3D5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алгоритм функционирования системы;</w:t>
            </w:r>
          </w:p>
          <w:p w:rsidR="003819DB" w:rsidRPr="00C144A2" w:rsidRDefault="003819DB" w:rsidP="005D3D5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уникальные особенности системы.</w:t>
            </w:r>
          </w:p>
        </w:tc>
      </w:tr>
      <w:tr w:rsidR="005D3D5D" w:rsidRPr="001C1938" w:rsidTr="00A91F32"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5D3D5D" w:rsidP="003819DB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C14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управления </w:t>
            </w:r>
            <w:r w:rsidR="003819DB">
              <w:rPr>
                <w:rFonts w:ascii="Times New Roman" w:eastAsia="Calibri" w:hAnsi="Times New Roman" w:cs="Times New Roman"/>
                <w:sz w:val="24"/>
                <w:szCs w:val="24"/>
              </w:rPr>
              <w:t>ЭПС с асинхронными тяговыми двигателями (ЭП10, 2ЭС10, ЭП20, ЭВС Сапсан)</w:t>
            </w:r>
          </w:p>
        </w:tc>
        <w:tc>
          <w:tcPr>
            <w:tcW w:w="5860" w:type="dxa"/>
          </w:tcPr>
          <w:p w:rsidR="005D3D5D" w:rsidRP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функции системы управления;</w:t>
            </w:r>
          </w:p>
          <w:p w:rsidR="003819DB" w:rsidRP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аппаратуры микропроцессорной системы управления;</w:t>
            </w:r>
          </w:p>
          <w:p w:rsidR="003819DB" w:rsidRP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используемые технические и программные средства;</w:t>
            </w:r>
          </w:p>
          <w:p w:rsidR="003819DB" w:rsidRP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алгоритм функционирования системы;</w:t>
            </w:r>
          </w:p>
          <w:p w:rsidR="003819DB" w:rsidRPr="00C144A2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уникальные особенности системы.</w:t>
            </w:r>
          </w:p>
        </w:tc>
      </w:tr>
      <w:tr w:rsidR="005D3D5D" w:rsidRPr="001C1938" w:rsidTr="00A91F32">
        <w:tc>
          <w:tcPr>
            <w:tcW w:w="617" w:type="dxa"/>
          </w:tcPr>
          <w:p w:rsidR="005D3D5D" w:rsidRPr="001C1938" w:rsidRDefault="005D3D5D" w:rsidP="005D3D5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5D3D5D" w:rsidRPr="00C144A2" w:rsidRDefault="005D3D5D" w:rsidP="003819DB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C14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управления </w:t>
            </w:r>
            <w:r w:rsidR="003819D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электрического подвижного состава с синхронными тяговыми двигателями</w:t>
            </w:r>
          </w:p>
        </w:tc>
        <w:tc>
          <w:tcPr>
            <w:tcW w:w="5860" w:type="dxa"/>
          </w:tcPr>
          <w:p w:rsidR="005D3D5D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назначения и функции системы управления;</w:t>
            </w:r>
          </w:p>
          <w:p w:rsid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аппаратуры микропроцессорной системы управления;</w:t>
            </w:r>
          </w:p>
          <w:p w:rsid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используемые технические и программные средства;</w:t>
            </w:r>
          </w:p>
          <w:p w:rsidR="003819DB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алгоритм функционирования системы;</w:t>
            </w:r>
          </w:p>
          <w:p w:rsidR="003819DB" w:rsidRPr="00C144A2" w:rsidRDefault="003819DB" w:rsidP="005D3D5D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уникальные особенности системы.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53057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A53057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53057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</w:t>
      </w:r>
      <w:r w:rsidR="00692EC7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692EC7" w:rsidRDefault="00692EC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Pr="00692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  <w:bookmarkStart w:id="0" w:name="_GoBack"/>
      <w:bookmarkEnd w:id="0"/>
    </w:p>
    <w:p w:rsidR="00692EC7" w:rsidRDefault="00692EC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</w:t>
      </w:r>
      <w:r w:rsidRPr="00692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92EC7" w:rsidRDefault="00692EC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54</w:t>
      </w:r>
      <w:r w:rsidRPr="00692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92EC7" w:rsidRDefault="00692EC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7F9" w:rsidRDefault="00A5305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178D0">
        <w:rPr>
          <w:rFonts w:ascii="Times New Roman" w:hAnsi="Times New Roman" w:cs="Times New Roman"/>
          <w:sz w:val="24"/>
          <w:szCs w:val="24"/>
        </w:rPr>
        <w:t>очно-заочной</w:t>
      </w:r>
      <w:r w:rsidR="00692EC7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692EC7" w:rsidRDefault="00692EC7" w:rsidP="00692E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92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92EC7" w:rsidRDefault="00692EC7" w:rsidP="00692E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лабораторные работы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92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92EC7" w:rsidRDefault="00692EC7" w:rsidP="00692E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692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92EC7" w:rsidRDefault="00692EC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7F9" w:rsidRDefault="00692EC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</w:t>
      </w:r>
    </w:p>
    <w:p w:rsidR="00692EC7" w:rsidRDefault="00692EC7" w:rsidP="00692E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92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92EC7" w:rsidRDefault="00692EC7" w:rsidP="00692E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лабораторные работы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2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92EC7" w:rsidRDefault="00692EC7" w:rsidP="00692E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692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92EC7" w:rsidRDefault="00692EC7" w:rsidP="00692E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</w:t>
      </w:r>
    </w:p>
    <w:p w:rsidR="00692EC7" w:rsidRDefault="00692EC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7F9" w:rsidRDefault="0045070F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</w:t>
      </w:r>
    </w:p>
    <w:p w:rsidR="001C27F9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="00A53057">
        <w:rPr>
          <w:rFonts w:ascii="Times New Roman" w:hAnsi="Times New Roman" w:cs="Times New Roman"/>
          <w:sz w:val="24"/>
          <w:szCs w:val="24"/>
        </w:rPr>
        <w:t>9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2528F3">
        <w:rPr>
          <w:rFonts w:ascii="Times New Roman" w:hAnsi="Times New Roman" w:cs="Times New Roman"/>
          <w:sz w:val="24"/>
          <w:szCs w:val="24"/>
        </w:rPr>
        <w:t>зачет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6178D0" w:rsidRPr="002F3932" w:rsidRDefault="006178D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</w:t>
      </w:r>
      <w:r w:rsidR="0045070F">
        <w:rPr>
          <w:rFonts w:ascii="Times New Roman" w:hAnsi="Times New Roman" w:cs="Times New Roman"/>
          <w:sz w:val="24"/>
          <w:szCs w:val="24"/>
        </w:rPr>
        <w:t>и очно-заочной</w:t>
      </w:r>
      <w:r w:rsidR="00A53057">
        <w:rPr>
          <w:rFonts w:ascii="Times New Roman" w:hAnsi="Times New Roman" w:cs="Times New Roman"/>
          <w:sz w:val="24"/>
          <w:szCs w:val="24"/>
        </w:rPr>
        <w:t xml:space="preserve"> форме обучения: 9</w:t>
      </w:r>
      <w:r>
        <w:rPr>
          <w:rFonts w:ascii="Times New Roman" w:hAnsi="Times New Roman" w:cs="Times New Roman"/>
          <w:sz w:val="24"/>
          <w:szCs w:val="24"/>
        </w:rPr>
        <w:t xml:space="preserve"> семестр – зачет;</w:t>
      </w:r>
    </w:p>
    <w:p w:rsidR="00960B5F" w:rsidRPr="007E3C95" w:rsidRDefault="001C27F9" w:rsidP="00020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A53057">
        <w:rPr>
          <w:rFonts w:ascii="Times New Roman" w:hAnsi="Times New Roman" w:cs="Times New Roman"/>
          <w:sz w:val="24"/>
          <w:szCs w:val="24"/>
        </w:rPr>
        <w:t>6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2528F3">
        <w:rPr>
          <w:rFonts w:ascii="Times New Roman" w:hAnsi="Times New Roman" w:cs="Times New Roman"/>
          <w:sz w:val="24"/>
          <w:szCs w:val="24"/>
        </w:rPr>
        <w:t>зачет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8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4"/>
  </w:num>
  <w:num w:numId="18">
    <w:abstractNumId w:val="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0637"/>
    <w:rsid w:val="00034F0A"/>
    <w:rsid w:val="000600F2"/>
    <w:rsid w:val="000B66D8"/>
    <w:rsid w:val="000C23B7"/>
    <w:rsid w:val="000C42AB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28F3"/>
    <w:rsid w:val="0028159A"/>
    <w:rsid w:val="00304772"/>
    <w:rsid w:val="003819DB"/>
    <w:rsid w:val="003879B4"/>
    <w:rsid w:val="003C24FC"/>
    <w:rsid w:val="00403D4E"/>
    <w:rsid w:val="0045070F"/>
    <w:rsid w:val="0049541F"/>
    <w:rsid w:val="004F4C84"/>
    <w:rsid w:val="0052232F"/>
    <w:rsid w:val="00554D26"/>
    <w:rsid w:val="005A2389"/>
    <w:rsid w:val="005B3624"/>
    <w:rsid w:val="005D3D5D"/>
    <w:rsid w:val="005F40AF"/>
    <w:rsid w:val="005F7EB2"/>
    <w:rsid w:val="006178D0"/>
    <w:rsid w:val="006251D4"/>
    <w:rsid w:val="00632136"/>
    <w:rsid w:val="006546DD"/>
    <w:rsid w:val="00674FC4"/>
    <w:rsid w:val="00677863"/>
    <w:rsid w:val="00692EC7"/>
    <w:rsid w:val="00694A74"/>
    <w:rsid w:val="006E419F"/>
    <w:rsid w:val="006E519C"/>
    <w:rsid w:val="006F7692"/>
    <w:rsid w:val="007035E2"/>
    <w:rsid w:val="00723430"/>
    <w:rsid w:val="007277A2"/>
    <w:rsid w:val="00781391"/>
    <w:rsid w:val="007D37CF"/>
    <w:rsid w:val="007E3C95"/>
    <w:rsid w:val="008F1B4A"/>
    <w:rsid w:val="00907473"/>
    <w:rsid w:val="00925AF8"/>
    <w:rsid w:val="00960B5F"/>
    <w:rsid w:val="00976A1B"/>
    <w:rsid w:val="00986C3D"/>
    <w:rsid w:val="009F2C18"/>
    <w:rsid w:val="00A3637B"/>
    <w:rsid w:val="00A53057"/>
    <w:rsid w:val="00A76C17"/>
    <w:rsid w:val="00AB220C"/>
    <w:rsid w:val="00AE13A5"/>
    <w:rsid w:val="00BF0E1C"/>
    <w:rsid w:val="00C24BF2"/>
    <w:rsid w:val="00C718A4"/>
    <w:rsid w:val="00CA35C1"/>
    <w:rsid w:val="00CB3E9E"/>
    <w:rsid w:val="00D00295"/>
    <w:rsid w:val="00D06585"/>
    <w:rsid w:val="00D5166C"/>
    <w:rsid w:val="00E00D05"/>
    <w:rsid w:val="00F542AB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B26B"/>
  <w15:docId w15:val="{10929B31-B563-4F92-A4F1-1FACF55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1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5C9D-F854-474F-AC76-033D0EE7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Кирилл Марков</cp:lastModifiedBy>
  <cp:revision>3</cp:revision>
  <cp:lastPrinted>2017-10-21T12:31:00Z</cp:lastPrinted>
  <dcterms:created xsi:type="dcterms:W3CDTF">2018-02-02T15:18:00Z</dcterms:created>
  <dcterms:modified xsi:type="dcterms:W3CDTF">2018-02-02T15:18:00Z</dcterms:modified>
</cp:coreProperties>
</file>