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45F9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АННОТАЦИЯ</w:t>
      </w:r>
    </w:p>
    <w:p w:rsidR="00D06585" w:rsidRPr="007345F9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д</w:t>
      </w:r>
      <w:r w:rsidR="00D06585" w:rsidRPr="007345F9">
        <w:rPr>
          <w:sz w:val="24"/>
          <w:szCs w:val="24"/>
        </w:rPr>
        <w:t>исциплины</w:t>
      </w:r>
    </w:p>
    <w:p w:rsidR="00D06585" w:rsidRPr="007345F9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7345F9">
        <w:rPr>
          <w:sz w:val="24"/>
          <w:szCs w:val="24"/>
        </w:rPr>
        <w:t>«</w:t>
      </w:r>
      <w:r w:rsidR="00BD35D7" w:rsidRPr="007345F9">
        <w:rPr>
          <w:sz w:val="24"/>
          <w:szCs w:val="24"/>
        </w:rPr>
        <w:t>АВТОМАТИ</w:t>
      </w:r>
      <w:r w:rsidR="005A70CA" w:rsidRPr="007345F9">
        <w:rPr>
          <w:sz w:val="24"/>
          <w:szCs w:val="24"/>
        </w:rPr>
        <w:t>ЗАЦИЯ</w:t>
      </w:r>
      <w:r w:rsidR="00BD35D7" w:rsidRPr="007345F9">
        <w:rPr>
          <w:sz w:val="24"/>
          <w:szCs w:val="24"/>
        </w:rPr>
        <w:t xml:space="preserve"> УПРАВЛЕНИ</w:t>
      </w:r>
      <w:r w:rsidR="005A70CA" w:rsidRPr="007345F9">
        <w:rPr>
          <w:sz w:val="24"/>
          <w:szCs w:val="24"/>
        </w:rPr>
        <w:t>Я ПОДВИЖНОГО СОСТАВА</w:t>
      </w:r>
      <w:r w:rsidRPr="007345F9">
        <w:rPr>
          <w:sz w:val="24"/>
          <w:szCs w:val="24"/>
        </w:rPr>
        <w:t>»</w:t>
      </w:r>
    </w:p>
    <w:p w:rsidR="00D06585" w:rsidRPr="007345F9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7345F9" w:rsidRDefault="00BD35D7" w:rsidP="007345F9">
      <w:pPr>
        <w:spacing w:after="0" w:line="240" w:lineRule="auto"/>
        <w:contextualSpacing/>
        <w:rPr>
          <w:sz w:val="24"/>
          <w:szCs w:val="24"/>
        </w:rPr>
      </w:pPr>
      <w:r w:rsidRPr="007345F9">
        <w:rPr>
          <w:sz w:val="24"/>
          <w:szCs w:val="24"/>
        </w:rPr>
        <w:t>Специальность</w:t>
      </w:r>
      <w:r w:rsidR="00D06585" w:rsidRPr="007345F9">
        <w:rPr>
          <w:sz w:val="24"/>
          <w:szCs w:val="24"/>
        </w:rPr>
        <w:t xml:space="preserve"> подготовки – </w:t>
      </w:r>
      <w:r w:rsidRPr="007345F9">
        <w:rPr>
          <w:sz w:val="24"/>
          <w:szCs w:val="24"/>
        </w:rPr>
        <w:t xml:space="preserve">23.05.03 </w:t>
      </w:r>
      <w:r w:rsidR="00D06585" w:rsidRPr="007345F9">
        <w:rPr>
          <w:sz w:val="24"/>
          <w:szCs w:val="24"/>
        </w:rPr>
        <w:t>«</w:t>
      </w:r>
      <w:r w:rsidRPr="007345F9">
        <w:rPr>
          <w:sz w:val="24"/>
          <w:szCs w:val="24"/>
        </w:rPr>
        <w:t>Подвижной состав железных дорог</w:t>
      </w:r>
      <w:r w:rsidR="00D06585" w:rsidRPr="007345F9">
        <w:rPr>
          <w:sz w:val="24"/>
          <w:szCs w:val="24"/>
        </w:rPr>
        <w:t>»</w:t>
      </w:r>
      <w:r w:rsidR="005A70CA" w:rsidRPr="007345F9">
        <w:rPr>
          <w:sz w:val="24"/>
          <w:szCs w:val="24"/>
        </w:rPr>
        <w:t>.</w:t>
      </w:r>
    </w:p>
    <w:p w:rsidR="005033A3" w:rsidRDefault="005033A3" w:rsidP="007345F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7345F9" w:rsidRDefault="00BD35D7" w:rsidP="007345F9">
      <w:pPr>
        <w:spacing w:after="0" w:line="240" w:lineRule="auto"/>
        <w:contextualSpacing/>
        <w:rPr>
          <w:sz w:val="24"/>
          <w:szCs w:val="24"/>
        </w:rPr>
      </w:pPr>
      <w:r w:rsidRPr="007345F9">
        <w:rPr>
          <w:sz w:val="24"/>
          <w:szCs w:val="24"/>
        </w:rPr>
        <w:t>Специализация «</w:t>
      </w:r>
      <w:r w:rsidR="008573EA" w:rsidRPr="007345F9">
        <w:rPr>
          <w:sz w:val="24"/>
          <w:szCs w:val="24"/>
        </w:rPr>
        <w:t xml:space="preserve">Высокоскоростной наземный </w:t>
      </w:r>
      <w:r w:rsidRPr="007345F9">
        <w:rPr>
          <w:sz w:val="24"/>
          <w:szCs w:val="24"/>
        </w:rPr>
        <w:t>транспорт»</w:t>
      </w:r>
      <w:r w:rsidR="005A70CA" w:rsidRPr="007345F9">
        <w:rPr>
          <w:sz w:val="24"/>
          <w:szCs w:val="24"/>
        </w:rPr>
        <w:t>.</w:t>
      </w:r>
    </w:p>
    <w:p w:rsidR="00D06585" w:rsidRPr="007345F9" w:rsidRDefault="007E3C95" w:rsidP="00994B5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1. </w:t>
      </w:r>
      <w:r w:rsidR="00D06585" w:rsidRPr="007345F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45F9" w:rsidRDefault="00D06585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>Дисциплина</w:t>
      </w:r>
      <w:r w:rsidRPr="007345F9">
        <w:rPr>
          <w:rFonts w:cs="Times New Roman"/>
          <w:i/>
          <w:sz w:val="24"/>
          <w:szCs w:val="24"/>
        </w:rPr>
        <w:t xml:space="preserve"> </w:t>
      </w:r>
      <w:r w:rsidR="009D76FB" w:rsidRPr="007345F9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7345F9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7345F9">
        <w:rPr>
          <w:rFonts w:cs="Times New Roman"/>
          <w:bCs/>
          <w:color w:val="000000"/>
          <w:sz w:val="24"/>
          <w:szCs w:val="24"/>
        </w:rPr>
        <w:t>.</w:t>
      </w:r>
      <w:r w:rsidR="009D76FB" w:rsidRPr="007345F9">
        <w:rPr>
          <w:rFonts w:cs="Times New Roman"/>
          <w:bCs/>
          <w:color w:val="000000"/>
          <w:sz w:val="24"/>
          <w:szCs w:val="24"/>
        </w:rPr>
        <w:t>6</w:t>
      </w:r>
      <w:r w:rsidR="009D76FB" w:rsidRPr="007345F9">
        <w:rPr>
          <w:rFonts w:cs="Times New Roman"/>
          <w:sz w:val="24"/>
          <w:szCs w:val="24"/>
        </w:rPr>
        <w:t xml:space="preserve"> «Автоматизация управления подвижного состава»</w:t>
      </w:r>
      <w:r w:rsidRPr="007345F9">
        <w:rPr>
          <w:rFonts w:cs="Times New Roman"/>
          <w:sz w:val="24"/>
          <w:szCs w:val="24"/>
        </w:rPr>
        <w:t xml:space="preserve"> относится к </w:t>
      </w:r>
      <w:r w:rsidR="009D76FB" w:rsidRPr="007345F9">
        <w:rPr>
          <w:rFonts w:cs="Times New Roman"/>
          <w:sz w:val="24"/>
          <w:szCs w:val="24"/>
        </w:rPr>
        <w:t>вариативной</w:t>
      </w:r>
      <w:r w:rsidR="004F5FA9" w:rsidRPr="007345F9">
        <w:rPr>
          <w:rFonts w:cs="Times New Roman"/>
          <w:sz w:val="24"/>
          <w:szCs w:val="24"/>
        </w:rPr>
        <w:t xml:space="preserve"> части </w:t>
      </w:r>
      <w:r w:rsidR="0014175B" w:rsidRPr="007345F9">
        <w:rPr>
          <w:rFonts w:cs="Times New Roman"/>
          <w:sz w:val="24"/>
          <w:szCs w:val="24"/>
        </w:rPr>
        <w:t xml:space="preserve">и является </w:t>
      </w:r>
      <w:r w:rsidR="00AF0C9E" w:rsidRPr="007345F9">
        <w:rPr>
          <w:rFonts w:cs="Times New Roman"/>
          <w:sz w:val="24"/>
          <w:szCs w:val="24"/>
        </w:rPr>
        <w:t>обязательной дисциплиной</w:t>
      </w:r>
      <w:r w:rsidRPr="007345F9">
        <w:rPr>
          <w:rFonts w:cs="Times New Roman"/>
          <w:sz w:val="24"/>
          <w:szCs w:val="24"/>
        </w:rPr>
        <w:t>.</w:t>
      </w: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2. </w:t>
      </w:r>
      <w:r w:rsidR="00D06585" w:rsidRPr="007345F9">
        <w:rPr>
          <w:b/>
          <w:sz w:val="24"/>
          <w:szCs w:val="24"/>
        </w:rPr>
        <w:t>Цель и задачи дисциплины</w:t>
      </w:r>
    </w:p>
    <w:p w:rsidR="009D76FB" w:rsidRPr="007345F9" w:rsidRDefault="009D76FB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7345F9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7345F9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color w:val="000000"/>
          <w:spacing w:val="1"/>
          <w:sz w:val="24"/>
          <w:szCs w:val="24"/>
        </w:rPr>
        <w:t>систем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автоматического управления</w:t>
      </w:r>
      <w:r w:rsidRPr="007345F9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7345F9" w:rsidRDefault="009D76FB" w:rsidP="009D76FB">
      <w:pPr>
        <w:pStyle w:val="a7"/>
        <w:rPr>
          <w:sz w:val="24"/>
          <w:szCs w:val="24"/>
        </w:rPr>
      </w:pPr>
      <w:r w:rsidRPr="007345F9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построения и </w:t>
      </w:r>
      <w:r w:rsidRPr="007345F9">
        <w:rPr>
          <w:spacing w:val="-1"/>
          <w:sz w:val="24"/>
          <w:szCs w:val="24"/>
        </w:rPr>
        <w:t>особенностей конструктивного исполнения</w:t>
      </w:r>
      <w:r w:rsidRPr="007345F9">
        <w:rPr>
          <w:sz w:val="24"/>
          <w:szCs w:val="24"/>
        </w:rPr>
        <w:t xml:space="preserve"> систем автоматического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дорог;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методов проектирования систем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дорог.</w:t>
      </w:r>
    </w:p>
    <w:p w:rsidR="00BD35D7" w:rsidRPr="007345F9" w:rsidRDefault="00BD35D7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3. </w:t>
      </w:r>
      <w:r w:rsidR="00D06585" w:rsidRPr="007345F9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7345F9" w:rsidRDefault="00CE1C5C" w:rsidP="00CE1C5C">
      <w:pPr>
        <w:pStyle w:val="a7"/>
        <w:rPr>
          <w:sz w:val="24"/>
          <w:szCs w:val="24"/>
        </w:rPr>
      </w:pPr>
      <w:r w:rsidRPr="007345F9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7345F9">
        <w:rPr>
          <w:b/>
          <w:bCs/>
          <w:sz w:val="24"/>
          <w:szCs w:val="24"/>
        </w:rPr>
        <w:t>компетенций</w:t>
      </w:r>
      <w:r w:rsidRPr="007345F9">
        <w:rPr>
          <w:sz w:val="24"/>
          <w:szCs w:val="24"/>
        </w:rPr>
        <w:t>:</w:t>
      </w:r>
    </w:p>
    <w:p w:rsidR="00CE1C5C" w:rsidRPr="007345F9" w:rsidRDefault="00CE1C5C" w:rsidP="00CE1C5C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7345F9">
        <w:rPr>
          <w:color w:val="000000"/>
          <w:sz w:val="24"/>
          <w:szCs w:val="24"/>
        </w:rPr>
        <w:t>ОПК-11 -  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7345F9" w:rsidRDefault="00CE1C5C" w:rsidP="007345F9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7345F9">
        <w:rPr>
          <w:color w:val="000000"/>
          <w:sz w:val="24"/>
          <w:szCs w:val="24"/>
        </w:rPr>
        <w:t>ОПК-13 -  владением основами расчета и проектирования элементов и устройств различных физических принципов действия</w:t>
      </w:r>
      <w:r w:rsidR="007345F9">
        <w:rPr>
          <w:color w:val="000000"/>
          <w:sz w:val="24"/>
          <w:szCs w:val="24"/>
        </w:rPr>
        <w:t>;</w:t>
      </w:r>
    </w:p>
    <w:p w:rsidR="00CE1C5C" w:rsidRPr="007345F9" w:rsidRDefault="007345F9" w:rsidP="00CE1C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ПСК-5</w:t>
      </w:r>
      <w:r w:rsidR="00CE1C5C" w:rsidRPr="007345F9">
        <w:rPr>
          <w:color w:val="000000"/>
          <w:sz w:val="24"/>
          <w:szCs w:val="24"/>
        </w:rPr>
        <w:t xml:space="preserve">.4 - </w:t>
      </w:r>
      <w:r w:rsidRPr="007345F9">
        <w:rPr>
          <w:color w:val="000000"/>
          <w:sz w:val="24"/>
          <w:szCs w:val="24"/>
        </w:rPr>
        <w:t>способностью демонстрировать знания электронных и электромеханических систем управления электрическими машинами высокоскоростного транспорта, владением способами расчета и автоматизированного проектирования электрических и электронных устройств высокоскоростного транспорта, методами испытаний электронных и электромеханических систем управления тяговыми электрическими машинами высокоскоростного транспорта</w:t>
      </w:r>
      <w:r w:rsidR="00CE1C5C" w:rsidRPr="007345F9">
        <w:rPr>
          <w:color w:val="000000"/>
          <w:sz w:val="24"/>
          <w:szCs w:val="24"/>
        </w:rPr>
        <w:t>.</w:t>
      </w:r>
    </w:p>
    <w:p w:rsidR="007345F9" w:rsidRPr="007345F9" w:rsidRDefault="00CE1C5C" w:rsidP="007345F9">
      <w:pPr>
        <w:tabs>
          <w:tab w:val="left" w:pos="0"/>
        </w:tabs>
        <w:spacing w:after="0" w:line="240" w:lineRule="auto"/>
        <w:ind w:left="851"/>
        <w:jc w:val="both"/>
        <w:rPr>
          <w:bCs w:val="0"/>
          <w:sz w:val="24"/>
          <w:szCs w:val="24"/>
        </w:rPr>
      </w:pPr>
      <w:r w:rsidRPr="007345F9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7345F9" w:rsidRPr="007345F9" w:rsidRDefault="007345F9" w:rsidP="00CE1C5C">
      <w:pPr>
        <w:pStyle w:val="a7"/>
        <w:ind w:firstLine="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ЗНАТЬ:</w:t>
      </w:r>
    </w:p>
    <w:p w:rsidR="00CE1C5C" w:rsidRPr="007345F9" w:rsidRDefault="007345F9" w:rsidP="007345F9">
      <w:pPr>
        <w:pStyle w:val="a7"/>
        <w:ind w:firstLine="708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</w:t>
      </w:r>
      <w:r w:rsidR="00CE1C5C" w:rsidRPr="007345F9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управления</w:t>
      </w:r>
      <w:r w:rsidR="00CE1C5C" w:rsidRPr="007345F9">
        <w:rPr>
          <w:spacing w:val="1"/>
          <w:sz w:val="24"/>
          <w:szCs w:val="24"/>
        </w:rPr>
        <w:t xml:space="preserve"> электрическим транспортом; </w:t>
      </w:r>
      <w:r w:rsidR="00CE1C5C" w:rsidRPr="007345F9">
        <w:rPr>
          <w:sz w:val="24"/>
          <w:szCs w:val="24"/>
        </w:rPr>
        <w:t>микропроцессорных систем управления электриче</w:t>
      </w:r>
      <w:r w:rsidR="00CE1C5C" w:rsidRPr="007345F9">
        <w:rPr>
          <w:sz w:val="24"/>
          <w:szCs w:val="24"/>
        </w:rPr>
        <w:lastRenderedPageBreak/>
        <w:t xml:space="preserve">ским подвижным составом, </w:t>
      </w:r>
      <w:r w:rsidR="00CE1C5C" w:rsidRPr="007345F9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CE1C5C" w:rsidRPr="007345F9">
        <w:rPr>
          <w:bCs/>
          <w:spacing w:val="-14"/>
          <w:sz w:val="24"/>
          <w:szCs w:val="24"/>
        </w:rPr>
        <w:t xml:space="preserve"> </w:t>
      </w:r>
      <w:r w:rsidR="00CE1C5C" w:rsidRPr="007345F9">
        <w:rPr>
          <w:sz w:val="24"/>
          <w:szCs w:val="24"/>
        </w:rPr>
        <w:t>электрического подвижного состава;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УМЕТЬ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  <w:t xml:space="preserve">- </w:t>
      </w:r>
      <w:r w:rsidR="00CE1C5C" w:rsidRPr="007345F9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7345F9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7345F9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7345F9" w:rsidRDefault="007345F9" w:rsidP="007345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C5C" w:rsidRPr="007345F9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4. </w:t>
      </w:r>
      <w:r w:rsidR="00D06585" w:rsidRPr="007345F9">
        <w:rPr>
          <w:b/>
          <w:sz w:val="24"/>
          <w:szCs w:val="24"/>
        </w:rPr>
        <w:t>Содержание и структура дисциплины</w:t>
      </w:r>
    </w:p>
    <w:p w:rsidR="00731B24" w:rsidRPr="007345F9" w:rsidRDefault="00CE1C5C" w:rsidP="00731B24">
      <w:pPr>
        <w:spacing w:after="0" w:line="20" w:lineRule="atLeast"/>
        <w:jc w:val="both"/>
        <w:rPr>
          <w:sz w:val="24"/>
          <w:szCs w:val="24"/>
        </w:rPr>
      </w:pPr>
      <w:r w:rsidRPr="007345F9">
        <w:rPr>
          <w:bCs w:val="0"/>
          <w:sz w:val="24"/>
          <w:szCs w:val="24"/>
        </w:rPr>
        <w:t>Принципы построения систем автоматического управления электрическим подвижным составом</w:t>
      </w:r>
      <w:r w:rsidR="00731B24" w:rsidRPr="007345F9">
        <w:rPr>
          <w:sz w:val="24"/>
          <w:szCs w:val="24"/>
        </w:rPr>
        <w:t>.</w:t>
      </w:r>
    </w:p>
    <w:p w:rsidR="00CE1C5C" w:rsidRPr="007345F9" w:rsidRDefault="00CE1C5C" w:rsidP="00731B24">
      <w:pPr>
        <w:spacing w:after="0" w:line="20" w:lineRule="atLeast"/>
        <w:jc w:val="both"/>
        <w:rPr>
          <w:bCs w:val="0"/>
          <w:sz w:val="24"/>
          <w:szCs w:val="24"/>
        </w:rPr>
      </w:pPr>
      <w:r w:rsidRPr="007345F9">
        <w:rPr>
          <w:bCs w:val="0"/>
          <w:sz w:val="24"/>
          <w:szCs w:val="24"/>
        </w:rPr>
        <w:t>Технические средства систем автоматического управления электрическим подвижным составом.</w:t>
      </w:r>
    </w:p>
    <w:p w:rsidR="00CE1C5C" w:rsidRPr="007345F9" w:rsidRDefault="00CE1C5C" w:rsidP="00731B24">
      <w:pPr>
        <w:spacing w:after="0" w:line="20" w:lineRule="atLeast"/>
        <w:jc w:val="both"/>
        <w:rPr>
          <w:caps/>
          <w:sz w:val="24"/>
          <w:szCs w:val="24"/>
        </w:rPr>
      </w:pPr>
      <w:r w:rsidRPr="007345F9">
        <w:rPr>
          <w:sz w:val="24"/>
          <w:szCs w:val="24"/>
        </w:rPr>
        <w:t>Система управления выпрямительно-инверторными преобразователями электровозов</w:t>
      </w:r>
      <w:r w:rsidRPr="007345F9">
        <w:rPr>
          <w:caps/>
          <w:sz w:val="24"/>
          <w:szCs w:val="24"/>
        </w:rPr>
        <w:t xml:space="preserve"> ВЛ65, ВЛ85.</w:t>
      </w:r>
    </w:p>
    <w:p w:rsidR="00CE1C5C" w:rsidRPr="007345F9" w:rsidRDefault="00CE1C5C" w:rsidP="00CE1C5C">
      <w:pPr>
        <w:spacing w:after="0" w:line="240" w:lineRule="auto"/>
        <w:ind w:left="38" w:firstLine="4"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Микропроцессорная система управления и диагностики пассажирских электровозов ЭП1.</w:t>
      </w:r>
    </w:p>
    <w:p w:rsidR="00CE1C5C" w:rsidRPr="007345F9" w:rsidRDefault="00CE1C5C" w:rsidP="00CE1C5C">
      <w:pPr>
        <w:spacing w:after="0" w:line="240" w:lineRule="auto"/>
        <w:ind w:left="38" w:firstLine="4"/>
        <w:jc w:val="both"/>
        <w:rPr>
          <w:sz w:val="24"/>
          <w:szCs w:val="24"/>
        </w:rPr>
      </w:pPr>
      <w:r w:rsidRPr="007345F9">
        <w:rPr>
          <w:bCs w:val="0"/>
          <w:iCs w:val="0"/>
          <w:sz w:val="24"/>
          <w:szCs w:val="24"/>
        </w:rPr>
        <w:t>Микропроцессорная система автоматического управления электровозов с АТД</w:t>
      </w:r>
      <w:r w:rsidRPr="007345F9">
        <w:rPr>
          <w:sz w:val="24"/>
          <w:szCs w:val="24"/>
        </w:rPr>
        <w:t>.</w:t>
      </w:r>
    </w:p>
    <w:p w:rsidR="00CE1C5C" w:rsidRPr="007345F9" w:rsidRDefault="00CE1C5C" w:rsidP="00CE1C5C">
      <w:pPr>
        <w:spacing w:after="0" w:line="240" w:lineRule="auto"/>
        <w:ind w:left="38" w:firstLine="4"/>
        <w:jc w:val="both"/>
        <w:rPr>
          <w:bCs w:val="0"/>
          <w:sz w:val="24"/>
          <w:szCs w:val="24"/>
        </w:rPr>
      </w:pPr>
      <w:r w:rsidRPr="007345F9">
        <w:rPr>
          <w:bCs w:val="0"/>
          <w:sz w:val="24"/>
          <w:szCs w:val="24"/>
        </w:rPr>
        <w:t>Система автоматического управления тормозной силой электровозов ВЛ80С.</w:t>
      </w:r>
    </w:p>
    <w:p w:rsidR="00CE1C5C" w:rsidRPr="007345F9" w:rsidRDefault="00CE1C5C" w:rsidP="00CE1C5C">
      <w:pPr>
        <w:spacing w:after="0" w:line="240" w:lineRule="auto"/>
        <w:ind w:left="38" w:firstLine="4"/>
        <w:jc w:val="both"/>
        <w:rPr>
          <w:caps/>
          <w:sz w:val="24"/>
          <w:szCs w:val="24"/>
        </w:rPr>
      </w:pPr>
      <w:r w:rsidRPr="007345F9">
        <w:rPr>
          <w:bCs w:val="0"/>
          <w:sz w:val="24"/>
          <w:szCs w:val="24"/>
        </w:rPr>
        <w:t>Система автоматического управления электропоездов</w:t>
      </w:r>
      <w:r w:rsidRPr="007345F9">
        <w:rPr>
          <w:color w:val="000000"/>
          <w:sz w:val="24"/>
          <w:szCs w:val="24"/>
        </w:rPr>
        <w:t xml:space="preserve"> постоянного тока</w:t>
      </w:r>
    </w:p>
    <w:p w:rsidR="00D06585" w:rsidRPr="007345F9" w:rsidRDefault="007E3C95" w:rsidP="00731B2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5. </w:t>
      </w:r>
      <w:r w:rsidR="00D06585" w:rsidRPr="007345F9">
        <w:rPr>
          <w:b/>
          <w:sz w:val="24"/>
          <w:szCs w:val="24"/>
        </w:rPr>
        <w:t>Объем дисциплины и виды учебной работы</w:t>
      </w:r>
    </w:p>
    <w:p w:rsidR="00D06585" w:rsidRPr="007345F9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Объем дисциплины – </w:t>
      </w:r>
      <w:r w:rsidR="009D76FB" w:rsidRPr="007345F9">
        <w:rPr>
          <w:sz w:val="24"/>
          <w:szCs w:val="24"/>
        </w:rPr>
        <w:t>4</w:t>
      </w:r>
      <w:r w:rsidRPr="007345F9">
        <w:rPr>
          <w:sz w:val="24"/>
          <w:szCs w:val="24"/>
        </w:rPr>
        <w:t xml:space="preserve"> зачетны</w:t>
      </w:r>
      <w:r w:rsidR="00731B24" w:rsidRPr="007345F9">
        <w:rPr>
          <w:sz w:val="24"/>
          <w:szCs w:val="24"/>
        </w:rPr>
        <w:t>х</w:t>
      </w:r>
      <w:r w:rsidRPr="007345F9">
        <w:rPr>
          <w:sz w:val="24"/>
          <w:szCs w:val="24"/>
        </w:rPr>
        <w:t xml:space="preserve"> единиц (</w:t>
      </w:r>
      <w:r w:rsidR="009D76FB" w:rsidRPr="007345F9">
        <w:rPr>
          <w:sz w:val="24"/>
          <w:szCs w:val="24"/>
        </w:rPr>
        <w:t>144</w:t>
      </w:r>
      <w:r w:rsidR="00731B24" w:rsidRPr="007345F9">
        <w:rPr>
          <w:sz w:val="24"/>
          <w:szCs w:val="24"/>
        </w:rPr>
        <w:t xml:space="preserve"> </w:t>
      </w:r>
      <w:r w:rsidRPr="007345F9">
        <w:rPr>
          <w:sz w:val="24"/>
          <w:szCs w:val="24"/>
        </w:rPr>
        <w:t>час.), в том числе:</w:t>
      </w:r>
    </w:p>
    <w:p w:rsidR="00994B59" w:rsidRPr="007345F9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Очная форма обучения:</w:t>
      </w:r>
    </w:p>
    <w:p w:rsidR="00D06585" w:rsidRPr="007345F9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лекции – </w:t>
      </w:r>
      <w:r w:rsidR="00136ACB" w:rsidRPr="007345F9">
        <w:rPr>
          <w:sz w:val="24"/>
          <w:szCs w:val="24"/>
        </w:rPr>
        <w:t xml:space="preserve"> </w:t>
      </w:r>
      <w:r w:rsidR="00CF6D6C" w:rsidRPr="00CF6D6C">
        <w:rPr>
          <w:sz w:val="24"/>
          <w:szCs w:val="24"/>
        </w:rPr>
        <w:t xml:space="preserve">34 </w:t>
      </w:r>
      <w:r w:rsidR="00136ACB" w:rsidRPr="007345F9">
        <w:rPr>
          <w:sz w:val="24"/>
          <w:szCs w:val="24"/>
        </w:rPr>
        <w:t>час;</w:t>
      </w:r>
    </w:p>
    <w:p w:rsidR="00731B24" w:rsidRPr="007345F9" w:rsidRDefault="00731B24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лабораторные работы -</w:t>
      </w:r>
      <w:r w:rsidR="00CF6D6C">
        <w:rPr>
          <w:sz w:val="24"/>
          <w:szCs w:val="24"/>
        </w:rPr>
        <w:t>16 час.</w:t>
      </w:r>
    </w:p>
    <w:p w:rsidR="00D06585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самостоятельная работа – </w:t>
      </w:r>
      <w:r w:rsidR="00CF6D6C">
        <w:rPr>
          <w:sz w:val="24"/>
          <w:szCs w:val="24"/>
        </w:rPr>
        <w:t>40</w:t>
      </w:r>
      <w:r w:rsidRPr="007345F9">
        <w:rPr>
          <w:sz w:val="24"/>
          <w:szCs w:val="24"/>
        </w:rPr>
        <w:t xml:space="preserve"> час.</w:t>
      </w:r>
    </w:p>
    <w:p w:rsidR="00CF6D6C" w:rsidRPr="007345F9" w:rsidRDefault="00CF6D6C" w:rsidP="00B30AF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-</w:t>
      </w:r>
      <w:bookmarkStart w:id="0" w:name="_GoBack"/>
      <w:bookmarkEnd w:id="0"/>
      <w:r>
        <w:rPr>
          <w:sz w:val="24"/>
          <w:szCs w:val="24"/>
        </w:rPr>
        <w:t xml:space="preserve"> 54 час.</w:t>
      </w:r>
    </w:p>
    <w:p w:rsidR="00994B59" w:rsidRPr="007345F9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7345F9">
        <w:rPr>
          <w:sz w:val="24"/>
          <w:szCs w:val="24"/>
        </w:rPr>
        <w:t>Форма контроля знаний –</w:t>
      </w:r>
      <w:r w:rsidR="00BC5048" w:rsidRPr="007345F9">
        <w:rPr>
          <w:sz w:val="24"/>
          <w:szCs w:val="24"/>
        </w:rPr>
        <w:t xml:space="preserve"> </w:t>
      </w:r>
      <w:r w:rsidRPr="007345F9">
        <w:rPr>
          <w:sz w:val="24"/>
          <w:szCs w:val="24"/>
        </w:rPr>
        <w:t>экзамен</w:t>
      </w:r>
      <w:r w:rsidR="009D76FB" w:rsidRPr="007345F9">
        <w:rPr>
          <w:sz w:val="24"/>
          <w:szCs w:val="24"/>
        </w:rPr>
        <w:t>.</w:t>
      </w:r>
      <w:r w:rsidR="00BC5048" w:rsidRPr="007345F9">
        <w:rPr>
          <w:sz w:val="24"/>
          <w:szCs w:val="24"/>
        </w:rPr>
        <w:t xml:space="preserve"> </w:t>
      </w:r>
    </w:p>
    <w:p w:rsidR="00994B59" w:rsidRPr="007345F9" w:rsidRDefault="00994B59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7345F9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327C7"/>
    <w:rsid w:val="000E3009"/>
    <w:rsid w:val="00131D4E"/>
    <w:rsid w:val="00136ACB"/>
    <w:rsid w:val="0014175B"/>
    <w:rsid w:val="00142E74"/>
    <w:rsid w:val="002674F7"/>
    <w:rsid w:val="0034586A"/>
    <w:rsid w:val="003A566B"/>
    <w:rsid w:val="003A637C"/>
    <w:rsid w:val="003B0296"/>
    <w:rsid w:val="004F5FA9"/>
    <w:rsid w:val="005033A3"/>
    <w:rsid w:val="00547C7A"/>
    <w:rsid w:val="005A22F4"/>
    <w:rsid w:val="005A70CA"/>
    <w:rsid w:val="00632136"/>
    <w:rsid w:val="00643E5E"/>
    <w:rsid w:val="00655E75"/>
    <w:rsid w:val="006D7026"/>
    <w:rsid w:val="00727754"/>
    <w:rsid w:val="00731B24"/>
    <w:rsid w:val="007345F9"/>
    <w:rsid w:val="007E3C95"/>
    <w:rsid w:val="008573EA"/>
    <w:rsid w:val="0089717C"/>
    <w:rsid w:val="00951F90"/>
    <w:rsid w:val="00955DFA"/>
    <w:rsid w:val="00994B59"/>
    <w:rsid w:val="009D76FB"/>
    <w:rsid w:val="00AF0C9E"/>
    <w:rsid w:val="00B30AF1"/>
    <w:rsid w:val="00BC5048"/>
    <w:rsid w:val="00BD35D7"/>
    <w:rsid w:val="00CA35C1"/>
    <w:rsid w:val="00CE1C5C"/>
    <w:rsid w:val="00CF6D6C"/>
    <w:rsid w:val="00D06444"/>
    <w:rsid w:val="00D06585"/>
    <w:rsid w:val="00D5166C"/>
    <w:rsid w:val="00E3139E"/>
    <w:rsid w:val="00E56377"/>
    <w:rsid w:val="00EC0451"/>
    <w:rsid w:val="00FA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1457"/>
  <w15:docId w15:val="{D9483CF0-F369-40EB-A22F-1D9CC73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21</cp:revision>
  <cp:lastPrinted>2016-03-17T13:04:00Z</cp:lastPrinted>
  <dcterms:created xsi:type="dcterms:W3CDTF">2016-03-16T13:55:00Z</dcterms:created>
  <dcterms:modified xsi:type="dcterms:W3CDTF">2018-01-31T10:37:00Z</dcterms:modified>
</cp:coreProperties>
</file>