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BE6A4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электроники» (Б</w:t>
      </w:r>
      <w:proofErr w:type="gramStart"/>
      <w:r w:rsidR="004A415E" w:rsidRPr="00432AB0">
        <w:rPr>
          <w:rFonts w:ascii="Times New Roman" w:hAnsi="Times New Roman" w:cs="Times New Roman"/>
          <w:sz w:val="24"/>
          <w:szCs w:val="24"/>
        </w:rPr>
        <w:t>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Д</w:t>
      </w:r>
      <w:r w:rsidR="00C76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69A2">
        <w:rPr>
          <w:rFonts w:ascii="Times New Roman" w:hAnsi="Times New Roman" w:cs="Times New Roman"/>
          <w:sz w:val="24"/>
          <w:szCs w:val="24"/>
        </w:rPr>
        <w:t>.4</w:t>
      </w:r>
      <w:r w:rsidR="004A415E" w:rsidRPr="00432AB0">
        <w:rPr>
          <w:rFonts w:ascii="Times New Roman" w:hAnsi="Times New Roman" w:cs="Times New Roman"/>
          <w:sz w:val="24"/>
          <w:szCs w:val="24"/>
        </w:rPr>
        <w:t>.2</w:t>
      </w:r>
      <w:r w:rsidRPr="00432AB0">
        <w:rPr>
          <w:rFonts w:ascii="Times New Roman" w:hAnsi="Times New Roman" w:cs="Times New Roman"/>
          <w:sz w:val="24"/>
          <w:szCs w:val="24"/>
        </w:rPr>
        <w:t xml:space="preserve">) </w:t>
      </w:r>
      <w:r w:rsidR="001E34CE" w:rsidRPr="00432AB0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</w:t>
      </w:r>
      <w:r w:rsidR="001E34CE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432AB0" w:rsidRDefault="004A415E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Целью освоения дисциплины «Физические основы электроники»</w:t>
      </w:r>
      <w:r w:rsidR="00E850A2" w:rsidRPr="00432AB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55C33" w:rsidRPr="00432AB0">
        <w:rPr>
          <w:rFonts w:ascii="Times New Roman" w:hAnsi="Times New Roman" w:cs="Times New Roman"/>
          <w:sz w:val="24"/>
          <w:szCs w:val="24"/>
        </w:rPr>
        <w:t>овладение обучающимися методами анализа электромагнитных проц</w:t>
      </w:r>
      <w:bookmarkStart w:id="0" w:name="_GoBack"/>
      <w:bookmarkEnd w:id="0"/>
      <w:r w:rsidR="00D55C33" w:rsidRPr="00432AB0">
        <w:rPr>
          <w:rFonts w:ascii="Times New Roman" w:hAnsi="Times New Roman" w:cs="Times New Roman"/>
          <w:sz w:val="24"/>
          <w:szCs w:val="24"/>
        </w:rPr>
        <w:t>ессов в полупроводниковых приборах в нормальных и аварийных режимах</w:t>
      </w:r>
      <w:r w:rsidR="00E41340" w:rsidRPr="00432AB0">
        <w:rPr>
          <w:rFonts w:ascii="Times New Roman" w:hAnsi="Times New Roman" w:cs="Times New Roman"/>
          <w:sz w:val="24"/>
          <w:szCs w:val="24"/>
        </w:rPr>
        <w:t>.</w:t>
      </w:r>
      <w:r w:rsidR="001C1938" w:rsidRPr="00432A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32AB0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физических основ электроники</w:t>
      </w:r>
      <w:r w:rsidRPr="00432AB0">
        <w:rPr>
          <w:rFonts w:ascii="Times New Roman" w:hAnsi="Times New Roman" w:cs="Times New Roman"/>
          <w:sz w:val="24"/>
          <w:szCs w:val="24"/>
        </w:rPr>
        <w:t>;</w:t>
      </w:r>
    </w:p>
    <w:p w:rsidR="00D55C33" w:rsidRPr="00432AB0" w:rsidRDefault="00D55C33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 изучение основных видов полупроводниковых приборов;</w:t>
      </w:r>
    </w:p>
    <w:p w:rsidR="00034F0A" w:rsidRPr="00432AB0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условий работы полупроводниковых приборов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32AB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1E34CE" w:rsidRPr="001E34CE">
        <w:rPr>
          <w:rFonts w:ascii="Times New Roman" w:hAnsi="Times New Roman" w:cs="Times New Roman"/>
          <w:sz w:val="24"/>
          <w:szCs w:val="24"/>
        </w:rPr>
        <w:t xml:space="preserve"> </w:t>
      </w:r>
      <w:r w:rsidR="001E34CE" w:rsidRPr="00432AB0">
        <w:rPr>
          <w:rFonts w:ascii="Times New Roman" w:hAnsi="Times New Roman" w:cs="Times New Roman"/>
          <w:sz w:val="24"/>
          <w:szCs w:val="24"/>
        </w:rPr>
        <w:t>ОПК-2</w:t>
      </w:r>
      <w:r w:rsidR="001E34CE">
        <w:rPr>
          <w:rFonts w:ascii="Times New Roman" w:hAnsi="Times New Roman" w:cs="Times New Roman"/>
          <w:sz w:val="24"/>
          <w:szCs w:val="24"/>
        </w:rPr>
        <w:t>, ПСК-5.5</w:t>
      </w:r>
      <w:r w:rsidR="00925AF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432AB0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432AB0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432AB0" w:rsidRDefault="002C0923" w:rsidP="002C0923">
      <w:pPr>
        <w:pStyle w:val="a6"/>
        <w:ind w:firstLine="349"/>
        <w:rPr>
          <w:b/>
          <w:bCs/>
          <w:caps/>
        </w:rPr>
      </w:pPr>
      <w:r w:rsidRPr="00432AB0">
        <w:rPr>
          <w:b/>
          <w:bCs/>
          <w:caps/>
        </w:rPr>
        <w:t>Знать: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физические основы работы полупроводниковых приборов;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основные параметры и характеристики полупроводниковых приборов.</w:t>
      </w:r>
    </w:p>
    <w:p w:rsidR="002C0923" w:rsidRPr="00432AB0" w:rsidRDefault="002C0923" w:rsidP="00D55C33">
      <w:pPr>
        <w:pStyle w:val="a6"/>
        <w:ind w:left="709" w:firstLine="0"/>
        <w:rPr>
          <w:color w:val="000000"/>
        </w:rPr>
      </w:pPr>
      <w:r w:rsidRPr="00432AB0">
        <w:rPr>
          <w:b/>
          <w:bCs/>
          <w:iCs/>
          <w:caps/>
          <w:color w:val="000000"/>
        </w:rPr>
        <w:t>уметь</w:t>
      </w:r>
      <w:r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применять полупроводниковые приборы при проектировании схем электронных преобразователей различного назначения.</w:t>
      </w:r>
    </w:p>
    <w:p w:rsidR="002C0923" w:rsidRPr="00432AB0" w:rsidRDefault="002C0923" w:rsidP="00D55C33">
      <w:pPr>
        <w:pStyle w:val="a6"/>
        <w:ind w:left="709"/>
        <w:rPr>
          <w:color w:val="000000"/>
        </w:rPr>
      </w:pPr>
      <w:r w:rsidRPr="00432AB0">
        <w:rPr>
          <w:b/>
          <w:bCs/>
          <w:iCs/>
          <w:caps/>
          <w:color w:val="000000"/>
        </w:rPr>
        <w:t>владеть</w:t>
      </w:r>
      <w:r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методами расчета и проектирования электрических схем, а также методами их диагностики.</w:t>
      </w:r>
    </w:p>
    <w:p w:rsidR="00E41340" w:rsidRPr="00432AB0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432AB0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021"/>
        <w:gridCol w:w="5709"/>
      </w:tblGrid>
      <w:tr w:rsidR="001C1938" w:rsidRPr="00432AB0" w:rsidTr="00E41340">
        <w:tc>
          <w:tcPr>
            <w:tcW w:w="617" w:type="dxa"/>
            <w:vAlign w:val="center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432AB0" w:rsidTr="00E41340">
        <w:trPr>
          <w:cantSplit/>
        </w:trPr>
        <w:tc>
          <w:tcPr>
            <w:tcW w:w="9428" w:type="dxa"/>
            <w:gridSpan w:val="3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432AB0" w:rsidTr="00E41340">
        <w:tc>
          <w:tcPr>
            <w:tcW w:w="617" w:type="dxa"/>
          </w:tcPr>
          <w:p w:rsidR="001C1938" w:rsidRPr="00432AB0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432AB0" w:rsidRDefault="00D55C33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Физические основы электроники</w:t>
            </w:r>
          </w:p>
        </w:tc>
        <w:tc>
          <w:tcPr>
            <w:tcW w:w="5776" w:type="dxa"/>
          </w:tcPr>
          <w:p w:rsidR="00CA296E" w:rsidRPr="00432AB0" w:rsidRDefault="00D55C33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постулаты и гипотезы теории строения атома</w:t>
            </w:r>
            <w:r w:rsidR="00CA296E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разновидности электронных приборов</w:t>
            </w:r>
            <w:r w:rsidR="00CA296E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основы зонной теории электропроводности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электропроводность полупроводниковых материалов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собственная и примесная электропроводность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электронная и дырочная проводимости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электронные переходы, их разновидности, классификация переходов;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вольтамперная характеристика перехода, свойства переходов (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p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n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переходов, переходов типа «металл-проводник»);</w:t>
            </w:r>
          </w:p>
          <w:p w:rsidR="00CA296E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методы получения переходов</w:t>
            </w:r>
            <w:r w:rsidR="00CA296E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D55C33" w:rsidRPr="00432AB0" w:rsidTr="00E41340">
        <w:tc>
          <w:tcPr>
            <w:tcW w:w="617" w:type="dxa"/>
          </w:tcPr>
          <w:p w:rsidR="00D55C33" w:rsidRPr="00432AB0" w:rsidRDefault="00D55C3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D55C33" w:rsidRPr="00432AB0" w:rsidRDefault="00D55C33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Полупроводниковые приборы</w:t>
            </w:r>
          </w:p>
        </w:tc>
        <w:tc>
          <w:tcPr>
            <w:tcW w:w="5776" w:type="dxa"/>
          </w:tcPr>
          <w:p w:rsidR="00D55C33" w:rsidRPr="00432AB0" w:rsidRDefault="00D55C33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полупроводниковые диоды: условные обозначения,</w:t>
            </w:r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свойства, разновидности; вольтамперная характеристика диода, ее аппроксимация; кусочно-линейная модель диода; назначение и применение диода; специальные диоды (стабилитрон, туннельный диод, варикап, фотодиод, светодиод, оптоэлектронные пары, </w:t>
            </w:r>
            <w:proofErr w:type="spellStart"/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магнитодиод</w:t>
            </w:r>
            <w:proofErr w:type="spellEnd"/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, диод </w:t>
            </w:r>
            <w:proofErr w:type="spellStart"/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Шоттки</w:t>
            </w:r>
            <w:proofErr w:type="spellEnd"/>
            <w:r w:rsidR="004A2B9D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диод Ганна и др.</w:t>
            </w:r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)</w:t>
            </w:r>
            <w:r w:rsidR="004A2B9D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 силовые диоды, разновидности, маркировка, групповое соединение;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биполярный транзистор: разновидности транзисторов, их свойства, способы изготовления; особенности работы транзисторов, условные обозначения, схемы включения; принцип усиления электрических сигналов, статические и динамические характеристики; схемы усиления, их классификация и особенности; схемы замещения транзисторов, генераторы гармонических и релаксационных колебаний; силовые транзисторы, особенности их управления;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униполярные транзисторы: определение, классификация, схемы включения транзисторов, статические характеристики;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биполярные транзисторы с изолированным затвором;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приборы с зарядовой связью;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тиристоры: разновидности тиристоров; вольтамперные характеристики тиристоров; схемы замещения тиристоров; способы включения и выключения, маркировка тиристоров; основные параметры тиристоров, примеры их применения; особенности параллельного</w:t>
            </w:r>
            <w:r w:rsidR="00FF3A70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 последовательного соединения тиристоров;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способы ограничения скорости </w:t>
            </w:r>
            <w:r w:rsidR="00FF3A70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нарастания прямого тока и напряжения.</w:t>
            </w:r>
          </w:p>
        </w:tc>
      </w:tr>
      <w:tr w:rsidR="001C1938" w:rsidRPr="00432AB0" w:rsidTr="00E41340">
        <w:tc>
          <w:tcPr>
            <w:tcW w:w="617" w:type="dxa"/>
          </w:tcPr>
          <w:p w:rsidR="001C1938" w:rsidRPr="00432AB0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432AB0" w:rsidRDefault="00FF3A70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Условия работы полупроводниковых приборов</w:t>
            </w:r>
          </w:p>
        </w:tc>
        <w:tc>
          <w:tcPr>
            <w:tcW w:w="5776" w:type="dxa"/>
          </w:tcPr>
          <w:p w:rsidR="00FF3A70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потери мощности в полупроводниковых приборах;</w:t>
            </w:r>
          </w:p>
          <w:p w:rsidR="00CA296E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системы охлаждения приборов</w:t>
            </w:r>
            <w:r w:rsidR="001C1938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FF3A70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тепловое сопротивление приборов;</w:t>
            </w:r>
          </w:p>
          <w:p w:rsidR="00FF3A70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определения микроэлектроники;</w:t>
            </w:r>
          </w:p>
          <w:p w:rsidR="001C1938" w:rsidRPr="00432AB0" w:rsidRDefault="00FF3A70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элементы интегральных микроэлектронных схем, их особенности, маркировка</w:t>
            </w:r>
            <w:r w:rsidR="001C1938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</w:tbl>
    <w:p w:rsidR="0016412E" w:rsidRPr="00432AB0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D484C" w:rsidRPr="000D7744" w:rsidRDefault="00CD484C" w:rsidP="00CD48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D484C" w:rsidRPr="000D7744" w:rsidRDefault="00CD484C" w:rsidP="00CD48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D484C" w:rsidRDefault="00CD484C" w:rsidP="00CD48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лабораторные работы – 36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D484C" w:rsidRDefault="00CD484C" w:rsidP="00CD48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D484C" w:rsidRPr="000D7744" w:rsidRDefault="00CD484C" w:rsidP="00CD48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D484C" w:rsidRPr="000D7744" w:rsidRDefault="00CD484C" w:rsidP="00CD48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D484C" w:rsidRPr="007E3C95" w:rsidRDefault="00CD484C" w:rsidP="00CD48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AB0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B0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 xml:space="preserve"> и курсовая работа.</w:t>
      </w:r>
    </w:p>
    <w:p w:rsidR="00960B5F" w:rsidRPr="007E3C95" w:rsidRDefault="00960B5F" w:rsidP="00CD48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1E34CE"/>
    <w:rsid w:val="002528F3"/>
    <w:rsid w:val="002C0923"/>
    <w:rsid w:val="00304772"/>
    <w:rsid w:val="003879B4"/>
    <w:rsid w:val="003B2404"/>
    <w:rsid w:val="003C24FC"/>
    <w:rsid w:val="00403D4E"/>
    <w:rsid w:val="00432AB0"/>
    <w:rsid w:val="00436C5D"/>
    <w:rsid w:val="004A2B9D"/>
    <w:rsid w:val="004A415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81391"/>
    <w:rsid w:val="007D37CF"/>
    <w:rsid w:val="007E3C95"/>
    <w:rsid w:val="008039BC"/>
    <w:rsid w:val="008D4602"/>
    <w:rsid w:val="008F1B4A"/>
    <w:rsid w:val="00925AF8"/>
    <w:rsid w:val="00960B5F"/>
    <w:rsid w:val="00976A1B"/>
    <w:rsid w:val="009779AC"/>
    <w:rsid w:val="00986C3D"/>
    <w:rsid w:val="009957B4"/>
    <w:rsid w:val="009F2C18"/>
    <w:rsid w:val="00A3637B"/>
    <w:rsid w:val="00A76C17"/>
    <w:rsid w:val="00AB220C"/>
    <w:rsid w:val="00AD3A97"/>
    <w:rsid w:val="00AE13A5"/>
    <w:rsid w:val="00BE6A4B"/>
    <w:rsid w:val="00BF0E1C"/>
    <w:rsid w:val="00C24BF2"/>
    <w:rsid w:val="00C769A2"/>
    <w:rsid w:val="00C96600"/>
    <w:rsid w:val="00CA296E"/>
    <w:rsid w:val="00CA35C1"/>
    <w:rsid w:val="00CB3E9E"/>
    <w:rsid w:val="00CD100F"/>
    <w:rsid w:val="00CD484C"/>
    <w:rsid w:val="00D00295"/>
    <w:rsid w:val="00D06585"/>
    <w:rsid w:val="00D46C1F"/>
    <w:rsid w:val="00D5166C"/>
    <w:rsid w:val="00D55C33"/>
    <w:rsid w:val="00DB7C05"/>
    <w:rsid w:val="00E00D05"/>
    <w:rsid w:val="00E41340"/>
    <w:rsid w:val="00E850A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155"/>
  <w15:docId w15:val="{1CFA53E4-53C3-4106-AC92-2D54962F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F821-FB2A-425C-826C-B2CD4EA2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2018-02-01T10:05:00Z</dcterms:created>
  <dcterms:modified xsi:type="dcterms:W3CDTF">2018-02-01T10:05:00Z</dcterms:modified>
</cp:coreProperties>
</file>