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47B6" w:rsidRPr="00DC47B6">
        <w:rPr>
          <w:rFonts w:ascii="Times New Roman" w:hAnsi="Times New Roman" w:cs="Times New Roman"/>
          <w:sz w:val="26"/>
          <w:szCs w:val="26"/>
        </w:rPr>
        <w:t>ОСНОВЫ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2605BB">
        <w:rPr>
          <w:rFonts w:ascii="Times New Roman" w:hAnsi="Times New Roman" w:cs="Times New Roman"/>
          <w:sz w:val="24"/>
          <w:szCs w:val="24"/>
        </w:rPr>
        <w:t>3</w:t>
      </w:r>
      <w:r w:rsidR="00DC47B6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DC47B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F764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F5C92">
        <w:rPr>
          <w:rFonts w:ascii="Times New Roman" w:hAnsi="Times New Roman" w:cs="Times New Roman"/>
          <w:sz w:val="24"/>
          <w:szCs w:val="24"/>
        </w:rPr>
        <w:t>«Вагоны», «Локомотивы»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</w:t>
      </w:r>
      <w:r w:rsidR="00DA3945" w:rsidRPr="00DA394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A3945" w:rsidRPr="00DA394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A3945" w:rsidRPr="00DA3945">
        <w:rPr>
          <w:rFonts w:ascii="Times New Roman" w:hAnsi="Times New Roman" w:cs="Times New Roman"/>
          <w:sz w:val="24"/>
          <w:szCs w:val="24"/>
        </w:rPr>
        <w:t>.В.ДВ.2.</w:t>
      </w:r>
      <w:r w:rsidR="009F5C92">
        <w:rPr>
          <w:rFonts w:ascii="Times New Roman" w:hAnsi="Times New Roman" w:cs="Times New Roman"/>
          <w:sz w:val="24"/>
          <w:szCs w:val="24"/>
        </w:rPr>
        <w:t>2</w:t>
      </w:r>
      <w:r w:rsidRPr="00341356">
        <w:rPr>
          <w:rFonts w:ascii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B3CB1">
        <w:rPr>
          <w:rFonts w:ascii="Times New Roman" w:hAnsi="Times New Roman" w:cs="Times New Roman"/>
          <w:sz w:val="24"/>
          <w:szCs w:val="24"/>
        </w:rPr>
        <w:t xml:space="preserve">вариативной части и </w:t>
      </w:r>
      <w:r w:rsidR="005B3CB1" w:rsidRPr="00341356">
        <w:rPr>
          <w:rFonts w:ascii="Times New Roman" w:hAnsi="Times New Roman" w:cs="Times New Roman"/>
          <w:sz w:val="24"/>
          <w:szCs w:val="24"/>
        </w:rPr>
        <w:t>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Целью изучения дисциплины "Основы электроснабжения железных дорог"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получение практических </w:t>
      </w:r>
      <w:proofErr w:type="gramStart"/>
      <w:r w:rsidRPr="005B3CB1">
        <w:rPr>
          <w:rFonts w:ascii="Times New Roman" w:hAnsi="Times New Roman" w:cs="Times New Roman"/>
          <w:sz w:val="24"/>
          <w:szCs w:val="24"/>
        </w:rPr>
        <w:t>навыков расчетов параметров систем тягового электроснабжения</w:t>
      </w:r>
      <w:proofErr w:type="gramEnd"/>
      <w:r w:rsidRPr="005B3CB1">
        <w:rPr>
          <w:rFonts w:ascii="Times New Roman" w:hAnsi="Times New Roman" w:cs="Times New Roman"/>
          <w:sz w:val="24"/>
          <w:szCs w:val="24"/>
        </w:rPr>
        <w:t xml:space="preserve">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5B3CB1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5B3CB1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назначение, устройство и принципы </w:t>
      </w:r>
      <w:proofErr w:type="gramStart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основных элементов системы электроснабжения железных дорог</w:t>
      </w:r>
      <w:proofErr w:type="gramEnd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CB1" w:rsidRPr="005B3CB1" w:rsidRDefault="005B3CB1" w:rsidP="00BE5D6A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BE5D6A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Объем дисциплины –</w:t>
      </w:r>
      <w:r w:rsidR="009E1705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17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27B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B27B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76407">
        <w:rPr>
          <w:rFonts w:ascii="Times New Roman" w:hAnsi="Times New Roman" w:cs="Times New Roman"/>
          <w:sz w:val="24"/>
          <w:szCs w:val="24"/>
        </w:rPr>
        <w:t>13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6407" w:rsidRDefault="00F764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E1705">
        <w:rPr>
          <w:rFonts w:ascii="Times New Roman" w:hAnsi="Times New Roman" w:cs="Times New Roman"/>
          <w:sz w:val="24"/>
          <w:szCs w:val="24"/>
        </w:rPr>
        <w:t>зачет</w:t>
      </w:r>
    </w:p>
    <w:p w:rsidR="00AE62F6" w:rsidRDefault="00AE62F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1705" w:rsidRPr="007E3C9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E1705" w:rsidRPr="007E3C95" w:rsidRDefault="00B27B41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7B41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Pr="007E3C9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</w:t>
      </w: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BE5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E55"/>
    <w:rsid w:val="000F7409"/>
    <w:rsid w:val="0018685C"/>
    <w:rsid w:val="002605BB"/>
    <w:rsid w:val="00341356"/>
    <w:rsid w:val="003879B4"/>
    <w:rsid w:val="0040293A"/>
    <w:rsid w:val="00403D4E"/>
    <w:rsid w:val="00420600"/>
    <w:rsid w:val="00554D26"/>
    <w:rsid w:val="005A2389"/>
    <w:rsid w:val="005B3CB1"/>
    <w:rsid w:val="00632136"/>
    <w:rsid w:val="00677863"/>
    <w:rsid w:val="006E208F"/>
    <w:rsid w:val="006E419F"/>
    <w:rsid w:val="006E519C"/>
    <w:rsid w:val="006F5410"/>
    <w:rsid w:val="00723430"/>
    <w:rsid w:val="0079788E"/>
    <w:rsid w:val="007E3C95"/>
    <w:rsid w:val="00960B5F"/>
    <w:rsid w:val="00986C3D"/>
    <w:rsid w:val="009E1705"/>
    <w:rsid w:val="009F5C92"/>
    <w:rsid w:val="00A3637B"/>
    <w:rsid w:val="00AE62F6"/>
    <w:rsid w:val="00B27B41"/>
    <w:rsid w:val="00BE5D6A"/>
    <w:rsid w:val="00C44871"/>
    <w:rsid w:val="00CA35C1"/>
    <w:rsid w:val="00D06585"/>
    <w:rsid w:val="00D5166C"/>
    <w:rsid w:val="00DA3945"/>
    <w:rsid w:val="00DC47B6"/>
    <w:rsid w:val="00E0561D"/>
    <w:rsid w:val="00E07066"/>
    <w:rsid w:val="00EE5955"/>
    <w:rsid w:val="00F7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Stanislav</cp:lastModifiedBy>
  <cp:revision>2</cp:revision>
  <cp:lastPrinted>2016-02-19T06:41:00Z</cp:lastPrinted>
  <dcterms:created xsi:type="dcterms:W3CDTF">2017-11-22T11:16:00Z</dcterms:created>
  <dcterms:modified xsi:type="dcterms:W3CDTF">2017-11-22T11:16:00Z</dcterms:modified>
</cp:coreProperties>
</file>