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96EBD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96EBD">
        <w:rPr>
          <w:rFonts w:ascii="Times New Roman" w:hAnsi="Times New Roman" w:cs="Times New Roman"/>
          <w:caps/>
          <w:sz w:val="24"/>
          <w:szCs w:val="24"/>
        </w:rPr>
        <w:t>«</w:t>
      </w:r>
      <w:r w:rsidR="00805247">
        <w:rPr>
          <w:rFonts w:ascii="Times New Roman" w:hAnsi="Times New Roman" w:cs="Times New Roman"/>
          <w:caps/>
          <w:sz w:val="24"/>
          <w:szCs w:val="24"/>
        </w:rPr>
        <w:t>организация производства</w:t>
      </w:r>
      <w:r w:rsidRPr="00796EBD">
        <w:rPr>
          <w:rFonts w:ascii="Times New Roman" w:hAnsi="Times New Roman" w:cs="Times New Roman"/>
          <w:caps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805247">
        <w:rPr>
          <w:rFonts w:ascii="Times New Roman" w:hAnsi="Times New Roman" w:cs="Times New Roman"/>
          <w:sz w:val="24"/>
          <w:szCs w:val="24"/>
        </w:rPr>
        <w:t>Организация производства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6B2192">
        <w:rPr>
          <w:rFonts w:ascii="Times New Roman" w:hAnsi="Times New Roman" w:cs="Times New Roman"/>
          <w:sz w:val="24"/>
          <w:szCs w:val="24"/>
        </w:rPr>
        <w:t>3</w:t>
      </w:r>
      <w:r w:rsidR="001D000B">
        <w:rPr>
          <w:rFonts w:ascii="Times New Roman" w:hAnsi="Times New Roman" w:cs="Times New Roman"/>
          <w:sz w:val="24"/>
          <w:szCs w:val="24"/>
        </w:rPr>
        <w:t>9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D000B" w:rsidRPr="00B22127" w:rsidRDefault="001D000B" w:rsidP="001D000B">
      <w:pPr>
        <w:pStyle w:val="1"/>
        <w:ind w:left="0"/>
        <w:jc w:val="both"/>
        <w:rPr>
          <w:rFonts w:cs="Times New Roman"/>
          <w:sz w:val="24"/>
          <w:szCs w:val="24"/>
        </w:rPr>
      </w:pPr>
      <w:r w:rsidRPr="00B22127">
        <w:rPr>
          <w:rFonts w:cs="Times New Roman"/>
          <w:sz w:val="24"/>
          <w:szCs w:val="24"/>
        </w:rPr>
        <w:t>Целью изучения дисциплины «Орг</w:t>
      </w:r>
      <w:r>
        <w:rPr>
          <w:rFonts w:cs="Times New Roman"/>
          <w:sz w:val="24"/>
          <w:szCs w:val="24"/>
        </w:rPr>
        <w:t>анизация производства» является ф</w:t>
      </w:r>
      <w:r w:rsidRPr="00B22127">
        <w:rPr>
          <w:rFonts w:cs="Times New Roman"/>
          <w:sz w:val="24"/>
          <w:szCs w:val="24"/>
        </w:rPr>
        <w:t>ормирование теоретических и прикладных профессиональных знаний и умений в области разработки, построения, обеспечения функционирования и развития производства с учетом отечественного и зарубежного опыта, а также развития навыков творческого использования теоретических знаний в практической деятельности.</w:t>
      </w:r>
    </w:p>
    <w:p w:rsidR="001D000B" w:rsidRPr="00B22127" w:rsidRDefault="001D000B" w:rsidP="001D000B">
      <w:pPr>
        <w:pStyle w:val="1"/>
        <w:ind w:left="0"/>
        <w:jc w:val="both"/>
        <w:rPr>
          <w:rFonts w:cs="Times New Roman"/>
          <w:sz w:val="24"/>
          <w:szCs w:val="24"/>
        </w:rPr>
      </w:pPr>
      <w:r w:rsidRPr="00B22127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1D000B" w:rsidRPr="00B22127" w:rsidRDefault="001D000B" w:rsidP="001D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sz w:val="24"/>
          <w:szCs w:val="24"/>
        </w:rPr>
        <w:t>- овладение студентами методами математического анализа и моделирования, теоретического и экспериментального исследования производства;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дорог; методами расчета организационно-технологической надежности производства и  продолжительности производственного цикла;  методами оптимизации структуры управления производством, обеспечения безопасности и экологичности производственных процессов, применяемых на железнодорожном транспорте;</w:t>
      </w:r>
    </w:p>
    <w:p w:rsidR="001D000B" w:rsidRPr="00B22127" w:rsidRDefault="001D000B" w:rsidP="001D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sz w:val="24"/>
          <w:szCs w:val="24"/>
        </w:rPr>
        <w:t>- овладение студентами методами выбора  необходимого оборудования и средств технического оснащения; отечественным и зарубежным опытом организации производства, организация работы малых коллективов исполнителей (бригад, участков, пунктов), руководства  участком производства;</w:t>
      </w:r>
    </w:p>
    <w:p w:rsidR="001D000B" w:rsidRPr="00B22127" w:rsidRDefault="001D000B" w:rsidP="001D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sz w:val="24"/>
          <w:szCs w:val="24"/>
        </w:rPr>
        <w:t>- освоение методов разработки производственных заданий  и методов контроля их выполнения; методов  подготовки производства, постановки продукции в производство; методов управления производством, организации   работ по рационализации, подготовке кадров и повышению квалификации, деловой оценке персонала;  освоение корпоративных стандартов по управлению персоналом;</w:t>
      </w:r>
    </w:p>
    <w:p w:rsidR="001D000B" w:rsidRPr="00B22127" w:rsidRDefault="001D000B" w:rsidP="001D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sz w:val="24"/>
          <w:szCs w:val="24"/>
        </w:rPr>
        <w:t>- изучение методов оценки основных производственных ресурсов и технико-экономических показателей производства;  методов расчета производственной мощности и  загрузки оборудования; методов выбора и обоснования научно-технических и организационно-управленческих решений на основе экономического анализа; методов оценки качества продукции; методов нормирования  труда и  заработной платы.</w:t>
      </w:r>
    </w:p>
    <w:p w:rsidR="00C24BF2" w:rsidRPr="0006748B" w:rsidRDefault="001D000B" w:rsidP="001D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sz w:val="24"/>
          <w:szCs w:val="24"/>
        </w:rPr>
        <w:t xml:space="preserve"> - изучение методов калькуляции себестоимости продукции, планирования труда, производства и реализации продукции; методов оценки организационно-технического уровня производства, анализа производственно-хозяйственной деятельности предприятия, экономической эффективности  совершенствования организации производства и результатов его функционирования.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1D000B">
        <w:rPr>
          <w:rFonts w:ascii="Times New Roman" w:hAnsi="Times New Roman" w:cs="Times New Roman"/>
          <w:sz w:val="24"/>
          <w:szCs w:val="24"/>
        </w:rPr>
        <w:t>ОК-6, ПК-1, ПК-8, ПК-10, ПК-11, ПК-12, ПК-14, ПК-15, ПК-16, ПК-17, ПК-20</w:t>
      </w:r>
    </w:p>
    <w:p w:rsidR="0093044C" w:rsidRPr="00A168D6" w:rsidRDefault="0093044C" w:rsidP="0093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1D000B" w:rsidRPr="00B22127" w:rsidRDefault="001D000B" w:rsidP="001D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b/>
          <w:sz w:val="24"/>
          <w:szCs w:val="24"/>
        </w:rPr>
        <w:t>Знать</w:t>
      </w:r>
      <w:r w:rsidRPr="00B22127">
        <w:rPr>
          <w:rFonts w:ascii="Times New Roman" w:hAnsi="Times New Roman" w:cs="Times New Roman"/>
          <w:sz w:val="24"/>
          <w:szCs w:val="24"/>
        </w:rPr>
        <w:t>:</w:t>
      </w:r>
    </w:p>
    <w:p w:rsidR="001D000B" w:rsidRPr="00B22127" w:rsidRDefault="001D000B" w:rsidP="001D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sz w:val="24"/>
          <w:szCs w:val="24"/>
        </w:rPr>
        <w:lastRenderedPageBreak/>
        <w:t>- основные принципы организации производства, сущность и структуру производственного процесса; производственную структуру предприятия; методы расчета продолжительности производственного цикла, организационно-технологической надежности производства; методы управления производственными процессами и их результатами; методы оптимизации структуры управления;</w:t>
      </w:r>
    </w:p>
    <w:p w:rsidR="001D000B" w:rsidRPr="00B22127" w:rsidRDefault="001D000B" w:rsidP="001D0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2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D000B" w:rsidRPr="00B22127" w:rsidRDefault="001D000B" w:rsidP="001D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sz w:val="24"/>
          <w:szCs w:val="24"/>
        </w:rPr>
        <w:t>-   определять продолжительность производственного цикла, организационно-технологическую надежность производства, производственную мощность предприятия и показатели ее использования;</w:t>
      </w:r>
    </w:p>
    <w:p w:rsidR="001D000B" w:rsidRPr="00B22127" w:rsidRDefault="001D000B" w:rsidP="001D0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27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1D000B" w:rsidRPr="00B22127" w:rsidRDefault="001D000B" w:rsidP="001D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sz w:val="24"/>
          <w:szCs w:val="24"/>
        </w:rPr>
        <w:t>-  методами повышения эффективности организации производства, обеспечения безопасности и экологичности производственных процессов; методами определения организационно-технологической надежности производственных процессов.</w:t>
      </w:r>
    </w:p>
    <w:p w:rsidR="00C24BF2" w:rsidRPr="00B22127" w:rsidRDefault="00C24BF2" w:rsidP="00BF0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0A4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0A4428" w:rsidRPr="00C6178C" w:rsidRDefault="000A4428" w:rsidP="000A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 xml:space="preserve">1. </w:t>
      </w:r>
      <w:r w:rsidR="00C6178C" w:rsidRPr="00C6178C">
        <w:rPr>
          <w:rFonts w:ascii="Times New Roman" w:hAnsi="Times New Roman" w:cs="Times New Roman"/>
          <w:sz w:val="24"/>
          <w:szCs w:val="24"/>
        </w:rPr>
        <w:t>Основы организации производства</w:t>
      </w:r>
    </w:p>
    <w:p w:rsidR="0093044C" w:rsidRPr="00C6178C" w:rsidRDefault="0093044C" w:rsidP="00D2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 xml:space="preserve">2. </w:t>
      </w:r>
      <w:r w:rsidR="001D000B" w:rsidRPr="00C6178C">
        <w:rPr>
          <w:rFonts w:ascii="Times New Roman" w:hAnsi="Times New Roman" w:cs="Times New Roman"/>
          <w:sz w:val="24"/>
          <w:szCs w:val="24"/>
        </w:rPr>
        <w:t>Планирование производственных процессов</w:t>
      </w:r>
    </w:p>
    <w:p w:rsidR="0093044C" w:rsidRPr="00C6178C" w:rsidRDefault="0093044C" w:rsidP="00D2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 xml:space="preserve">3. </w:t>
      </w:r>
      <w:r w:rsidR="001D000B" w:rsidRPr="00C6178C">
        <w:rPr>
          <w:rFonts w:ascii="Times New Roman" w:hAnsi="Times New Roman" w:cs="Times New Roman"/>
          <w:sz w:val="24"/>
          <w:szCs w:val="24"/>
        </w:rPr>
        <w:t>Организация производственных процессов во времени.</w:t>
      </w:r>
    </w:p>
    <w:p w:rsidR="0093044C" w:rsidRPr="00C6178C" w:rsidRDefault="0093044C" w:rsidP="00D2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 xml:space="preserve">4. </w:t>
      </w:r>
      <w:r w:rsidR="001D000B" w:rsidRPr="00C6178C">
        <w:rPr>
          <w:rFonts w:ascii="Times New Roman" w:hAnsi="Times New Roman" w:cs="Times New Roman"/>
          <w:sz w:val="24"/>
          <w:szCs w:val="24"/>
        </w:rPr>
        <w:t>Организация производственного процесса в пространстве.</w:t>
      </w:r>
    </w:p>
    <w:p w:rsidR="0093044C" w:rsidRPr="00C6178C" w:rsidRDefault="0093044C" w:rsidP="00D2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 xml:space="preserve">5. </w:t>
      </w:r>
      <w:r w:rsidR="001D000B" w:rsidRPr="00C6178C">
        <w:rPr>
          <w:rFonts w:ascii="Times New Roman" w:hAnsi="Times New Roman" w:cs="Times New Roman"/>
          <w:sz w:val="24"/>
          <w:szCs w:val="24"/>
        </w:rPr>
        <w:t>Типы и формы организации сборочного производства.</w:t>
      </w:r>
    </w:p>
    <w:p w:rsidR="0093044C" w:rsidRPr="00C6178C" w:rsidRDefault="0093044C" w:rsidP="00D2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 xml:space="preserve">6. </w:t>
      </w:r>
      <w:r w:rsidR="00C6178C" w:rsidRPr="00C6178C">
        <w:rPr>
          <w:rFonts w:ascii="Times New Roman" w:hAnsi="Times New Roman" w:cs="Times New Roman"/>
          <w:sz w:val="24"/>
          <w:szCs w:val="24"/>
        </w:rPr>
        <w:t>Сопоставление структур производственных процессов изготовления и ремонта локомотивов и вагонов.</w:t>
      </w:r>
    </w:p>
    <w:p w:rsidR="00C6178C" w:rsidRPr="00C6178C" w:rsidRDefault="0093044C" w:rsidP="00C61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 xml:space="preserve">7. </w:t>
      </w:r>
      <w:r w:rsidR="00C6178C" w:rsidRPr="00C6178C">
        <w:rPr>
          <w:rFonts w:ascii="Times New Roman" w:hAnsi="Times New Roman" w:cs="Times New Roman"/>
          <w:sz w:val="24"/>
          <w:szCs w:val="24"/>
        </w:rPr>
        <w:t>Организация и планирование поточного производства при ремонте подвижного состава</w:t>
      </w:r>
    </w:p>
    <w:p w:rsidR="001D000B" w:rsidRPr="00C6178C" w:rsidRDefault="0093044C" w:rsidP="00D2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 xml:space="preserve">8. </w:t>
      </w:r>
      <w:r w:rsidR="00C6178C" w:rsidRPr="00C6178C">
        <w:rPr>
          <w:rFonts w:ascii="Times New Roman" w:hAnsi="Times New Roman" w:cs="Times New Roman"/>
          <w:sz w:val="24"/>
          <w:szCs w:val="24"/>
        </w:rPr>
        <w:t>Техническая подготовка производства на ремонтном предприятии</w:t>
      </w:r>
    </w:p>
    <w:p w:rsidR="0093044C" w:rsidRPr="00C6178C" w:rsidRDefault="001D000B" w:rsidP="00D2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>9. Организация производства тепловозного цеха.</w:t>
      </w:r>
    </w:p>
    <w:p w:rsidR="001D000B" w:rsidRPr="00C6178C" w:rsidRDefault="001D000B" w:rsidP="0093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>10. Организация производства дизельного цеха.</w:t>
      </w:r>
    </w:p>
    <w:p w:rsidR="001D000B" w:rsidRPr="00C6178C" w:rsidRDefault="001D000B" w:rsidP="0093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>11. Организация производства тележечного цеха.</w:t>
      </w:r>
    </w:p>
    <w:p w:rsidR="001D000B" w:rsidRPr="00C6178C" w:rsidRDefault="001D000B" w:rsidP="0093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>12. Организация производства электромашинного цеха.</w:t>
      </w:r>
    </w:p>
    <w:p w:rsidR="001D000B" w:rsidRPr="00C6178C" w:rsidRDefault="001D000B" w:rsidP="0093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>13. Организация производства колёсного цеха.</w:t>
      </w:r>
    </w:p>
    <w:p w:rsidR="001D000B" w:rsidRPr="00C6178C" w:rsidRDefault="001D000B" w:rsidP="0093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 xml:space="preserve">14. </w:t>
      </w:r>
      <w:r w:rsidR="00C6178C" w:rsidRPr="00C6178C">
        <w:rPr>
          <w:rFonts w:ascii="Times New Roman" w:hAnsi="Times New Roman" w:cs="Times New Roman"/>
          <w:sz w:val="24"/>
          <w:szCs w:val="24"/>
        </w:rPr>
        <w:t>Организация производства локомотивного депо по ремонту тепловозов.</w:t>
      </w:r>
    </w:p>
    <w:p w:rsidR="00C6178C" w:rsidRPr="00C6178C" w:rsidRDefault="00C6178C" w:rsidP="0093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>15. Организация производства  локомотивного депо по ремонту электроподвижного состава</w:t>
      </w:r>
    </w:p>
    <w:p w:rsidR="00C6178C" w:rsidRPr="00C6178C" w:rsidRDefault="00C6178C" w:rsidP="0093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>16. Организация производства вагоноремонтного депо</w:t>
      </w:r>
    </w:p>
    <w:p w:rsidR="00C6178C" w:rsidRPr="00C6178C" w:rsidRDefault="00C6178C" w:rsidP="0093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>17. Организация и планирование труда на ремонтном предприятии</w:t>
      </w:r>
    </w:p>
    <w:p w:rsidR="00C6178C" w:rsidRPr="00C6178C" w:rsidRDefault="00C6178C" w:rsidP="0093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>18. Основные параметры ремонтного производства.</w:t>
      </w:r>
    </w:p>
    <w:p w:rsidR="00C6178C" w:rsidRPr="00C6178C" w:rsidRDefault="00C6178C" w:rsidP="0093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>19. Основы планирования и управления на ремонтном предприятии.</w:t>
      </w:r>
    </w:p>
    <w:p w:rsidR="00C6178C" w:rsidRPr="00C6178C" w:rsidRDefault="00C6178C" w:rsidP="0093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>20. Управление качеством.</w:t>
      </w:r>
    </w:p>
    <w:p w:rsidR="00C6178C" w:rsidRPr="00C6178C" w:rsidRDefault="00C6178C" w:rsidP="0093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8C">
        <w:rPr>
          <w:rFonts w:ascii="Times New Roman" w:hAnsi="Times New Roman" w:cs="Times New Roman"/>
          <w:sz w:val="24"/>
          <w:szCs w:val="24"/>
        </w:rPr>
        <w:t>21. Эффективность ремонтного производства.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D278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зачетных единиц</w:t>
      </w:r>
      <w:r w:rsidRPr="00FC7566"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(</w:t>
      </w:r>
      <w:r w:rsidR="00D278BC">
        <w:rPr>
          <w:rFonts w:ascii="Times New Roman" w:hAnsi="Times New Roman"/>
          <w:sz w:val="24"/>
          <w:szCs w:val="24"/>
        </w:rPr>
        <w:t>216</w:t>
      </w:r>
      <w:r w:rsidR="004F4DA6">
        <w:rPr>
          <w:rFonts w:ascii="Times New Roman" w:hAnsi="Times New Roman"/>
          <w:sz w:val="24"/>
          <w:szCs w:val="24"/>
        </w:rPr>
        <w:t xml:space="preserve"> часов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D278BC">
        <w:rPr>
          <w:rFonts w:ascii="Times New Roman" w:hAnsi="Times New Roman"/>
          <w:sz w:val="24"/>
          <w:szCs w:val="24"/>
        </w:rPr>
        <w:t>3</w:t>
      </w:r>
      <w:r w:rsidR="00CF624F">
        <w:rPr>
          <w:rFonts w:ascii="Times New Roman" w:hAnsi="Times New Roman"/>
          <w:sz w:val="24"/>
          <w:szCs w:val="24"/>
        </w:rPr>
        <w:t>2</w:t>
      </w:r>
      <w:r w:rsidR="004F4DA6">
        <w:rPr>
          <w:rFonts w:ascii="Times New Roman" w:hAnsi="Times New Roman"/>
          <w:sz w:val="24"/>
          <w:szCs w:val="24"/>
        </w:rPr>
        <w:t xml:space="preserve"> часов;</w:t>
      </w:r>
    </w:p>
    <w:p w:rsidR="004F4DA6" w:rsidRPr="00FC7566" w:rsidRDefault="0023476A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EE322D" w:rsidRPr="00FC7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 w:rsidR="00EE322D" w:rsidRPr="00FC7566">
        <w:rPr>
          <w:rFonts w:ascii="Times New Roman" w:hAnsi="Times New Roman"/>
          <w:sz w:val="24"/>
          <w:szCs w:val="24"/>
        </w:rPr>
        <w:t xml:space="preserve"> – </w:t>
      </w:r>
      <w:r w:rsidR="00D278BC">
        <w:rPr>
          <w:rFonts w:ascii="Times New Roman" w:hAnsi="Times New Roman"/>
          <w:sz w:val="24"/>
          <w:szCs w:val="24"/>
        </w:rPr>
        <w:t>3</w:t>
      </w:r>
      <w:r w:rsidR="00CF624F">
        <w:rPr>
          <w:rFonts w:ascii="Times New Roman" w:hAnsi="Times New Roman"/>
          <w:sz w:val="24"/>
          <w:szCs w:val="24"/>
        </w:rPr>
        <w:t>2</w:t>
      </w:r>
      <w:r w:rsidR="000A4428">
        <w:rPr>
          <w:rFonts w:ascii="Times New Roman" w:hAnsi="Times New Roman"/>
          <w:sz w:val="24"/>
          <w:szCs w:val="24"/>
        </w:rPr>
        <w:t xml:space="preserve"> часов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D278BC" w:rsidRDefault="00D278BC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</w:t>
      </w:r>
      <w:r w:rsidR="00CF62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F624F">
        <w:rPr>
          <w:rFonts w:ascii="Times New Roman" w:hAnsi="Times New Roman"/>
          <w:sz w:val="24"/>
          <w:szCs w:val="24"/>
        </w:rPr>
        <w:t>82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D278BC">
        <w:rPr>
          <w:rFonts w:ascii="Times New Roman" w:hAnsi="Times New Roman"/>
          <w:sz w:val="24"/>
          <w:szCs w:val="24"/>
        </w:rPr>
        <w:t>а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D278BC" w:rsidRPr="00FC7566" w:rsidRDefault="00D278BC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54 часа;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</w:t>
      </w:r>
      <w:bookmarkStart w:id="0" w:name="_GoBack"/>
      <w:bookmarkEnd w:id="0"/>
      <w:r w:rsidRPr="00FC7566">
        <w:rPr>
          <w:rFonts w:ascii="Times New Roman" w:hAnsi="Times New Roman"/>
          <w:sz w:val="24"/>
          <w:szCs w:val="24"/>
        </w:rPr>
        <w:t>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 w:rsidR="00D278BC">
        <w:rPr>
          <w:rFonts w:ascii="Times New Roman" w:hAnsi="Times New Roman"/>
          <w:sz w:val="24"/>
          <w:szCs w:val="24"/>
        </w:rPr>
        <w:t>курсовая работа, экзамен</w:t>
      </w:r>
      <w:r w:rsidR="003033B5">
        <w:rPr>
          <w:rFonts w:ascii="Times New Roman" w:hAnsi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D278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зачетны</w:t>
      </w:r>
      <w:r w:rsidR="004F4DA6">
        <w:rPr>
          <w:rFonts w:ascii="Times New Roman" w:hAnsi="Times New Roman"/>
          <w:sz w:val="24"/>
          <w:szCs w:val="24"/>
        </w:rPr>
        <w:t>х единиц</w:t>
      </w:r>
      <w:r w:rsidR="000A4428">
        <w:rPr>
          <w:rFonts w:ascii="Times New Roman" w:hAnsi="Times New Roman"/>
          <w:sz w:val="24"/>
          <w:szCs w:val="24"/>
        </w:rPr>
        <w:t>ы</w:t>
      </w:r>
      <w:r w:rsidRPr="00FC7566">
        <w:rPr>
          <w:rFonts w:ascii="Times New Roman" w:hAnsi="Times New Roman"/>
          <w:sz w:val="24"/>
          <w:szCs w:val="24"/>
        </w:rPr>
        <w:t xml:space="preserve"> (</w:t>
      </w:r>
      <w:r w:rsidR="00D278BC">
        <w:rPr>
          <w:rFonts w:ascii="Times New Roman" w:hAnsi="Times New Roman"/>
          <w:sz w:val="24"/>
          <w:szCs w:val="24"/>
        </w:rPr>
        <w:t>216</w:t>
      </w:r>
      <w:r w:rsidR="004F4DA6">
        <w:rPr>
          <w:rFonts w:ascii="Times New Roman" w:hAnsi="Times New Roman"/>
          <w:sz w:val="24"/>
          <w:szCs w:val="24"/>
        </w:rPr>
        <w:t xml:space="preserve"> часов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0A4428">
        <w:rPr>
          <w:rFonts w:ascii="Times New Roman" w:hAnsi="Times New Roman"/>
          <w:sz w:val="24"/>
          <w:szCs w:val="24"/>
        </w:rPr>
        <w:t>8</w:t>
      </w:r>
      <w:r w:rsidR="008A64B5">
        <w:rPr>
          <w:rFonts w:ascii="Times New Roman" w:hAnsi="Times New Roman"/>
          <w:sz w:val="24"/>
          <w:szCs w:val="24"/>
        </w:rPr>
        <w:t xml:space="preserve"> часов;</w:t>
      </w:r>
    </w:p>
    <w:p w:rsidR="008A64B5" w:rsidRDefault="0023476A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лабораторные работы</w:t>
      </w:r>
      <w:r w:rsidR="008A64B5">
        <w:rPr>
          <w:rFonts w:ascii="Times New Roman" w:hAnsi="Times New Roman"/>
          <w:sz w:val="24"/>
          <w:szCs w:val="24"/>
        </w:rPr>
        <w:t xml:space="preserve"> – </w:t>
      </w:r>
      <w:r w:rsidR="00D278BC">
        <w:rPr>
          <w:rFonts w:ascii="Times New Roman" w:hAnsi="Times New Roman"/>
          <w:sz w:val="24"/>
          <w:szCs w:val="24"/>
        </w:rPr>
        <w:t>8 часов</w:t>
      </w:r>
      <w:r w:rsidR="008A64B5">
        <w:rPr>
          <w:rFonts w:ascii="Times New Roman" w:hAnsi="Times New Roman"/>
          <w:sz w:val="24"/>
          <w:szCs w:val="24"/>
        </w:rPr>
        <w:t>;</w:t>
      </w:r>
    </w:p>
    <w:p w:rsidR="00D278BC" w:rsidRPr="00FC7566" w:rsidRDefault="00D278BC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 - 4 часа;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278BC">
        <w:rPr>
          <w:rFonts w:ascii="Times New Roman" w:hAnsi="Times New Roman"/>
          <w:sz w:val="24"/>
          <w:szCs w:val="24"/>
        </w:rPr>
        <w:t>187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D278BC">
        <w:rPr>
          <w:rFonts w:ascii="Times New Roman" w:hAnsi="Times New Roman"/>
          <w:sz w:val="24"/>
          <w:szCs w:val="24"/>
        </w:rPr>
        <w:t>ов</w:t>
      </w:r>
      <w:r w:rsidR="008A64B5">
        <w:rPr>
          <w:rFonts w:ascii="Times New Roman" w:hAnsi="Times New Roman"/>
          <w:sz w:val="24"/>
          <w:szCs w:val="24"/>
        </w:rPr>
        <w:t>;</w:t>
      </w:r>
    </w:p>
    <w:p w:rsidR="00EE322D" w:rsidRPr="00FC7566" w:rsidRDefault="00D278BC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</w:t>
      </w:r>
      <w:r w:rsidR="008A64B5"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 w:rsidR="00D278BC">
        <w:rPr>
          <w:rFonts w:ascii="Times New Roman" w:hAnsi="Times New Roman"/>
          <w:sz w:val="24"/>
          <w:szCs w:val="24"/>
        </w:rPr>
        <w:t xml:space="preserve"> курсовая работа, экзамен</w:t>
      </w:r>
      <w:r w:rsidR="0023476A">
        <w:rPr>
          <w:rFonts w:ascii="Times New Roman" w:hAnsi="Times New Roman"/>
          <w:sz w:val="24"/>
          <w:szCs w:val="24"/>
        </w:rPr>
        <w:t>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585"/>
    <w:rsid w:val="0006748B"/>
    <w:rsid w:val="000A4428"/>
    <w:rsid w:val="000B66D8"/>
    <w:rsid w:val="00112CFE"/>
    <w:rsid w:val="0016412E"/>
    <w:rsid w:val="0018467D"/>
    <w:rsid w:val="0018685C"/>
    <w:rsid w:val="00192D06"/>
    <w:rsid w:val="001C27F9"/>
    <w:rsid w:val="001D000B"/>
    <w:rsid w:val="001D352A"/>
    <w:rsid w:val="0023476A"/>
    <w:rsid w:val="002D71D2"/>
    <w:rsid w:val="003033B5"/>
    <w:rsid w:val="003879B4"/>
    <w:rsid w:val="003E4B2A"/>
    <w:rsid w:val="00403D4E"/>
    <w:rsid w:val="004F4DA6"/>
    <w:rsid w:val="00554D26"/>
    <w:rsid w:val="005A2389"/>
    <w:rsid w:val="005B3624"/>
    <w:rsid w:val="005F40AF"/>
    <w:rsid w:val="005F7EB2"/>
    <w:rsid w:val="006251D4"/>
    <w:rsid w:val="00632136"/>
    <w:rsid w:val="00652ADB"/>
    <w:rsid w:val="006546DD"/>
    <w:rsid w:val="00677863"/>
    <w:rsid w:val="006B2192"/>
    <w:rsid w:val="006E419F"/>
    <w:rsid w:val="006E519C"/>
    <w:rsid w:val="006F7692"/>
    <w:rsid w:val="00723430"/>
    <w:rsid w:val="00781391"/>
    <w:rsid w:val="00796EBD"/>
    <w:rsid w:val="007D37CF"/>
    <w:rsid w:val="007E3C95"/>
    <w:rsid w:val="00805247"/>
    <w:rsid w:val="008A64B5"/>
    <w:rsid w:val="008C1BF6"/>
    <w:rsid w:val="008F7779"/>
    <w:rsid w:val="0093044C"/>
    <w:rsid w:val="00960B5F"/>
    <w:rsid w:val="00986C3D"/>
    <w:rsid w:val="009F2C18"/>
    <w:rsid w:val="00A3637B"/>
    <w:rsid w:val="00A76C17"/>
    <w:rsid w:val="00AE13A5"/>
    <w:rsid w:val="00B2351E"/>
    <w:rsid w:val="00B7192E"/>
    <w:rsid w:val="00BF0E1C"/>
    <w:rsid w:val="00C24BF2"/>
    <w:rsid w:val="00C6178C"/>
    <w:rsid w:val="00CA35C1"/>
    <w:rsid w:val="00CB3E9E"/>
    <w:rsid w:val="00CF624F"/>
    <w:rsid w:val="00D06585"/>
    <w:rsid w:val="00D278BC"/>
    <w:rsid w:val="00D5166C"/>
    <w:rsid w:val="00E00D05"/>
    <w:rsid w:val="00E23456"/>
    <w:rsid w:val="00EE322D"/>
    <w:rsid w:val="00FC6EF1"/>
    <w:rsid w:val="00FD024F"/>
    <w:rsid w:val="00FF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8D76-516C-4767-9074-2A048293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2</cp:revision>
  <cp:lastPrinted>2016-02-19T06:41:00Z</cp:lastPrinted>
  <dcterms:created xsi:type="dcterms:W3CDTF">2017-10-29T18:29:00Z</dcterms:created>
  <dcterms:modified xsi:type="dcterms:W3CDTF">2017-10-29T18:29:00Z</dcterms:modified>
</cp:coreProperties>
</file>