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C50E13">
        <w:rPr>
          <w:rFonts w:eastAsia="Times New Roman" w:cs="Times New Roman"/>
          <w:sz w:val="28"/>
          <w:szCs w:val="28"/>
          <w:lang w:eastAsia="ru-RU"/>
        </w:rPr>
        <w:t>ИНФОРМАЦИОННОЕ ОБЕСПЕЧЕНИЕ ГРУЗОВЫХ ПЕРЕВОЗОК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C50E13">
        <w:rPr>
          <w:rFonts w:eastAsia="Times New Roman" w:cs="Times New Roman"/>
          <w:sz w:val="28"/>
          <w:szCs w:val="28"/>
          <w:lang w:eastAsia="ru-RU"/>
        </w:rPr>
        <w:t>53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15918">
        <w:rPr>
          <w:rFonts w:eastAsia="Times New Roman" w:cs="Times New Roman"/>
          <w:sz w:val="28"/>
          <w:szCs w:val="28"/>
          <w:lang w:eastAsia="ru-RU"/>
        </w:rPr>
        <w:t>специализаци</w:t>
      </w:r>
      <w:r w:rsidR="00FE49EB">
        <w:rPr>
          <w:rFonts w:eastAsia="Times New Roman" w:cs="Times New Roman"/>
          <w:sz w:val="28"/>
          <w:szCs w:val="28"/>
          <w:lang w:eastAsia="ru-RU"/>
        </w:rPr>
        <w:t>и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="00E564D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Default="00AC448F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AC448F">
        <w:rPr>
          <w:rFonts w:eastAsia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020"/>
            <wp:effectExtent l="0" t="0" r="3175" b="5080"/>
            <wp:docPr id="1" name="Рисунок 1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8F" w:rsidRDefault="00AC448F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AC448F" w:rsidRPr="00104973" w:rsidRDefault="00AC448F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Default="00AC448F" w:rsidP="001D0F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C448F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6020"/>
            <wp:effectExtent l="0" t="0" r="3175" b="5080"/>
            <wp:docPr id="4" name="Рисунок 4" descr="C:\Users\Юля\Desktop\Рабочие программы исправленные\согласование для Г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для ГК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48F" w:rsidRDefault="00AC448F" w:rsidP="001D0F2E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D0F2E" w:rsidRDefault="001D0F2E" w:rsidP="001D0F2E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1D0F2E" w:rsidRPr="00104973" w:rsidRDefault="001D0F2E" w:rsidP="001D0F2E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C50E13">
        <w:rPr>
          <w:rFonts w:eastAsia="Times New Roman" w:cs="Times New Roman"/>
          <w:sz w:val="28"/>
          <w:szCs w:val="28"/>
          <w:lang w:eastAsia="ru-RU"/>
        </w:rPr>
        <w:t>Информационное обеспечение грузовых перевозок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FE49EB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 w:rsidR="00C50E13">
        <w:rPr>
          <w:rFonts w:eastAsia="Times New Roman" w:cs="Times New Roman"/>
          <w:sz w:val="28"/>
          <w:szCs w:val="28"/>
          <w:lang w:eastAsia="ru-RU"/>
        </w:rPr>
        <w:t>Информационное обеспечение грузовых перевозок</w:t>
      </w:r>
      <w:r w:rsidRPr="0024105F">
        <w:rPr>
          <w:sz w:val="28"/>
          <w:szCs w:val="28"/>
        </w:rPr>
        <w:t xml:space="preserve">» </w:t>
      </w:r>
      <w:r w:rsidR="00FE49EB" w:rsidRPr="00FE49EB">
        <w:rPr>
          <w:sz w:val="28"/>
          <w:szCs w:val="28"/>
        </w:rPr>
        <w:t xml:space="preserve">является </w:t>
      </w:r>
      <w:r w:rsidR="00C50E13">
        <w:rPr>
          <w:sz w:val="28"/>
          <w:szCs w:val="28"/>
        </w:rPr>
        <w:t>получение знаний в области информационных технологий</w:t>
      </w:r>
      <w:r w:rsidR="00157B0C">
        <w:rPr>
          <w:sz w:val="28"/>
          <w:szCs w:val="28"/>
        </w:rPr>
        <w:t>,</w:t>
      </w:r>
      <w:r w:rsidR="00C50E13">
        <w:rPr>
          <w:sz w:val="28"/>
          <w:szCs w:val="28"/>
        </w:rPr>
        <w:t xml:space="preserve"> используемых в обеспечении грузовых перевозок, получение навыков применения информационных технологий при организации перевозок</w:t>
      </w:r>
      <w:r w:rsidR="00C50E13" w:rsidRPr="00C129B1">
        <w:rPr>
          <w:sz w:val="28"/>
          <w:szCs w:val="28"/>
        </w:rPr>
        <w:t>.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157B0C" w:rsidRDefault="00157B0C" w:rsidP="00157B0C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C72FA0">
        <w:rPr>
          <w:sz w:val="28"/>
          <w:szCs w:val="28"/>
        </w:rPr>
        <w:t xml:space="preserve">приобретение знаний, умений и навыков в области </w:t>
      </w:r>
      <w:r>
        <w:rPr>
          <w:sz w:val="28"/>
          <w:szCs w:val="28"/>
        </w:rPr>
        <w:t>организации грузовых перевозок</w:t>
      </w:r>
      <w:r w:rsidRPr="00C72FA0">
        <w:rPr>
          <w:sz w:val="28"/>
          <w:szCs w:val="28"/>
        </w:rPr>
        <w:t>;</w:t>
      </w:r>
    </w:p>
    <w:p w:rsidR="00157B0C" w:rsidRPr="00C72FA0" w:rsidRDefault="00157B0C" w:rsidP="00157B0C">
      <w:pPr>
        <w:pStyle w:val="a4"/>
        <w:numPr>
          <w:ilvl w:val="0"/>
          <w:numId w:val="16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DA0F98">
        <w:rPr>
          <w:sz w:val="28"/>
          <w:szCs w:val="28"/>
        </w:rPr>
        <w:t>использование информационных технологий при разработке транспортно-техно</w:t>
      </w:r>
      <w:r>
        <w:rPr>
          <w:sz w:val="28"/>
          <w:szCs w:val="28"/>
        </w:rPr>
        <w:t>логических схем доставки грузов.</w:t>
      </w:r>
    </w:p>
    <w:p w:rsidR="00F44352" w:rsidRPr="00157B0C" w:rsidRDefault="00F44352" w:rsidP="00F4435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157B0C" w:rsidRPr="00BB71CB" w:rsidRDefault="00157B0C" w:rsidP="00157B0C">
      <w:pPr>
        <w:pStyle w:val="a4"/>
        <w:numPr>
          <w:ilvl w:val="0"/>
          <w:numId w:val="16"/>
        </w:numPr>
        <w:spacing w:after="0" w:line="240" w:lineRule="auto"/>
        <w:ind w:left="993"/>
        <w:jc w:val="both"/>
        <w:rPr>
          <w:sz w:val="28"/>
          <w:szCs w:val="28"/>
        </w:rPr>
      </w:pPr>
      <w:r w:rsidRPr="00AC3D1F">
        <w:rPr>
          <w:sz w:val="28"/>
          <w:szCs w:val="28"/>
        </w:rPr>
        <w:t>экономические основы тарифов на различные услуги при расчетах за пользов</w:t>
      </w:r>
      <w:r>
        <w:rPr>
          <w:sz w:val="28"/>
          <w:szCs w:val="28"/>
        </w:rPr>
        <w:t>ание подвижным составом</w:t>
      </w:r>
      <w:r w:rsidRPr="00BB71CB">
        <w:rPr>
          <w:sz w:val="28"/>
          <w:szCs w:val="28"/>
        </w:rPr>
        <w:t xml:space="preserve">; </w:t>
      </w:r>
    </w:p>
    <w:p w:rsidR="00157B0C" w:rsidRPr="004367F4" w:rsidRDefault="00157B0C" w:rsidP="00157B0C">
      <w:pPr>
        <w:pStyle w:val="a4"/>
        <w:numPr>
          <w:ilvl w:val="0"/>
          <w:numId w:val="16"/>
        </w:numPr>
        <w:spacing w:after="0" w:line="240" w:lineRule="auto"/>
        <w:ind w:left="993"/>
        <w:jc w:val="both"/>
        <w:rPr>
          <w:sz w:val="28"/>
          <w:szCs w:val="28"/>
        </w:rPr>
      </w:pPr>
      <w:r w:rsidRPr="004367F4">
        <w:rPr>
          <w:sz w:val="28"/>
          <w:szCs w:val="28"/>
        </w:rPr>
        <w:t xml:space="preserve">содержание перевозочных </w:t>
      </w:r>
      <w:r>
        <w:rPr>
          <w:sz w:val="28"/>
          <w:szCs w:val="28"/>
        </w:rPr>
        <w:t>документов на груз</w:t>
      </w:r>
      <w:r w:rsidRPr="004367F4">
        <w:rPr>
          <w:sz w:val="28"/>
          <w:szCs w:val="28"/>
        </w:rPr>
        <w:t>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157B0C" w:rsidRDefault="00157B0C" w:rsidP="00157B0C">
      <w:pPr>
        <w:pStyle w:val="a4"/>
        <w:numPr>
          <w:ilvl w:val="0"/>
          <w:numId w:val="16"/>
        </w:numPr>
        <w:spacing w:after="0" w:line="240" w:lineRule="auto"/>
        <w:ind w:left="993"/>
        <w:jc w:val="both"/>
        <w:rPr>
          <w:sz w:val="28"/>
          <w:szCs w:val="28"/>
        </w:rPr>
      </w:pPr>
      <w:r w:rsidRPr="004367F4">
        <w:rPr>
          <w:sz w:val="28"/>
          <w:szCs w:val="28"/>
        </w:rPr>
        <w:t>использовать информационную базу технико-технологического и коммерческо-правового обеспечения перевозок, оформлять перев</w:t>
      </w:r>
      <w:r>
        <w:rPr>
          <w:sz w:val="28"/>
          <w:szCs w:val="28"/>
        </w:rPr>
        <w:t>озочные документы.</w:t>
      </w:r>
    </w:p>
    <w:p w:rsidR="00FE49EB" w:rsidRDefault="00FE49EB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FE49EB" w:rsidRPr="00157B0C" w:rsidRDefault="00157B0C" w:rsidP="00157B0C">
      <w:pPr>
        <w:pStyle w:val="a4"/>
        <w:numPr>
          <w:ilvl w:val="0"/>
          <w:numId w:val="11"/>
        </w:numPr>
        <w:spacing w:after="0" w:line="240" w:lineRule="auto"/>
        <w:jc w:val="both"/>
        <w:rPr>
          <w:sz w:val="28"/>
          <w:szCs w:val="28"/>
        </w:rPr>
      </w:pPr>
      <w:r w:rsidRPr="004367F4">
        <w:rPr>
          <w:sz w:val="28"/>
          <w:szCs w:val="28"/>
        </w:rPr>
        <w:t xml:space="preserve">методами расчета эффективных схем мультимодальных перевозок с целью минимизации </w:t>
      </w:r>
      <w:r>
        <w:rPr>
          <w:sz w:val="28"/>
          <w:szCs w:val="28"/>
        </w:rPr>
        <w:t>материальных и временных затрат.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дисциплины направлено на формирование следующих 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профессионально-специализированных компетенций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 xml:space="preserve"> (П</w:t>
      </w:r>
      <w:r w:rsidR="00E43E2E">
        <w:rPr>
          <w:rFonts w:eastAsia="Times New Roman" w:cs="Times New Roman"/>
          <w:b/>
          <w:sz w:val="28"/>
          <w:szCs w:val="28"/>
          <w:lang w:eastAsia="ru-RU"/>
        </w:rPr>
        <w:t>С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специализации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программ</w:t>
      </w:r>
      <w:r w:rsidR="00E43E2E">
        <w:rPr>
          <w:rFonts w:eastAsia="Times New Roman" w:cs="Times New Roman"/>
          <w:bCs/>
          <w:sz w:val="28"/>
          <w:szCs w:val="28"/>
          <w:lang w:eastAsia="ru-RU"/>
        </w:rPr>
        <w:t>ы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 xml:space="preserve"> специалитета:</w:t>
      </w:r>
    </w:p>
    <w:p w:rsidR="002C2E00" w:rsidRDefault="002C2E00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0F6502">
        <w:rPr>
          <w:rFonts w:eastAsia="Times New Roman" w:cs="Times New Roman"/>
          <w:sz w:val="28"/>
          <w:szCs w:val="28"/>
          <w:lang w:eastAsia="ru-RU"/>
        </w:rPr>
        <w:t xml:space="preserve">готовностью к применению информационных технологий на всех уровнях управления грузовой и коммерческой работой железнодорожного транспорта, пользованию компьютерными базами данных, сетью "Интернет", средствами автоматизации управленческого труда и защиты информации, использованию технических средств производства и переработки информации - аппаратного, математического и программного обеспечения </w:t>
      </w:r>
      <w:r>
        <w:rPr>
          <w:rFonts w:eastAsia="Times New Roman" w:cs="Times New Roman"/>
          <w:sz w:val="28"/>
          <w:szCs w:val="28"/>
          <w:lang w:eastAsia="ru-RU"/>
        </w:rPr>
        <w:t>(ПСК-3.2).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157B0C">
        <w:rPr>
          <w:rFonts w:eastAsia="Times New Roman" w:cs="Times New Roman"/>
          <w:sz w:val="28"/>
          <w:szCs w:val="28"/>
          <w:lang w:eastAsia="ru-RU"/>
        </w:rPr>
        <w:t>Информационное обеспечение грузовых перевозок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157B0C">
        <w:rPr>
          <w:rFonts w:eastAsia="Times New Roman" w:cs="Times New Roman"/>
          <w:sz w:val="28"/>
          <w:szCs w:val="28"/>
          <w:lang w:eastAsia="ru-RU"/>
        </w:rPr>
        <w:t>Б1.Б.53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157B0C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157B0C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157B0C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A16011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FE49EB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063" w:type="dxa"/>
            <w:vAlign w:val="center"/>
          </w:tcPr>
          <w:p w:rsidR="001F555E" w:rsidRPr="00A16011" w:rsidRDefault="00157B0C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0F3DF2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практические занятия (ПЗ)</w:t>
            </w:r>
          </w:p>
          <w:p w:rsidR="001F555E" w:rsidRPr="001F555E" w:rsidRDefault="001F555E" w:rsidP="00B701A5">
            <w:pPr>
              <w:widowControl w:val="0"/>
              <w:numPr>
                <w:ilvl w:val="0"/>
                <w:numId w:val="5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FE49EB" w:rsidRDefault="00157B0C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7C1123" w:rsidRDefault="00157B0C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FE49EB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FE49EB" w:rsidRDefault="00157B0C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60</w:t>
            </w:r>
          </w:p>
        </w:tc>
        <w:tc>
          <w:tcPr>
            <w:tcW w:w="2063" w:type="dxa"/>
            <w:vAlign w:val="center"/>
          </w:tcPr>
          <w:p w:rsidR="001F555E" w:rsidRPr="00157B0C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FE49EB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72/2</w:t>
            </w:r>
          </w:p>
        </w:tc>
        <w:tc>
          <w:tcPr>
            <w:tcW w:w="2063" w:type="dxa"/>
            <w:vAlign w:val="center"/>
          </w:tcPr>
          <w:p w:rsidR="001F555E" w:rsidRPr="00FE49EB" w:rsidRDefault="00157B0C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72/2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060"/>
        <w:gridCol w:w="5664"/>
      </w:tblGrid>
      <w:tr w:rsidR="00104973" w:rsidRPr="00104973" w:rsidTr="00FE49EB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0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64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1F555E" w:rsidRDefault="00FE49EB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</w:tcPr>
          <w:p w:rsidR="00FE49EB" w:rsidRPr="00296779" w:rsidRDefault="00FE49EB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5664" w:type="dxa"/>
            <w:vAlign w:val="center"/>
          </w:tcPr>
          <w:p w:rsidR="00FE49EB" w:rsidRPr="00296779" w:rsidRDefault="00FE49EB" w:rsidP="00296779">
            <w:pPr>
              <w:tabs>
                <w:tab w:val="left" w:pos="708"/>
              </w:tabs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Основные понятия, цели и задачи дисциплины.</w:t>
            </w: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1F555E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транспортные системы</w:t>
            </w:r>
          </w:p>
        </w:tc>
        <w:tc>
          <w:tcPr>
            <w:tcW w:w="5664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Структура ИТС России. Основа информационного обеспечения грузовых перевозок</w:t>
            </w:r>
          </w:p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1F555E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Электронная транспортная накладная</w:t>
            </w:r>
          </w:p>
        </w:tc>
        <w:tc>
          <w:tcPr>
            <w:tcW w:w="5664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Система «ЭТРАН». Структура и организация информационного взаимодействия.</w:t>
            </w: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1F555E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</w:tcPr>
          <w:p w:rsidR="00296779" w:rsidRPr="00296779" w:rsidRDefault="00447EA2" w:rsidP="00296779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Принципы кодирования информации на железнодорожном транспорте</w:t>
            </w:r>
          </w:p>
        </w:tc>
        <w:tc>
          <w:tcPr>
            <w:tcW w:w="5664" w:type="dxa"/>
          </w:tcPr>
          <w:p w:rsidR="00296779" w:rsidRPr="00447EA2" w:rsidRDefault="00447EA2" w:rsidP="00296779">
            <w:pPr>
              <w:pStyle w:val="3"/>
              <w:shd w:val="clear" w:color="auto" w:fill="FFFFFF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Кодирование грузов, вагонов, контейнеров, поездов, станций. </w:t>
            </w: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1F555E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Геоинформационные технологии в грузовых перевозках</w:t>
            </w:r>
          </w:p>
        </w:tc>
        <w:tc>
          <w:tcPr>
            <w:tcW w:w="5664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Системы местонахождения и слежения за грузом и вагоном. Основные понятия, терминология.</w:t>
            </w: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FE49EB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3060" w:type="dxa"/>
          </w:tcPr>
          <w:p w:rsidR="00296779" w:rsidRPr="00296779" w:rsidRDefault="00447EA2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Информационные технологии в грузовых перевозках</w:t>
            </w:r>
          </w:p>
        </w:tc>
        <w:tc>
          <w:tcPr>
            <w:tcW w:w="5664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Информационное обеспечение организации вагонопотоков, решение задачи плана формирования поездов в области отправительской маршрутизации</w:t>
            </w:r>
          </w:p>
          <w:p w:rsidR="00296779" w:rsidRPr="00296779" w:rsidRDefault="00296779" w:rsidP="00296779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296779" w:rsidRPr="00104973" w:rsidTr="00FE49EB">
        <w:trPr>
          <w:jc w:val="center"/>
        </w:trPr>
        <w:tc>
          <w:tcPr>
            <w:tcW w:w="621" w:type="dxa"/>
            <w:vAlign w:val="center"/>
          </w:tcPr>
          <w:p w:rsidR="00296779" w:rsidRPr="00FE49EB" w:rsidRDefault="00296779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3060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Прикладные программы обеспечения грузовых перевозок</w:t>
            </w:r>
          </w:p>
        </w:tc>
        <w:tc>
          <w:tcPr>
            <w:tcW w:w="5664" w:type="dxa"/>
          </w:tcPr>
          <w:p w:rsidR="00296779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Ведение электронного документооборота, оформление электронных документов на перевозку.</w:t>
            </w:r>
          </w:p>
        </w:tc>
      </w:tr>
      <w:tr w:rsidR="00FE49EB" w:rsidRPr="00104973" w:rsidTr="00FE49EB">
        <w:trPr>
          <w:jc w:val="center"/>
        </w:trPr>
        <w:tc>
          <w:tcPr>
            <w:tcW w:w="621" w:type="dxa"/>
            <w:vAlign w:val="center"/>
          </w:tcPr>
          <w:p w:rsidR="00FE49EB" w:rsidRPr="00FE49EB" w:rsidRDefault="00FE49EB" w:rsidP="00296779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3060" w:type="dxa"/>
          </w:tcPr>
          <w:p w:rsidR="00FE49EB" w:rsidRPr="00296779" w:rsidRDefault="00296779" w:rsidP="00296779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системы управления перевозками</w:t>
            </w:r>
          </w:p>
        </w:tc>
        <w:tc>
          <w:tcPr>
            <w:tcW w:w="5664" w:type="dxa"/>
          </w:tcPr>
          <w:p w:rsidR="00FE49EB" w:rsidRPr="00296779" w:rsidRDefault="00296779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 xml:space="preserve">Понятие искусственного интеллекта (ИИ или </w:t>
            </w:r>
            <w:proofErr w:type="spellStart"/>
            <w:r w:rsidRPr="00296779">
              <w:rPr>
                <w:szCs w:val="24"/>
              </w:rPr>
              <w:t>ИскИн</w:t>
            </w:r>
            <w:proofErr w:type="spellEnd"/>
            <w:r w:rsidRPr="00296779">
              <w:rPr>
                <w:szCs w:val="24"/>
              </w:rPr>
              <w:t xml:space="preserve">). </w:t>
            </w:r>
            <w:r w:rsidR="00447EA2">
              <w:rPr>
                <w:szCs w:val="24"/>
              </w:rPr>
              <w:t>К</w:t>
            </w:r>
            <w:r w:rsidRPr="00296779">
              <w:rPr>
                <w:szCs w:val="24"/>
              </w:rPr>
              <w:t>лассификация ИИ с точки зрения систем управления. Системы ИИ в области управления перевозками на железнодорожном транспорте.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E49EB" w:rsidRDefault="00FE49E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447EA2" w:rsidRPr="007C1123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7C1123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7C1123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транспортные системы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Электронная транспортная накладная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Принципы кодирования информации на железнодорожном транспорте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Геоинформационные технологии в грузовых перевозках</w:t>
            </w:r>
          </w:p>
        </w:tc>
        <w:tc>
          <w:tcPr>
            <w:tcW w:w="992" w:type="dxa"/>
            <w:vAlign w:val="center"/>
          </w:tcPr>
          <w:p w:rsidR="00447EA2" w:rsidRPr="000E3A1F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Информационные технологии в грузовых перевозках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Прикладные программы обеспечения грузовых перевозок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системы управления перевозками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296779" w:rsidRDefault="00296779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F15B7" w:rsidRDefault="00BF15B7" w:rsidP="007C112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296779" w:rsidRDefault="00296779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BF15B7" w:rsidRPr="00104973" w:rsidTr="00BF15B7">
        <w:trPr>
          <w:jc w:val="center"/>
        </w:trPr>
        <w:tc>
          <w:tcPr>
            <w:tcW w:w="628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BF15B7" w:rsidRPr="00104973" w:rsidRDefault="00BF15B7" w:rsidP="00BF15B7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BF15B7" w:rsidRPr="00104973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транспортные системы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Электронная транспортная накладная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Принципы кодирования информации на железнодорожном транспорте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Геоинформационные технологии в грузовых перевозках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97A7B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Информационные технологии в грузовых перевозках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Прикладные программы обеспечения грузовых перевозок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447EA2" w:rsidRPr="00104973" w:rsidTr="00BF15B7">
        <w:trPr>
          <w:jc w:val="center"/>
        </w:trPr>
        <w:tc>
          <w:tcPr>
            <w:tcW w:w="628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4896" w:type="dxa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системы управления перевозками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04397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447EA2" w:rsidRPr="00BF15B7" w:rsidRDefault="00447EA2" w:rsidP="00447EA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8</w:t>
            </w:r>
          </w:p>
        </w:tc>
      </w:tr>
      <w:tr w:rsidR="00BF15B7" w:rsidRPr="00104973" w:rsidTr="00BF15B7">
        <w:trPr>
          <w:jc w:val="center"/>
        </w:trPr>
        <w:tc>
          <w:tcPr>
            <w:tcW w:w="5524" w:type="dxa"/>
            <w:gridSpan w:val="2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F15B7" w:rsidRPr="00296779" w:rsidRDefault="00296779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15B7" w:rsidRPr="00BF15B7" w:rsidRDefault="00296779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F15B7" w:rsidRPr="00B97A7B" w:rsidRDefault="00BF15B7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F15B7" w:rsidRPr="00296779" w:rsidRDefault="00296779" w:rsidP="00BF15B7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Основные понятия, цели и задачи дисциплины.</w:t>
            </w:r>
          </w:p>
        </w:tc>
        <w:tc>
          <w:tcPr>
            <w:tcW w:w="2129" w:type="pct"/>
            <w:vMerge w:val="restart"/>
          </w:tcPr>
          <w:p w:rsidR="00447EA2" w:rsidRPr="00043977" w:rsidRDefault="00447EA2" w:rsidP="00447EA2">
            <w:pPr>
              <w:tabs>
                <w:tab w:val="left" w:pos="1418"/>
              </w:tabs>
              <w:spacing w:after="0" w:line="240" w:lineRule="auto"/>
              <w:jc w:val="both"/>
              <w:rPr>
                <w:bCs/>
                <w:szCs w:val="24"/>
              </w:rPr>
            </w:pPr>
            <w:r w:rsidRPr="00043977">
              <w:rPr>
                <w:bCs/>
                <w:szCs w:val="24"/>
              </w:rPr>
              <w:t xml:space="preserve">Системы автоматизации и информационные технологии управления </w:t>
            </w:r>
            <w:proofErr w:type="gramStart"/>
            <w:r w:rsidRPr="00043977">
              <w:rPr>
                <w:bCs/>
                <w:szCs w:val="24"/>
              </w:rPr>
              <w:t>перевозками  на</w:t>
            </w:r>
            <w:proofErr w:type="gramEnd"/>
            <w:r w:rsidRPr="00043977">
              <w:rPr>
                <w:bCs/>
                <w:szCs w:val="24"/>
              </w:rPr>
              <w:t xml:space="preserve"> железных дорогах: Учебник для вузов </w:t>
            </w:r>
            <w:proofErr w:type="spellStart"/>
            <w:r w:rsidRPr="00043977">
              <w:rPr>
                <w:bCs/>
                <w:szCs w:val="24"/>
              </w:rPr>
              <w:t>ж.д</w:t>
            </w:r>
            <w:proofErr w:type="spellEnd"/>
            <w:r w:rsidRPr="00043977">
              <w:rPr>
                <w:bCs/>
                <w:szCs w:val="24"/>
              </w:rPr>
              <w:t xml:space="preserve">. </w:t>
            </w:r>
            <w:proofErr w:type="spellStart"/>
            <w:r w:rsidRPr="00043977">
              <w:rPr>
                <w:bCs/>
                <w:szCs w:val="24"/>
              </w:rPr>
              <w:t>тр</w:t>
            </w:r>
            <w:proofErr w:type="spellEnd"/>
            <w:r w:rsidRPr="00043977">
              <w:rPr>
                <w:bCs/>
                <w:szCs w:val="24"/>
              </w:rPr>
              <w:t>-та / В.А. Гапанович, А.А. Грачев, Г.М. Грошев и др.;  Под ред. В.И. Ковалева, А.Т. Осьминина, Г.М. Грошева. – М.: Маршрут, 2006. – 544 с.</w:t>
            </w:r>
          </w:p>
          <w:p w:rsidR="00447EA2" w:rsidRPr="008F7326" w:rsidRDefault="00447EA2" w:rsidP="00447EA2">
            <w:pPr>
              <w:spacing w:after="0" w:line="240" w:lineRule="auto"/>
              <w:ind w:firstLine="709"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транспортные системы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Электронная транспортная накладная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Принципы кодирования информации на железнодорожном транспорте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Геоинформационные технологии в грузовых перевозках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Информационные технологии в грузовых перевозках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Прикладные программы обеспечения грузовых перевозок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447EA2" w:rsidRPr="008F7326" w:rsidTr="00BF15B7">
        <w:trPr>
          <w:trHeight w:val="20"/>
        </w:trPr>
        <w:tc>
          <w:tcPr>
            <w:tcW w:w="353" w:type="pct"/>
            <w:vAlign w:val="center"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447EA2" w:rsidRPr="00296779" w:rsidRDefault="00447EA2" w:rsidP="00447EA2">
            <w:pPr>
              <w:spacing w:after="0" w:line="240" w:lineRule="auto"/>
              <w:jc w:val="both"/>
              <w:rPr>
                <w:szCs w:val="24"/>
              </w:rPr>
            </w:pPr>
            <w:r w:rsidRPr="00296779">
              <w:rPr>
                <w:szCs w:val="24"/>
              </w:rPr>
              <w:t>Интеллектуальные системы управления перевозками</w:t>
            </w:r>
          </w:p>
        </w:tc>
        <w:tc>
          <w:tcPr>
            <w:tcW w:w="2129" w:type="pct"/>
            <w:vMerge/>
          </w:tcPr>
          <w:p w:rsidR="00447EA2" w:rsidRPr="008F7326" w:rsidRDefault="00447EA2" w:rsidP="00447EA2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043977" w:rsidRPr="00F1512E" w:rsidRDefault="00043977" w:rsidP="00043977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1512E">
        <w:rPr>
          <w:bCs/>
          <w:sz w:val="28"/>
          <w:szCs w:val="28"/>
        </w:rPr>
        <w:t xml:space="preserve">Системы автоматизации и информационные технологии управления </w:t>
      </w:r>
      <w:proofErr w:type="gramStart"/>
      <w:r w:rsidRPr="00F1512E">
        <w:rPr>
          <w:bCs/>
          <w:sz w:val="28"/>
          <w:szCs w:val="28"/>
        </w:rPr>
        <w:t>перевозками  на</w:t>
      </w:r>
      <w:proofErr w:type="gramEnd"/>
      <w:r w:rsidRPr="00F1512E">
        <w:rPr>
          <w:bCs/>
          <w:sz w:val="28"/>
          <w:szCs w:val="28"/>
        </w:rPr>
        <w:t xml:space="preserve"> железных дорогах: Учебник для вузов </w:t>
      </w:r>
      <w:proofErr w:type="spellStart"/>
      <w:r w:rsidRPr="00F1512E">
        <w:rPr>
          <w:bCs/>
          <w:sz w:val="28"/>
          <w:szCs w:val="28"/>
        </w:rPr>
        <w:t>ж.д</w:t>
      </w:r>
      <w:proofErr w:type="spellEnd"/>
      <w:r w:rsidRPr="00F1512E">
        <w:rPr>
          <w:bCs/>
          <w:sz w:val="28"/>
          <w:szCs w:val="28"/>
        </w:rPr>
        <w:t xml:space="preserve">. </w:t>
      </w:r>
      <w:proofErr w:type="spellStart"/>
      <w:r w:rsidRPr="00F1512E">
        <w:rPr>
          <w:bCs/>
          <w:sz w:val="28"/>
          <w:szCs w:val="28"/>
        </w:rPr>
        <w:t>тр</w:t>
      </w:r>
      <w:proofErr w:type="spellEnd"/>
      <w:r w:rsidRPr="00F1512E">
        <w:rPr>
          <w:bCs/>
          <w:sz w:val="28"/>
          <w:szCs w:val="28"/>
        </w:rPr>
        <w:t>-та / В.А. Гапанович, А.А. Грачев, Г.М. Грошев и др.;  Под ред. В.И. Ковалева, А.Т. Осьминина, Г.М. Грошева. – М.: Маршрут, 2006. – 544 с.</w:t>
      </w:r>
    </w:p>
    <w:p w:rsidR="005438CD" w:rsidRDefault="005438CD" w:rsidP="001E00E0">
      <w:pPr>
        <w:spacing w:after="0"/>
        <w:ind w:firstLine="851"/>
        <w:jc w:val="both"/>
        <w:rPr>
          <w:sz w:val="28"/>
          <w:szCs w:val="28"/>
        </w:rPr>
      </w:pPr>
    </w:p>
    <w:p w:rsidR="00104973" w:rsidRPr="00104973" w:rsidRDefault="00104973" w:rsidP="001E00E0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043977" w:rsidRPr="00F1512E" w:rsidRDefault="00043977" w:rsidP="00043977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1512E">
        <w:rPr>
          <w:bCs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3. Информационное обеспечение оперативного персонала Диспетчерского центра управления перевозками: Учебное пособие / Г. М. </w:t>
      </w:r>
      <w:proofErr w:type="gramStart"/>
      <w:r w:rsidRPr="00F1512E">
        <w:rPr>
          <w:bCs/>
          <w:sz w:val="28"/>
          <w:szCs w:val="28"/>
        </w:rPr>
        <w:t>Грошев,  А.</w:t>
      </w:r>
      <w:proofErr w:type="gramEnd"/>
      <w:r w:rsidRPr="00F1512E">
        <w:rPr>
          <w:bCs/>
          <w:sz w:val="28"/>
          <w:szCs w:val="28"/>
        </w:rPr>
        <w:t xml:space="preserve"> Г. Котенко, И. В. </w:t>
      </w:r>
      <w:proofErr w:type="spellStart"/>
      <w:r w:rsidRPr="00F1512E">
        <w:rPr>
          <w:bCs/>
          <w:sz w:val="28"/>
          <w:szCs w:val="28"/>
        </w:rPr>
        <w:t>Кашицкий</w:t>
      </w:r>
      <w:proofErr w:type="spellEnd"/>
      <w:r w:rsidRPr="00F1512E">
        <w:rPr>
          <w:bCs/>
          <w:sz w:val="28"/>
          <w:szCs w:val="28"/>
        </w:rPr>
        <w:t xml:space="preserve">, Н. В. Климова, А. Р. </w:t>
      </w:r>
      <w:proofErr w:type="spellStart"/>
      <w:r w:rsidRPr="00F1512E">
        <w:rPr>
          <w:bCs/>
          <w:sz w:val="28"/>
          <w:szCs w:val="28"/>
        </w:rPr>
        <w:t>Норбоев</w:t>
      </w:r>
      <w:proofErr w:type="spellEnd"/>
      <w:r w:rsidRPr="00F1512E">
        <w:rPr>
          <w:bCs/>
          <w:sz w:val="28"/>
          <w:szCs w:val="28"/>
        </w:rPr>
        <w:t xml:space="preserve">, А. В. </w:t>
      </w:r>
      <w:proofErr w:type="spellStart"/>
      <w:r w:rsidRPr="00F1512E">
        <w:rPr>
          <w:bCs/>
          <w:sz w:val="28"/>
          <w:szCs w:val="28"/>
        </w:rPr>
        <w:t>Сугоровский</w:t>
      </w:r>
      <w:proofErr w:type="spellEnd"/>
      <w:r w:rsidRPr="00F1512E">
        <w:rPr>
          <w:bCs/>
          <w:sz w:val="28"/>
          <w:szCs w:val="28"/>
        </w:rPr>
        <w:t xml:space="preserve">; под ред. д – </w:t>
      </w:r>
      <w:proofErr w:type="spellStart"/>
      <w:r w:rsidRPr="00F1512E">
        <w:rPr>
          <w:bCs/>
          <w:sz w:val="28"/>
          <w:szCs w:val="28"/>
        </w:rPr>
        <w:t>ра</w:t>
      </w:r>
      <w:proofErr w:type="spellEnd"/>
      <w:r w:rsidRPr="00F1512E">
        <w:rPr>
          <w:bCs/>
          <w:sz w:val="28"/>
          <w:szCs w:val="28"/>
        </w:rPr>
        <w:t xml:space="preserve">  </w:t>
      </w:r>
      <w:proofErr w:type="spellStart"/>
      <w:r w:rsidRPr="00F1512E">
        <w:rPr>
          <w:bCs/>
          <w:sz w:val="28"/>
          <w:szCs w:val="28"/>
        </w:rPr>
        <w:t>техн</w:t>
      </w:r>
      <w:proofErr w:type="spellEnd"/>
      <w:r w:rsidRPr="00F1512E">
        <w:rPr>
          <w:bCs/>
          <w:sz w:val="28"/>
          <w:szCs w:val="28"/>
        </w:rPr>
        <w:t xml:space="preserve">. наук Г. М. Грошева. – </w:t>
      </w:r>
      <w:proofErr w:type="gramStart"/>
      <w:r w:rsidRPr="00F1512E">
        <w:rPr>
          <w:bCs/>
          <w:sz w:val="28"/>
          <w:szCs w:val="28"/>
        </w:rPr>
        <w:t>СПб.:</w:t>
      </w:r>
      <w:proofErr w:type="gramEnd"/>
      <w:r w:rsidRPr="00F1512E">
        <w:rPr>
          <w:bCs/>
          <w:sz w:val="28"/>
          <w:szCs w:val="28"/>
        </w:rPr>
        <w:t xml:space="preserve"> ПГУПС,2012. – 83 с.</w:t>
      </w:r>
    </w:p>
    <w:p w:rsidR="00043977" w:rsidRPr="00F1512E" w:rsidRDefault="00043977" w:rsidP="00043977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1512E">
        <w:rPr>
          <w:bCs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перевозками: Учебное пособие </w:t>
      </w:r>
      <w:proofErr w:type="gramStart"/>
      <w:r w:rsidRPr="00F1512E">
        <w:rPr>
          <w:bCs/>
          <w:sz w:val="28"/>
          <w:szCs w:val="28"/>
        </w:rPr>
        <w:t>/  В.И.</w:t>
      </w:r>
      <w:proofErr w:type="gramEnd"/>
      <w:r w:rsidRPr="00F1512E">
        <w:rPr>
          <w:bCs/>
          <w:sz w:val="28"/>
          <w:szCs w:val="28"/>
        </w:rPr>
        <w:t xml:space="preserve"> </w:t>
      </w:r>
      <w:proofErr w:type="spellStart"/>
      <w:r w:rsidRPr="00F1512E">
        <w:rPr>
          <w:bCs/>
          <w:sz w:val="28"/>
          <w:szCs w:val="28"/>
        </w:rPr>
        <w:t>Бадах</w:t>
      </w:r>
      <w:proofErr w:type="spellEnd"/>
      <w:r w:rsidRPr="00F1512E">
        <w:rPr>
          <w:bCs/>
          <w:sz w:val="28"/>
          <w:szCs w:val="28"/>
        </w:rPr>
        <w:t xml:space="preserve">, Г.М. Грошев, В.И. Ковалев и др.;  Под ред. В.И. Ковалева, А.Т. Осьминина, Г.М. Грошева. – </w:t>
      </w:r>
      <w:proofErr w:type="gramStart"/>
      <w:r w:rsidRPr="00F1512E">
        <w:rPr>
          <w:bCs/>
          <w:sz w:val="28"/>
          <w:szCs w:val="28"/>
        </w:rPr>
        <w:t>СПб.:</w:t>
      </w:r>
      <w:proofErr w:type="gramEnd"/>
      <w:r w:rsidRPr="00F1512E">
        <w:rPr>
          <w:bCs/>
          <w:sz w:val="28"/>
          <w:szCs w:val="28"/>
        </w:rPr>
        <w:t xml:space="preserve"> ПГУПС, 2005. – 99 с.</w:t>
      </w:r>
    </w:p>
    <w:p w:rsidR="00043977" w:rsidRPr="00F1512E" w:rsidRDefault="00043977" w:rsidP="00043977">
      <w:pPr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F1512E">
        <w:rPr>
          <w:bCs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2. Организация и технология функционирования центра управления местной работой отделения дороги: Учебное пособие/ Г.В. Верховых, Г.М. Грошев, П.К. Рыбин и др.; Под ред. А.Т.  Осьминина, Г.М. Грошева, - </w:t>
      </w:r>
      <w:proofErr w:type="gramStart"/>
      <w:r w:rsidRPr="00F1512E">
        <w:rPr>
          <w:bCs/>
          <w:sz w:val="28"/>
          <w:szCs w:val="28"/>
        </w:rPr>
        <w:t>СПб.:</w:t>
      </w:r>
      <w:proofErr w:type="gramEnd"/>
      <w:r w:rsidRPr="00F1512E">
        <w:rPr>
          <w:bCs/>
          <w:sz w:val="28"/>
          <w:szCs w:val="28"/>
        </w:rPr>
        <w:t xml:space="preserve"> ПГУПС, 2007. -81 с.</w:t>
      </w:r>
    </w:p>
    <w:p w:rsidR="00B701A5" w:rsidRPr="00B701A5" w:rsidRDefault="00B701A5" w:rsidP="00043977">
      <w:pPr>
        <w:pStyle w:val="a4"/>
        <w:spacing w:after="0" w:line="240" w:lineRule="auto"/>
        <w:ind w:left="851"/>
        <w:jc w:val="both"/>
        <w:rPr>
          <w:sz w:val="28"/>
          <w:szCs w:val="28"/>
        </w:rPr>
      </w:pPr>
    </w:p>
    <w:p w:rsidR="00987EE3" w:rsidRPr="00987EE3" w:rsidRDefault="00987EE3" w:rsidP="007C1123">
      <w:pPr>
        <w:pStyle w:val="a4"/>
        <w:spacing w:after="0" w:line="240" w:lineRule="auto"/>
        <w:ind w:left="709"/>
        <w:jc w:val="both"/>
        <w:rPr>
          <w:rFonts w:eastAsia="Times New Roman"/>
          <w:sz w:val="28"/>
          <w:szCs w:val="28"/>
        </w:rPr>
      </w:pPr>
    </w:p>
    <w:p w:rsidR="001E00E0" w:rsidRPr="00104973" w:rsidRDefault="001E00E0" w:rsidP="001E00E0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043977" w:rsidRPr="00043977" w:rsidRDefault="00043977" w:rsidP="00043977">
      <w:pPr>
        <w:pStyle w:val="1"/>
        <w:spacing w:before="0" w:line="240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3977">
        <w:rPr>
          <w:rFonts w:ascii="Times New Roman" w:hAnsi="Times New Roman" w:cs="Times New Roman"/>
          <w:color w:val="auto"/>
          <w:sz w:val="28"/>
          <w:szCs w:val="28"/>
        </w:rPr>
        <w:t>1. Федеральный закон от 27 июля 2006 г. N 149-ФЗ "Об информации, информационных технологиях и о защите информации" (с изменениями и дополнениями)</w:t>
      </w:r>
    </w:p>
    <w:p w:rsidR="001E00E0" w:rsidRDefault="00043977" w:rsidP="00043977">
      <w:pPr>
        <w:shd w:val="clear" w:color="auto" w:fill="FFFFFF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color w:val="000000"/>
        </w:rPr>
        <w:br/>
      </w:r>
      <w:r w:rsidR="00DB5B1E"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B701A5" w:rsidRPr="008B7A6B" w:rsidRDefault="005438CD" w:rsidP="00B701A5">
      <w:pPr>
        <w:ind w:firstLine="720"/>
        <w:jc w:val="both"/>
        <w:rPr>
          <w:sz w:val="28"/>
          <w:szCs w:val="28"/>
        </w:rPr>
      </w:pPr>
      <w:r w:rsidRPr="005438CD">
        <w:rPr>
          <w:rFonts w:eastAsia="Calibri" w:cs="Times New Roman"/>
          <w:sz w:val="28"/>
          <w:szCs w:val="28"/>
          <w:lang w:eastAsia="ru-RU"/>
        </w:rPr>
        <w:t xml:space="preserve">          </w:t>
      </w:r>
      <w:r w:rsidR="00987EE3">
        <w:rPr>
          <w:rFonts w:eastAsia="Calibri" w:cs="Times New Roman"/>
          <w:sz w:val="28"/>
          <w:szCs w:val="28"/>
        </w:rPr>
        <w:t>1</w:t>
      </w:r>
      <w:r w:rsidRPr="005438CD">
        <w:rPr>
          <w:rFonts w:eastAsia="Calibri" w:cs="Times New Roman"/>
          <w:sz w:val="28"/>
          <w:szCs w:val="28"/>
        </w:rPr>
        <w:t xml:space="preserve">. Периодические издания: </w:t>
      </w:r>
      <w:r w:rsidR="00B701A5">
        <w:rPr>
          <w:sz w:val="28"/>
          <w:szCs w:val="28"/>
        </w:rPr>
        <w:t>«</w:t>
      </w:r>
      <w:r w:rsidR="00B701A5" w:rsidRPr="008B7A6B">
        <w:rPr>
          <w:sz w:val="28"/>
          <w:szCs w:val="28"/>
        </w:rPr>
        <w:t>Железнодорожный транспо</w:t>
      </w:r>
      <w:r w:rsidR="00043977">
        <w:rPr>
          <w:sz w:val="28"/>
          <w:szCs w:val="28"/>
        </w:rPr>
        <w:t xml:space="preserve">рт». 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53B70" w:rsidRPr="00853B70" w:rsidRDefault="00853B70" w:rsidP="00853B70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2B7AF7">
        <w:rPr>
          <w:rFonts w:eastAsia="Calibri"/>
          <w:bCs/>
          <w:sz w:val="28"/>
          <w:szCs w:val="28"/>
        </w:rPr>
        <w:t>Личный кабинет обучающе</w:t>
      </w:r>
      <w:bookmarkStart w:id="0" w:name="_GoBack"/>
      <w:bookmarkEnd w:id="0"/>
      <w:r w:rsidRPr="002B7AF7">
        <w:rPr>
          <w:rFonts w:eastAsia="Calibri"/>
          <w:bCs/>
          <w:sz w:val="28"/>
          <w:szCs w:val="28"/>
        </w:rPr>
        <w:t xml:space="preserve">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B701A5" w:rsidRPr="000F253D" w:rsidRDefault="001A075F" w:rsidP="00853B70">
      <w:pPr>
        <w:pStyle w:val="a4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hyperlink r:id="rId8" w:history="1">
        <w:r w:rsidR="00043977" w:rsidRPr="00724652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www</w:t>
        </w:r>
        <w:r w:rsidR="00043977" w:rsidRPr="000F253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43977" w:rsidRPr="00724652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rzd</w:t>
        </w:r>
        <w:proofErr w:type="spellEnd"/>
        <w:r w:rsidR="00043977" w:rsidRPr="000F253D">
          <w:rPr>
            <w:rStyle w:val="a5"/>
            <w:rFonts w:eastAsia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043977" w:rsidRPr="00724652">
          <w:rPr>
            <w:rStyle w:val="a5"/>
            <w:rFonts w:eastAsia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043977" w:rsidRPr="000F253D" w:rsidRDefault="00043977" w:rsidP="00B701A5">
      <w:pPr>
        <w:pStyle w:val="a4"/>
        <w:spacing w:after="0" w:line="240" w:lineRule="auto"/>
        <w:ind w:left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B701A5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53B70" w:rsidRPr="002B7AF7" w:rsidRDefault="00853B70" w:rsidP="00853B70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53B70" w:rsidRPr="002B7AF7" w:rsidRDefault="00853B70" w:rsidP="00853B7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lastRenderedPageBreak/>
        <w:t>технические средства (компьютерная техника, наборы демонстрационного оборудования);</w:t>
      </w:r>
    </w:p>
    <w:p w:rsidR="00853B70" w:rsidRPr="002B7AF7" w:rsidRDefault="00853B70" w:rsidP="00853B7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853B70" w:rsidRPr="002B7AF7" w:rsidRDefault="00853B70" w:rsidP="00853B70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853B70" w:rsidRPr="002B7AF7" w:rsidRDefault="00853B70" w:rsidP="00853B70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853B70" w:rsidRPr="002B7AF7" w:rsidRDefault="00853B70" w:rsidP="00853B70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853B70" w:rsidRPr="002B7AF7" w:rsidRDefault="00853B70" w:rsidP="00853B70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853B70" w:rsidRPr="002B7AF7" w:rsidRDefault="00853B70" w:rsidP="00853B70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853B70" w:rsidRPr="002B7AF7" w:rsidRDefault="00853B70" w:rsidP="00853B70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853B70" w:rsidRPr="002B7AF7" w:rsidRDefault="00853B70" w:rsidP="00853B70">
      <w:pPr>
        <w:pStyle w:val="ab"/>
        <w:numPr>
          <w:ilvl w:val="0"/>
          <w:numId w:val="4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853B70" w:rsidRPr="002B7AF7" w:rsidRDefault="00853B70" w:rsidP="00853B70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853B70" w:rsidRPr="002B7AF7" w:rsidRDefault="00853B70" w:rsidP="00853B70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853B70" w:rsidRPr="00853B70" w:rsidRDefault="00853B70" w:rsidP="00C155A8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C155A8" w:rsidRPr="00D2714B" w:rsidRDefault="00C155A8" w:rsidP="00C155A8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C155A8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89098" cy="967563"/>
            <wp:effectExtent l="0" t="0" r="0" b="4445"/>
            <wp:docPr id="3" name="Рисунок 3" descr="G:\doc005293201703031450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oc00529320170303145022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95" b="28794"/>
                    <a:stretch/>
                  </pic:blipFill>
                  <pic:spPr bwMode="auto">
                    <a:xfrm>
                      <a:off x="0" y="0"/>
                      <a:ext cx="6390951" cy="9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55A8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2AB219C"/>
    <w:multiLevelType w:val="hybridMultilevel"/>
    <w:tmpl w:val="0ED8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24005028"/>
    <w:multiLevelType w:val="hybridMultilevel"/>
    <w:tmpl w:val="D70E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3F58"/>
    <w:multiLevelType w:val="hybridMultilevel"/>
    <w:tmpl w:val="9264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E95304"/>
    <w:multiLevelType w:val="hybridMultilevel"/>
    <w:tmpl w:val="3C587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011762"/>
    <w:multiLevelType w:val="hybridMultilevel"/>
    <w:tmpl w:val="A0BE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C405E3"/>
    <w:multiLevelType w:val="hybridMultilevel"/>
    <w:tmpl w:val="2552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50D62EA"/>
    <w:multiLevelType w:val="hybridMultilevel"/>
    <w:tmpl w:val="9E0A5CD8"/>
    <w:lvl w:ilvl="0" w:tplc="BB16B8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E494777"/>
    <w:multiLevelType w:val="hybridMultilevel"/>
    <w:tmpl w:val="CB16BF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9A396D"/>
    <w:multiLevelType w:val="hybridMultilevel"/>
    <w:tmpl w:val="E830F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17"/>
  </w:num>
  <w:num w:numId="12">
    <w:abstractNumId w:val="2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0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43977"/>
    <w:rsid w:val="000E1457"/>
    <w:rsid w:val="000E3A1F"/>
    <w:rsid w:val="000F253D"/>
    <w:rsid w:val="000F3DF2"/>
    <w:rsid w:val="00104973"/>
    <w:rsid w:val="00115918"/>
    <w:rsid w:val="0014056F"/>
    <w:rsid w:val="00145133"/>
    <w:rsid w:val="001502E3"/>
    <w:rsid w:val="00157B0C"/>
    <w:rsid w:val="001679F7"/>
    <w:rsid w:val="001A075F"/>
    <w:rsid w:val="001A7CF3"/>
    <w:rsid w:val="001D0F2E"/>
    <w:rsid w:val="001E00E0"/>
    <w:rsid w:val="001F555E"/>
    <w:rsid w:val="00227FC1"/>
    <w:rsid w:val="00296779"/>
    <w:rsid w:val="002C2E00"/>
    <w:rsid w:val="00321BF2"/>
    <w:rsid w:val="003D0864"/>
    <w:rsid w:val="00433E7F"/>
    <w:rsid w:val="00447EA2"/>
    <w:rsid w:val="00461115"/>
    <w:rsid w:val="004C5EF1"/>
    <w:rsid w:val="005438CD"/>
    <w:rsid w:val="00566189"/>
    <w:rsid w:val="00744617"/>
    <w:rsid w:val="007B19F4"/>
    <w:rsid w:val="007C1123"/>
    <w:rsid w:val="00807E27"/>
    <w:rsid w:val="00853B70"/>
    <w:rsid w:val="008E4428"/>
    <w:rsid w:val="008F7326"/>
    <w:rsid w:val="009749D6"/>
    <w:rsid w:val="00987EE3"/>
    <w:rsid w:val="009E6A60"/>
    <w:rsid w:val="00A16011"/>
    <w:rsid w:val="00A52DB8"/>
    <w:rsid w:val="00AC448F"/>
    <w:rsid w:val="00B62F89"/>
    <w:rsid w:val="00B701A5"/>
    <w:rsid w:val="00B97A7B"/>
    <w:rsid w:val="00BF15B7"/>
    <w:rsid w:val="00BF48B5"/>
    <w:rsid w:val="00C155A8"/>
    <w:rsid w:val="00C50E13"/>
    <w:rsid w:val="00CA314D"/>
    <w:rsid w:val="00D96C21"/>
    <w:rsid w:val="00D96E0F"/>
    <w:rsid w:val="00DB5B1E"/>
    <w:rsid w:val="00E420CC"/>
    <w:rsid w:val="00E43E2E"/>
    <w:rsid w:val="00E446B0"/>
    <w:rsid w:val="00E540B0"/>
    <w:rsid w:val="00E55E7C"/>
    <w:rsid w:val="00E564D3"/>
    <w:rsid w:val="00E84FA4"/>
    <w:rsid w:val="00F05E95"/>
    <w:rsid w:val="00F44352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7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нак Знак2"/>
    <w:rsid w:val="007C1123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0"/>
    <w:uiPriority w:val="99"/>
    <w:unhideWhenUsed/>
    <w:rsid w:val="00853B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91F5-166D-4EC6-9113-6DBAF94D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26</cp:revision>
  <cp:lastPrinted>2016-09-20T07:06:00Z</cp:lastPrinted>
  <dcterms:created xsi:type="dcterms:W3CDTF">2017-02-12T12:18:00Z</dcterms:created>
  <dcterms:modified xsi:type="dcterms:W3CDTF">2017-11-18T05:58:00Z</dcterms:modified>
</cp:coreProperties>
</file>