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CD689D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9F75B0">
        <w:rPr>
          <w:rFonts w:ascii="Times New Roman" w:hAnsi="Times New Roman" w:cs="Times New Roman"/>
          <w:sz w:val="24"/>
          <w:szCs w:val="24"/>
        </w:rPr>
        <w:t>МАРКЕТИНГА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r w:rsidR="00CD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BEE" w:rsidRDefault="00110BE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7C2" w:rsidRPr="00EF07C2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Специальность – 23.05.04  «Эксплуатация железных дорог».</w:t>
      </w:r>
    </w:p>
    <w:p w:rsidR="00EF07C2" w:rsidRPr="00EF07C2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9F75B0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Специализа</w:t>
      </w:r>
      <w:r w:rsidR="00CF3D94">
        <w:rPr>
          <w:rFonts w:ascii="Times New Roman" w:hAnsi="Times New Roman" w:cs="Times New Roman"/>
          <w:sz w:val="24"/>
          <w:szCs w:val="24"/>
        </w:rPr>
        <w:t>ци</w:t>
      </w:r>
      <w:r w:rsidR="009D5B1D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9F75B0" w:rsidRDefault="009D5B1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«Грузовая и коммерческая работа»,</w:t>
      </w:r>
      <w:r w:rsidR="00CF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B0" w:rsidRDefault="009D5B1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«Пассажирский комплекс железнодорожного транспорта», </w:t>
      </w:r>
    </w:p>
    <w:p w:rsidR="009F75B0" w:rsidRDefault="009D5B1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«Транспортный бизнес и логистика», </w:t>
      </w:r>
    </w:p>
    <w:p w:rsidR="000F2886" w:rsidRDefault="00CF3D94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«Магистральный транспорт</w:t>
      </w:r>
      <w:r w:rsidR="00EF07C2" w:rsidRPr="00EF07C2">
        <w:rPr>
          <w:rFonts w:ascii="Times New Roman" w:hAnsi="Times New Roman" w:cs="Times New Roman"/>
          <w:sz w:val="24"/>
          <w:szCs w:val="24"/>
        </w:rPr>
        <w:t>».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CD689D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9F75B0">
        <w:rPr>
          <w:rFonts w:ascii="Times New Roman" w:hAnsi="Times New Roman" w:cs="Times New Roman"/>
          <w:sz w:val="24"/>
          <w:szCs w:val="24"/>
        </w:rPr>
        <w:t>маркетинга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CD689D">
        <w:rPr>
          <w:rFonts w:ascii="Times New Roman" w:hAnsi="Times New Roman" w:cs="Times New Roman"/>
          <w:sz w:val="24"/>
          <w:szCs w:val="24"/>
        </w:rPr>
        <w:t>(</w:t>
      </w:r>
      <w:r w:rsidR="009F75B0" w:rsidRPr="009F75B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F75B0" w:rsidRPr="009F75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F75B0" w:rsidRPr="009F75B0">
        <w:rPr>
          <w:rFonts w:ascii="Times New Roman" w:hAnsi="Times New Roman" w:cs="Times New Roman"/>
          <w:sz w:val="24"/>
          <w:szCs w:val="24"/>
        </w:rPr>
        <w:t>.Б.43</w:t>
      </w:r>
      <w:r w:rsidR="00CD689D">
        <w:rPr>
          <w:rFonts w:ascii="Times New Roman" w:hAnsi="Times New Roman" w:cs="Times New Roman"/>
          <w:sz w:val="24"/>
          <w:szCs w:val="24"/>
        </w:rPr>
        <w:t xml:space="preserve">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30A67">
        <w:rPr>
          <w:rFonts w:ascii="Times New Roman" w:hAnsi="Times New Roman" w:cs="Times New Roman"/>
          <w:sz w:val="24"/>
          <w:szCs w:val="24"/>
        </w:rPr>
        <w:t>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Целью изучения дисциплины является расширение и углубление профессиональной подготовки в составе других базовых и вариативных дисциплин и получение необходимых знаний в области маркетинга для осуществления профессиональной деятельности.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обеспечение понимания значения маркетинговой информации и принятия маркетинговой концепции для эффективного функционирования и развития деятельности организации;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</w:t>
      </w:r>
      <w:proofErr w:type="spellStart"/>
      <w:r w:rsidRPr="009F75B0">
        <w:rPr>
          <w:rFonts w:ascii="Times New Roman" w:eastAsia="Times New Roman" w:hAnsi="Times New Roman" w:cs="Times New Roman"/>
          <w:sz w:val="24"/>
          <w:szCs w:val="24"/>
        </w:rPr>
        <w:t>клиентоориентированный</w:t>
      </w:r>
      <w:proofErr w:type="spellEnd"/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 подход в профессиональной деятельности и развитие маркетингового мышления;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получение знаний, умений и навыков в области маркетинговой деятельности.   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F75B0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F50858">
        <w:rPr>
          <w:rFonts w:ascii="Times New Roman" w:hAnsi="Times New Roman" w:cs="Times New Roman"/>
          <w:sz w:val="24"/>
          <w:szCs w:val="24"/>
        </w:rPr>
        <w:t>8</w:t>
      </w:r>
      <w:r w:rsidR="00CD689D">
        <w:rPr>
          <w:rFonts w:ascii="Times New Roman" w:hAnsi="Times New Roman" w:cs="Times New Roman"/>
          <w:sz w:val="24"/>
          <w:szCs w:val="24"/>
        </w:rPr>
        <w:t xml:space="preserve">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F50858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F50858">
        <w:rPr>
          <w:rFonts w:ascii="Times New Roman" w:hAnsi="Times New Roman" w:cs="Times New Roman"/>
          <w:sz w:val="24"/>
          <w:szCs w:val="24"/>
        </w:rPr>
        <w:t>30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ЗНАТЬ: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содержание маркетинговой концепции управления;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F50858">
        <w:rPr>
          <w:rFonts w:ascii="Times New Roman" w:eastAsia="Times New Roman" w:hAnsi="Times New Roman" w:cs="Times New Roman"/>
          <w:sz w:val="24"/>
          <w:szCs w:val="24"/>
        </w:rPr>
        <w:t xml:space="preserve">инструменты </w:t>
      </w:r>
      <w:r w:rsidRPr="009F75B0">
        <w:rPr>
          <w:rFonts w:ascii="Times New Roman" w:eastAsia="Times New Roman" w:hAnsi="Times New Roman" w:cs="Times New Roman"/>
          <w:sz w:val="24"/>
          <w:szCs w:val="24"/>
        </w:rPr>
        <w:t>маркетинга;</w:t>
      </w:r>
    </w:p>
    <w:p w:rsidR="009F75B0" w:rsidRPr="009F75B0" w:rsidRDefault="00F50858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9F75B0" w:rsidRPr="009F75B0">
        <w:rPr>
          <w:rFonts w:ascii="Times New Roman" w:eastAsia="Times New Roman" w:hAnsi="Times New Roman" w:cs="Times New Roman"/>
          <w:sz w:val="24"/>
          <w:szCs w:val="24"/>
        </w:rPr>
        <w:t>методы маркетинговых исследований;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основы построения маркетинговых коммуникаций.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УМЕТЬ: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информацию, полученную в результате маркетинговых исследований;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ставить и решать задачи операционного маркетинга.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ВЛАДЕТЬ: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понятийно-терминологическим аппаратом в области маркетинга;  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методами разработки и реализации маркетинговых программ</w:t>
      </w:r>
      <w:r w:rsidR="00F50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Роль и функции маркетинга в современной экономике.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 xml:space="preserve">Маркетинговая среда фирмы. 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Маркетинговые информационные системы.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товара в маркетинге.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товародвижения и сбыта.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продвижения товара в маркетинге.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цен в маркетинге.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F75B0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F75B0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F75B0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F75B0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3D8E" w:rsidRPr="00073D8E" w:rsidRDefault="00073D8E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9F75B0">
        <w:rPr>
          <w:rFonts w:ascii="Times New Roman" w:hAnsi="Times New Roman" w:cs="Times New Roman"/>
          <w:sz w:val="24"/>
          <w:szCs w:val="24"/>
        </w:rPr>
        <w:t>: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9F75B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9F75B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75B0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E54BB" w:rsidRDefault="006E54BB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F75B0">
        <w:rPr>
          <w:rFonts w:ascii="Times New Roman" w:hAnsi="Times New Roman" w:cs="Times New Roman"/>
          <w:sz w:val="24"/>
          <w:szCs w:val="24"/>
        </w:rPr>
        <w:t>экзамен.</w:t>
      </w:r>
    </w:p>
    <w:p w:rsidR="00CD689D" w:rsidRPr="00073D8E" w:rsidRDefault="00CD689D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73D8E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proofErr w:type="spellEnd"/>
      <w:r w:rsidRPr="00073D8E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9F75B0">
        <w:rPr>
          <w:rFonts w:ascii="Times New Roman" w:hAnsi="Times New Roman" w:cs="Times New Roman"/>
          <w:sz w:val="24"/>
          <w:szCs w:val="24"/>
        </w:rPr>
        <w:t>:</w:t>
      </w:r>
    </w:p>
    <w:p w:rsidR="00CD689D" w:rsidRPr="007E3C95" w:rsidRDefault="00CD689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150">
        <w:rPr>
          <w:rFonts w:ascii="Times New Roman" w:hAnsi="Times New Roman" w:cs="Times New Roman"/>
          <w:sz w:val="24"/>
          <w:szCs w:val="24"/>
        </w:rPr>
        <w:t>1</w:t>
      </w:r>
      <w:r w:rsidR="009F75B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689D" w:rsidRPr="007E3C95" w:rsidRDefault="00CD689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75B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689D" w:rsidRDefault="00CD689D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015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F75B0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E54BB" w:rsidRDefault="006E54BB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073D8E" w:rsidRPr="00CF3D94" w:rsidRDefault="00073D8E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D94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9F75B0">
        <w:rPr>
          <w:rFonts w:ascii="Times New Roman" w:hAnsi="Times New Roman" w:cs="Times New Roman"/>
          <w:sz w:val="24"/>
          <w:szCs w:val="24"/>
        </w:rPr>
        <w:t>:</w:t>
      </w:r>
    </w:p>
    <w:p w:rsidR="00073D8E" w:rsidRPr="007E3C95" w:rsidRDefault="00073D8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F75B0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Pr="007E3C95" w:rsidRDefault="00073D8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Default="00073D8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75B0">
        <w:rPr>
          <w:rFonts w:ascii="Times New Roman" w:hAnsi="Times New Roman" w:cs="Times New Roman"/>
          <w:sz w:val="24"/>
          <w:szCs w:val="24"/>
        </w:rPr>
        <w:t>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E33DB" w:rsidRDefault="00073D8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F75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4BB" w:rsidRPr="007E3C95" w:rsidRDefault="006E54BB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F07C2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9F75B0">
        <w:rPr>
          <w:rFonts w:ascii="Times New Roman" w:hAnsi="Times New Roman" w:cs="Times New Roman"/>
          <w:sz w:val="24"/>
          <w:szCs w:val="24"/>
        </w:rPr>
        <w:t>экзамен</w:t>
      </w:r>
    </w:p>
    <w:sectPr w:rsidR="006E54B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6585"/>
    <w:rsid w:val="00073D8E"/>
    <w:rsid w:val="000B65F8"/>
    <w:rsid w:val="000D7E53"/>
    <w:rsid w:val="000F2886"/>
    <w:rsid w:val="00110BEE"/>
    <w:rsid w:val="00142E74"/>
    <w:rsid w:val="0027534A"/>
    <w:rsid w:val="0038532B"/>
    <w:rsid w:val="003E33DB"/>
    <w:rsid w:val="003F19A0"/>
    <w:rsid w:val="004543DB"/>
    <w:rsid w:val="005C1ECF"/>
    <w:rsid w:val="00632136"/>
    <w:rsid w:val="006700F7"/>
    <w:rsid w:val="006E54BB"/>
    <w:rsid w:val="006E64FE"/>
    <w:rsid w:val="00764977"/>
    <w:rsid w:val="0078701A"/>
    <w:rsid w:val="007E3C95"/>
    <w:rsid w:val="00831ECE"/>
    <w:rsid w:val="00995B68"/>
    <w:rsid w:val="009D5B1D"/>
    <w:rsid w:val="009F75B0"/>
    <w:rsid w:val="00A10150"/>
    <w:rsid w:val="00B73C22"/>
    <w:rsid w:val="00CA35C1"/>
    <w:rsid w:val="00CD689D"/>
    <w:rsid w:val="00CF3D94"/>
    <w:rsid w:val="00D0120E"/>
    <w:rsid w:val="00D06585"/>
    <w:rsid w:val="00D5166C"/>
    <w:rsid w:val="00D77EA3"/>
    <w:rsid w:val="00E30A67"/>
    <w:rsid w:val="00EF07C2"/>
    <w:rsid w:val="00F12182"/>
    <w:rsid w:val="00F50858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a7">
    <w:name w:val="Эльфиный"/>
    <w:basedOn w:val="a"/>
    <w:rsid w:val="009F75B0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Наталия</cp:lastModifiedBy>
  <cp:revision>10</cp:revision>
  <cp:lastPrinted>2017-03-03T13:49:00Z</cp:lastPrinted>
  <dcterms:created xsi:type="dcterms:W3CDTF">2017-02-16T10:17:00Z</dcterms:created>
  <dcterms:modified xsi:type="dcterms:W3CDTF">2017-04-01T09:32:00Z</dcterms:modified>
</cp:coreProperties>
</file>