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ПРОМЫШЛЕННЫЙ ТРАНСПОРТ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.Б.53</w:t>
      </w:r>
      <w:r w:rsidRPr="00D2714B">
        <w:rPr>
          <w:sz w:val="28"/>
          <w:szCs w:val="28"/>
        </w:rPr>
        <w:t>)</w:t>
      </w:r>
    </w:p>
    <w:p w:rsidR="001F2CA7" w:rsidRDefault="001F2CA7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F2CA7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13CAA">
        <w:rPr>
          <w:sz w:val="28"/>
          <w:szCs w:val="28"/>
        </w:rPr>
        <w:t>специальности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3CAA">
        <w:rPr>
          <w:sz w:val="28"/>
          <w:szCs w:val="28"/>
        </w:rPr>
        <w:t xml:space="preserve"> 23.05.04 Эксплуатация железных дорог</w:t>
      </w:r>
    </w:p>
    <w:p w:rsidR="001F2CA7" w:rsidRDefault="001F2CA7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1F2CA7" w:rsidRDefault="001F2CA7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</w:t>
      </w:r>
      <w:r w:rsidRPr="00D2714B">
        <w:rPr>
          <w:sz w:val="28"/>
          <w:szCs w:val="28"/>
        </w:rPr>
        <w:t xml:space="preserve">» </w:t>
      </w:r>
    </w:p>
    <w:p w:rsidR="001F2CA7" w:rsidRDefault="001F2CA7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1F2CA7" w:rsidRDefault="001F2CA7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1F2CA7" w:rsidRPr="00D2714B" w:rsidRDefault="001F2CA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F2CA7" w:rsidRPr="00D2714B" w:rsidRDefault="00224C51" w:rsidP="0095427B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2.2pt;margin-top:-16.1pt;width:528.25pt;height:693pt;z-index:251663360;mso-position-horizontal-relative:text;mso-position-vertical-relative:text">
            <v:imagedata r:id="rId5" o:title=""/>
          </v:shape>
        </w:pict>
      </w:r>
    </w:p>
    <w:p w:rsidR="001F2CA7" w:rsidRDefault="001F2CA7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F2CA7" w:rsidRPr="00D2714B" w:rsidRDefault="001F2CA7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F2CA7" w:rsidRPr="00D2714B" w:rsidRDefault="001F2CA7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F2CA7" w:rsidRPr="00D2714B" w:rsidRDefault="001F2CA7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1F2CA7" w:rsidRPr="00D2714B" w:rsidTr="00C70349">
        <w:tc>
          <w:tcPr>
            <w:tcW w:w="5778" w:type="dxa"/>
          </w:tcPr>
          <w:p w:rsidR="001F2CA7" w:rsidRPr="00C70349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1F2CA7" w:rsidRPr="00D2714B" w:rsidTr="00C70349">
        <w:tc>
          <w:tcPr>
            <w:tcW w:w="5778" w:type="dxa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F2CA7" w:rsidRDefault="001F2CA7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F2CA7" w:rsidRPr="00D2714B" w:rsidRDefault="001F2CA7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F2CA7" w:rsidRPr="00D2714B" w:rsidRDefault="001F2CA7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F2CA7" w:rsidRPr="00D2714B" w:rsidRDefault="001F2CA7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1F2CA7" w:rsidRPr="00D2714B" w:rsidTr="00655F5C">
        <w:tc>
          <w:tcPr>
            <w:tcW w:w="5778" w:type="dxa"/>
          </w:tcPr>
          <w:p w:rsidR="001F2CA7" w:rsidRPr="00C70349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1F2CA7" w:rsidRPr="00D2714B" w:rsidTr="00655F5C">
        <w:tc>
          <w:tcPr>
            <w:tcW w:w="5778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F2CA7" w:rsidRDefault="001F2CA7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F2CA7" w:rsidRPr="00D2714B" w:rsidRDefault="001F2CA7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F2CA7" w:rsidRPr="00D2714B" w:rsidRDefault="001F2CA7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F2CA7" w:rsidRPr="00D2714B" w:rsidRDefault="001F2CA7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F2CA7" w:rsidRPr="00D2714B" w:rsidRDefault="001F2CA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1F2CA7" w:rsidRPr="00D2714B" w:rsidTr="00655F5C">
        <w:tc>
          <w:tcPr>
            <w:tcW w:w="5778" w:type="dxa"/>
          </w:tcPr>
          <w:p w:rsidR="001F2CA7" w:rsidRPr="00C70349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1F2CA7" w:rsidRPr="00D2714B" w:rsidTr="00655F5C">
        <w:tc>
          <w:tcPr>
            <w:tcW w:w="5778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F2CA7" w:rsidRPr="00D2714B" w:rsidRDefault="001F2CA7" w:rsidP="00655F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2CA7" w:rsidRDefault="001F2CA7" w:rsidP="008865B6">
      <w:pPr>
        <w:ind w:left="-142" w:firstLine="0"/>
        <w:jc w:val="left"/>
        <w:rPr>
          <w:sz w:val="28"/>
          <w:szCs w:val="28"/>
        </w:rPr>
      </w:pPr>
    </w:p>
    <w:p w:rsidR="001F2CA7" w:rsidRPr="003C4824" w:rsidRDefault="001F2CA7" w:rsidP="00CF72F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C4824">
        <w:rPr>
          <w:sz w:val="28"/>
          <w:szCs w:val="28"/>
        </w:rPr>
        <w:lastRenderedPageBreak/>
        <w:t>ЛИСТ СОГЛАСОВАНИЙ</w:t>
      </w:r>
    </w:p>
    <w:p w:rsidR="001F2CA7" w:rsidRPr="003C4824" w:rsidRDefault="00224C51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pict>
          <v:shape id="_x0000_s1026" type="#_x0000_t75" style="position:absolute;margin-left:-8.65pt;margin-top:-16.5pt;width:469.6pt;height:383.2pt;z-index:251660288;mso-position-horizontal:absolute;mso-position-horizontal-relative:text;mso-position-vertical:absolute;mso-position-vertical-relative:text;mso-width-relative:page;mso-height-relative:page">
            <v:imagedata r:id="rId6" o:title=""/>
          </v:shape>
        </w:pict>
      </w:r>
    </w:p>
    <w:p w:rsidR="001F2CA7" w:rsidRPr="003C4824" w:rsidRDefault="001F2CA7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3C4824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Строительство дорог транспортного комплекса</w:t>
      </w:r>
      <w:r w:rsidRPr="003C4824">
        <w:rPr>
          <w:sz w:val="28"/>
          <w:szCs w:val="28"/>
        </w:rPr>
        <w:t>»</w:t>
      </w:r>
    </w:p>
    <w:p w:rsidR="001F2CA7" w:rsidRPr="003C4824" w:rsidRDefault="001F2CA7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3C4824">
        <w:rPr>
          <w:sz w:val="28"/>
          <w:szCs w:val="28"/>
        </w:rPr>
        <w:t>Протокол № __ от «___» _________ 201 __ г.</w:t>
      </w:r>
    </w:p>
    <w:p w:rsidR="001F2CA7" w:rsidRPr="003C4824" w:rsidRDefault="001F2CA7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889" w:type="dxa"/>
        <w:tblLayout w:type="fixed"/>
        <w:tblLook w:val="00A0"/>
      </w:tblPr>
      <w:tblGrid>
        <w:gridCol w:w="5353"/>
        <w:gridCol w:w="1701"/>
        <w:gridCol w:w="2835"/>
      </w:tblGrid>
      <w:tr w:rsidR="001F2CA7" w:rsidRPr="003C4824" w:rsidTr="00067D03">
        <w:tc>
          <w:tcPr>
            <w:tcW w:w="5353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3C482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hanging="34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А.Ф. Колос</w:t>
            </w:r>
          </w:p>
        </w:tc>
      </w:tr>
      <w:tr w:rsidR="001F2CA7" w:rsidRPr="003C4824" w:rsidTr="00067D03">
        <w:tc>
          <w:tcPr>
            <w:tcW w:w="5353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2CA7" w:rsidRPr="003C4824" w:rsidRDefault="001F2CA7" w:rsidP="00CF72F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F2CA7" w:rsidRPr="003C4824" w:rsidRDefault="001F2CA7" w:rsidP="00CF72F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/>
      </w:tblPr>
      <w:tblGrid>
        <w:gridCol w:w="5387"/>
        <w:gridCol w:w="1701"/>
        <w:gridCol w:w="2835"/>
      </w:tblGrid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СОГЛАСОВАНО</w:t>
            </w:r>
          </w:p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CF72F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Управление перевозками и логистика</w:t>
            </w:r>
            <w:r w:rsidRPr="003C482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F2CA7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</w:tcPr>
          <w:p w:rsidR="001F2CA7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  <w:vAlign w:val="bottom"/>
          </w:tcPr>
          <w:p w:rsidR="001F2CA7" w:rsidRPr="003C4824" w:rsidRDefault="001F2CA7" w:rsidP="00CF72F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6D66">
              <w:rPr>
                <w:sz w:val="28"/>
                <w:szCs w:val="28"/>
              </w:rPr>
              <w:t xml:space="preserve">А.Г. </w:t>
            </w:r>
            <w:proofErr w:type="spellStart"/>
            <w:r w:rsidRPr="00D06D66">
              <w:rPr>
                <w:sz w:val="28"/>
                <w:szCs w:val="28"/>
              </w:rPr>
              <w:t>Котенко</w:t>
            </w:r>
            <w:proofErr w:type="spellEnd"/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F2CA7" w:rsidRPr="003C4824" w:rsidTr="00067D03">
        <w:tc>
          <w:tcPr>
            <w:tcW w:w="5387" w:type="dxa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1F2CA7" w:rsidRPr="003C4824" w:rsidRDefault="001F2CA7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2CA7" w:rsidRPr="003C4824" w:rsidRDefault="001F2CA7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F2CA7" w:rsidRDefault="001F2CA7" w:rsidP="008865B6">
      <w:pPr>
        <w:ind w:left="-142" w:firstLine="0"/>
        <w:jc w:val="left"/>
        <w:rPr>
          <w:sz w:val="28"/>
          <w:szCs w:val="28"/>
        </w:rPr>
      </w:pPr>
    </w:p>
    <w:p w:rsidR="001F2CA7" w:rsidRPr="00D2714B" w:rsidRDefault="001F2CA7" w:rsidP="00833EE7">
      <w:pPr>
        <w:ind w:left="-142"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1F2CA7" w:rsidRPr="00D2714B" w:rsidRDefault="001F2CA7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17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1289</w:t>
      </w:r>
      <w:r w:rsidRPr="00D271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специальности 25.05.04 «Эксплуатация железных дорог»</w:t>
      </w:r>
      <w:r w:rsidRPr="00C12157">
        <w:rPr>
          <w:sz w:val="28"/>
          <w:szCs w:val="28"/>
        </w:rPr>
        <w:t>, по дисциплине «</w:t>
      </w:r>
      <w:r>
        <w:rPr>
          <w:sz w:val="28"/>
          <w:szCs w:val="28"/>
        </w:rPr>
        <w:t>Промышленный транспорт</w:t>
      </w:r>
      <w:r w:rsidRPr="00C12157">
        <w:rPr>
          <w:sz w:val="28"/>
          <w:szCs w:val="28"/>
        </w:rPr>
        <w:t>».</w:t>
      </w:r>
    </w:p>
    <w:p w:rsidR="001F2CA7" w:rsidRPr="006D34BA" w:rsidRDefault="001F2CA7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</w:t>
      </w:r>
      <w:r w:rsidRPr="006D34BA">
        <w:rPr>
          <w:sz w:val="28"/>
          <w:szCs w:val="28"/>
        </w:rPr>
        <w:t>«Промышленны</w:t>
      </w:r>
      <w:r>
        <w:rPr>
          <w:sz w:val="28"/>
          <w:szCs w:val="28"/>
        </w:rPr>
        <w:t xml:space="preserve">й транспорт» является получение обучающимися </w:t>
      </w:r>
      <w:r w:rsidRPr="006D34BA">
        <w:rPr>
          <w:sz w:val="28"/>
          <w:szCs w:val="28"/>
        </w:rPr>
        <w:t xml:space="preserve">знаний о роли промышленного транспорта в единой транспортной системе страны, организации рационального взаимодействия видов транспорта, соблюдение правил безопасности движения и эксплуатации железнодорожного транспорта общего и </w:t>
      </w:r>
      <w:proofErr w:type="spellStart"/>
      <w:r w:rsidRPr="006D34BA">
        <w:rPr>
          <w:sz w:val="28"/>
          <w:szCs w:val="28"/>
        </w:rPr>
        <w:t>необщего</w:t>
      </w:r>
      <w:proofErr w:type="spellEnd"/>
      <w:r w:rsidRPr="006D34BA">
        <w:rPr>
          <w:sz w:val="28"/>
          <w:szCs w:val="28"/>
        </w:rPr>
        <w:t xml:space="preserve"> пользования и технологического.</w:t>
      </w:r>
    </w:p>
    <w:p w:rsidR="001F2CA7" w:rsidRPr="002B2C0E" w:rsidRDefault="001F2CA7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2B2C0E">
        <w:rPr>
          <w:sz w:val="28"/>
          <w:szCs w:val="28"/>
        </w:rPr>
        <w:t>Для достижения поставленной цели решаются следующие задачи:</w:t>
      </w:r>
    </w:p>
    <w:p w:rsidR="001F2CA7" w:rsidRPr="002B2C0E" w:rsidRDefault="001F2CA7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 xml:space="preserve">рассмотрение вопросов разработки и </w:t>
      </w:r>
      <w:proofErr w:type="gramStart"/>
      <w:r w:rsidRPr="002B2C0E">
        <w:rPr>
          <w:bCs/>
          <w:sz w:val="28"/>
          <w:szCs w:val="28"/>
        </w:rPr>
        <w:t>внедрения</w:t>
      </w:r>
      <w:proofErr w:type="gramEnd"/>
      <w:r w:rsidRPr="002B2C0E">
        <w:rPr>
          <w:bCs/>
          <w:sz w:val="28"/>
          <w:szCs w:val="28"/>
        </w:rPr>
        <w:t xml:space="preserve"> рациональных транспортно – технологических схем доставки грузов на основе единых технологических процессов работы железнодорожных станций и узлов промышленных предприятий, а также путей </w:t>
      </w:r>
      <w:proofErr w:type="spellStart"/>
      <w:r w:rsidRPr="002B2C0E">
        <w:rPr>
          <w:bCs/>
          <w:sz w:val="28"/>
          <w:szCs w:val="28"/>
        </w:rPr>
        <w:t>необщего</w:t>
      </w:r>
      <w:proofErr w:type="spellEnd"/>
      <w:r w:rsidRPr="002B2C0E">
        <w:rPr>
          <w:bCs/>
          <w:sz w:val="28"/>
          <w:szCs w:val="28"/>
        </w:rPr>
        <w:t xml:space="preserve"> пользования;</w:t>
      </w:r>
    </w:p>
    <w:p w:rsidR="001F2CA7" w:rsidRPr="002B2C0E" w:rsidRDefault="001F2CA7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выбор и обоснование вида транспорта;</w:t>
      </w:r>
    </w:p>
    <w:p w:rsidR="001F2CA7" w:rsidRPr="002B2C0E" w:rsidRDefault="001F2CA7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разработка планов развития транспорта регионов, предприятия, систем организации движения;</w:t>
      </w:r>
    </w:p>
    <w:p w:rsidR="001F2CA7" w:rsidRPr="002B2C0E" w:rsidRDefault="001F2CA7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прогнозирование развития региональных транспортных систем.</w:t>
      </w: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F2CA7" w:rsidRPr="006D34BA" w:rsidRDefault="001F2CA7" w:rsidP="002B2C0E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ЗНАТЬ:</w:t>
      </w:r>
    </w:p>
    <w:p w:rsidR="001F2CA7" w:rsidRPr="006D34BA" w:rsidRDefault="001F2CA7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 xml:space="preserve">основы разработки и внедрения единых технологических процессов работы железнодорожных станций и узлов, а также путей </w:t>
      </w:r>
      <w:proofErr w:type="spellStart"/>
      <w:r w:rsidRPr="006D34BA">
        <w:rPr>
          <w:sz w:val="28"/>
          <w:szCs w:val="28"/>
        </w:rPr>
        <w:t>необщего</w:t>
      </w:r>
      <w:proofErr w:type="spellEnd"/>
      <w:r w:rsidRPr="006D34BA">
        <w:rPr>
          <w:sz w:val="28"/>
          <w:szCs w:val="28"/>
        </w:rPr>
        <w:t xml:space="preserve"> пользования;</w:t>
      </w:r>
    </w:p>
    <w:p w:rsidR="001F2CA7" w:rsidRPr="006D34BA" w:rsidRDefault="001F2CA7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основные виды промышленного транспорта и их влияние на развитие транспорта регионов, городов и предприятий;</w:t>
      </w:r>
    </w:p>
    <w:p w:rsidR="001F2CA7" w:rsidRPr="006D34BA" w:rsidRDefault="001F2CA7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4"/>
          <w:szCs w:val="24"/>
        </w:rPr>
      </w:pPr>
      <w:r w:rsidRPr="006D34BA">
        <w:rPr>
          <w:sz w:val="28"/>
          <w:szCs w:val="28"/>
        </w:rPr>
        <w:t>назначение промышленного транспорта и его влияние на развитие, и реконструкцию железнодорожных станций и узлов</w:t>
      </w:r>
      <w:r w:rsidRPr="006D34BA">
        <w:rPr>
          <w:sz w:val="24"/>
          <w:szCs w:val="24"/>
        </w:rPr>
        <w:t>;</w:t>
      </w:r>
    </w:p>
    <w:p w:rsidR="001F2CA7" w:rsidRPr="006D34BA" w:rsidRDefault="001F2CA7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 xml:space="preserve">структуру единой транспортной системы страны, роль и место в ней промышленного транспорта; структуру промышленных предприятий </w:t>
      </w:r>
      <w:proofErr w:type="spellStart"/>
      <w:r w:rsidRPr="006D34BA">
        <w:rPr>
          <w:sz w:val="28"/>
          <w:szCs w:val="28"/>
        </w:rPr>
        <w:t>транспортоемких</w:t>
      </w:r>
      <w:proofErr w:type="spellEnd"/>
      <w:r w:rsidRPr="006D34BA">
        <w:rPr>
          <w:sz w:val="28"/>
          <w:szCs w:val="28"/>
        </w:rPr>
        <w:t xml:space="preserve"> отраслей промышленности, основы технологии производственных процессов на них;</w:t>
      </w:r>
    </w:p>
    <w:p w:rsidR="001F2CA7" w:rsidRPr="006D34BA" w:rsidRDefault="001F2CA7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особенности технических средств, устройств и сооружений промышленного транспорта.</w:t>
      </w:r>
    </w:p>
    <w:p w:rsidR="001F2CA7" w:rsidRDefault="001F2CA7" w:rsidP="002B2C0E">
      <w:pPr>
        <w:tabs>
          <w:tab w:val="left" w:pos="0"/>
        </w:tabs>
        <w:ind w:firstLine="851"/>
        <w:rPr>
          <w:b/>
          <w:sz w:val="28"/>
          <w:szCs w:val="28"/>
        </w:rPr>
      </w:pPr>
    </w:p>
    <w:p w:rsidR="001F2CA7" w:rsidRPr="006D34BA" w:rsidRDefault="001F2CA7" w:rsidP="002B2C0E">
      <w:pPr>
        <w:tabs>
          <w:tab w:val="left" w:pos="0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lastRenderedPageBreak/>
        <w:t>УМЕТЬ:</w:t>
      </w:r>
    </w:p>
    <w:p w:rsidR="001F2CA7" w:rsidRPr="006D34BA" w:rsidRDefault="001F2CA7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разрабатывать и внедрять рациональные транспортно-технологические схемы доставки грузов на промышленные предприятия;</w:t>
      </w:r>
    </w:p>
    <w:p w:rsidR="001F2CA7" w:rsidRPr="006D34BA" w:rsidRDefault="001F2CA7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проектировать объекты инфраструктуры железнодорожного транспорта с учетом особенностей промышленных предприятий;</w:t>
      </w:r>
    </w:p>
    <w:p w:rsidR="001F2CA7" w:rsidRPr="006D34BA" w:rsidRDefault="001F2CA7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прогнозировать развитие региональных транспортных систем.</w:t>
      </w:r>
    </w:p>
    <w:p w:rsidR="001F2CA7" w:rsidRPr="006D34BA" w:rsidRDefault="001F2CA7" w:rsidP="002B2C0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ВЛАДЕТЬ:</w:t>
      </w:r>
    </w:p>
    <w:p w:rsidR="001F2CA7" w:rsidRPr="006D34BA" w:rsidRDefault="001F2CA7" w:rsidP="002B2C0E">
      <w:pPr>
        <w:widowControl/>
        <w:numPr>
          <w:ilvl w:val="0"/>
          <w:numId w:val="32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единой транспортной системе;</w:t>
      </w:r>
    </w:p>
    <w:p w:rsidR="001F2CA7" w:rsidRPr="006D34BA" w:rsidRDefault="001F2CA7" w:rsidP="002B2C0E">
      <w:pPr>
        <w:widowControl/>
        <w:numPr>
          <w:ilvl w:val="0"/>
          <w:numId w:val="32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генеральном плане и транспорте промышленных предприятий;</w:t>
      </w:r>
    </w:p>
    <w:p w:rsidR="001F2CA7" w:rsidRPr="006D34BA" w:rsidRDefault="001F2CA7" w:rsidP="002B2C0E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направлениях решения транспортных задач с учетом экономических и экологических показателей.</w:t>
      </w: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985000" w:rsidRDefault="001F2CA7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proofErr w:type="gramEnd"/>
    </w:p>
    <w:p w:rsidR="001F2CA7" w:rsidRDefault="001F2CA7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E3262A" w:rsidRDefault="001F2CA7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E3262A">
        <w:rPr>
          <w:b/>
          <w:sz w:val="28"/>
          <w:szCs w:val="28"/>
        </w:rPr>
        <w:t>офессиональн</w:t>
      </w:r>
      <w:r>
        <w:rPr>
          <w:b/>
          <w:sz w:val="28"/>
          <w:szCs w:val="28"/>
        </w:rPr>
        <w:t>ой</w:t>
      </w:r>
      <w:r w:rsidRPr="00E3262A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3262A">
        <w:rPr>
          <w:b/>
          <w:sz w:val="28"/>
          <w:szCs w:val="28"/>
        </w:rPr>
        <w:t xml:space="preserve"> (ПК)</w:t>
      </w:r>
      <w:r w:rsidRPr="00E3262A">
        <w:rPr>
          <w:sz w:val="28"/>
          <w:szCs w:val="28"/>
        </w:rPr>
        <w:t xml:space="preserve">, </w:t>
      </w:r>
      <w:r w:rsidRPr="00E3262A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E3262A">
        <w:rPr>
          <w:bCs/>
          <w:sz w:val="28"/>
          <w:szCs w:val="28"/>
        </w:rPr>
        <w:t xml:space="preserve"> видам профессиональной деятельности, на которые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E3262A">
        <w:rPr>
          <w:bCs/>
          <w:sz w:val="28"/>
          <w:szCs w:val="28"/>
        </w:rPr>
        <w:t>:</w:t>
      </w:r>
    </w:p>
    <w:p w:rsidR="001F2CA7" w:rsidRPr="001B7009" w:rsidRDefault="001F2CA7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1B7009">
        <w:rPr>
          <w:bCs/>
          <w:i/>
          <w:sz w:val="28"/>
          <w:szCs w:val="28"/>
        </w:rPr>
        <w:t>проектная деятельность:</w:t>
      </w:r>
    </w:p>
    <w:p w:rsidR="001F2CA7" w:rsidRDefault="001F2CA7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к разработке проектов и внедрению современных </w:t>
      </w:r>
      <w:proofErr w:type="spellStart"/>
      <w:r>
        <w:rPr>
          <w:sz w:val="28"/>
          <w:szCs w:val="28"/>
        </w:rPr>
        <w:t>логистических</w:t>
      </w:r>
      <w:proofErr w:type="spellEnd"/>
      <w:r>
        <w:rPr>
          <w:sz w:val="28"/>
          <w:szCs w:val="28"/>
        </w:rPr>
        <w:t xml:space="preserve"> систем и технологий для транспортных, промышленных и торговых организаций, а также технологий </w:t>
      </w:r>
      <w:proofErr w:type="spellStart"/>
      <w:r>
        <w:rPr>
          <w:sz w:val="28"/>
          <w:szCs w:val="28"/>
        </w:rPr>
        <w:t>интермодальных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мультимодальных</w:t>
      </w:r>
      <w:proofErr w:type="spellEnd"/>
      <w:r>
        <w:rPr>
          <w:sz w:val="28"/>
          <w:szCs w:val="28"/>
        </w:rPr>
        <w:t>) перевозок</w:t>
      </w:r>
      <w:r w:rsidRPr="00E3262A">
        <w:rPr>
          <w:sz w:val="28"/>
          <w:szCs w:val="28"/>
        </w:rPr>
        <w:t xml:space="preserve"> (ПК-</w:t>
      </w:r>
      <w:r>
        <w:rPr>
          <w:sz w:val="28"/>
          <w:szCs w:val="28"/>
        </w:rPr>
        <w:t>23).</w:t>
      </w:r>
    </w:p>
    <w:p w:rsidR="001F2CA7" w:rsidRPr="00E3262A" w:rsidRDefault="001F2CA7" w:rsidP="00490710">
      <w:pPr>
        <w:widowControl/>
        <w:spacing w:line="240" w:lineRule="auto"/>
        <w:ind w:firstLine="851"/>
        <w:rPr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490710">
        <w:rPr>
          <w:b/>
          <w:sz w:val="28"/>
          <w:szCs w:val="28"/>
        </w:rPr>
        <w:t>профессионально-специализированной компетенции (ПСК)</w:t>
      </w:r>
      <w:r>
        <w:rPr>
          <w:sz w:val="28"/>
          <w:szCs w:val="28"/>
        </w:rPr>
        <w:t>:</w:t>
      </w:r>
    </w:p>
    <w:p w:rsidR="001F2CA7" w:rsidRDefault="001F2CA7" w:rsidP="0049071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к обеспечению взаимодействия перевозчиков грузов и операторов подвижного состава на железнодорожном транспорте, взаимодействию магистрального и промышленного транспорта</w:t>
      </w:r>
      <w:r w:rsidRPr="00E3262A">
        <w:rPr>
          <w:sz w:val="28"/>
          <w:szCs w:val="28"/>
        </w:rPr>
        <w:t xml:space="preserve"> (П</w:t>
      </w:r>
      <w:r>
        <w:rPr>
          <w:sz w:val="28"/>
          <w:szCs w:val="28"/>
        </w:rPr>
        <w:t>С</w:t>
      </w:r>
      <w:r w:rsidRPr="00E3262A">
        <w:rPr>
          <w:sz w:val="28"/>
          <w:szCs w:val="28"/>
        </w:rPr>
        <w:t>К-</w:t>
      </w:r>
      <w:r>
        <w:rPr>
          <w:sz w:val="28"/>
          <w:szCs w:val="28"/>
        </w:rPr>
        <w:t>1.5).</w:t>
      </w: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F2CA7" w:rsidRPr="00D2714B" w:rsidRDefault="001F2CA7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52807">
        <w:rPr>
          <w:sz w:val="28"/>
          <w:szCs w:val="28"/>
        </w:rPr>
        <w:t>Дисциплина «</w:t>
      </w:r>
      <w:r>
        <w:rPr>
          <w:sz w:val="28"/>
          <w:szCs w:val="28"/>
        </w:rPr>
        <w:t>Промышленный транспорт</w:t>
      </w:r>
      <w:r w:rsidRPr="00752807">
        <w:rPr>
          <w:sz w:val="28"/>
          <w:szCs w:val="28"/>
        </w:rPr>
        <w:t>» (Б</w:t>
      </w:r>
      <w:proofErr w:type="gramStart"/>
      <w:r w:rsidRPr="00752807">
        <w:rPr>
          <w:sz w:val="28"/>
          <w:szCs w:val="28"/>
        </w:rPr>
        <w:t>1</w:t>
      </w:r>
      <w:proofErr w:type="gramEnd"/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752807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752807">
        <w:rPr>
          <w:sz w:val="28"/>
          <w:szCs w:val="28"/>
        </w:rPr>
        <w:t xml:space="preserve"> части и является обязательной дисциплиной.</w:t>
      </w:r>
    </w:p>
    <w:p w:rsidR="001F2CA7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1F2CA7" w:rsidRDefault="001F2CA7" w:rsidP="006F4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F2CA7" w:rsidRPr="00D2714B" w:rsidTr="006F4FFC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F2CA7" w:rsidRPr="00D2714B" w:rsidTr="00D1064D">
        <w:trPr>
          <w:jc w:val="center"/>
        </w:trPr>
        <w:tc>
          <w:tcPr>
            <w:tcW w:w="5353" w:type="dxa"/>
            <w:vMerge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F2CA7" w:rsidRPr="00D2714B" w:rsidTr="004650C1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F2CA7" w:rsidRPr="00D2714B" w:rsidRDefault="001F2CA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F2CA7" w:rsidRPr="00D2714B" w:rsidRDefault="001F2CA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F2CA7" w:rsidRPr="00D2714B" w:rsidRDefault="001F2CA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F2CA7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CA7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CA7" w:rsidRPr="00D2714B" w:rsidRDefault="001F2CA7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F2CA7" w:rsidRPr="00D2714B" w:rsidTr="006D67B7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F2CA7" w:rsidRPr="00D2714B" w:rsidTr="00B531E9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2CA7" w:rsidRPr="00D2714B" w:rsidTr="00DD70B8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F2CA7" w:rsidRPr="00D2714B" w:rsidTr="002D57B3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F2CA7" w:rsidRDefault="001F2CA7" w:rsidP="006F4FFC">
      <w:pPr>
        <w:ind w:firstLine="851"/>
        <w:rPr>
          <w:sz w:val="28"/>
          <w:szCs w:val="28"/>
        </w:rPr>
      </w:pPr>
    </w:p>
    <w:p w:rsidR="001F2CA7" w:rsidRDefault="001F2CA7" w:rsidP="006F4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F2CA7" w:rsidRPr="00D2714B" w:rsidTr="0010479A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Merge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F2CA7" w:rsidRDefault="001F2CA7" w:rsidP="006F4FFC">
      <w:pPr>
        <w:ind w:firstLine="851"/>
        <w:rPr>
          <w:sz w:val="28"/>
          <w:szCs w:val="28"/>
        </w:rPr>
      </w:pPr>
    </w:p>
    <w:p w:rsidR="001F2CA7" w:rsidRDefault="001F2CA7" w:rsidP="006F4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F2CA7" w:rsidRPr="00D2714B" w:rsidTr="0010479A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Merge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F2CA7" w:rsidRPr="00D2714B" w:rsidRDefault="001F2CA7" w:rsidP="0010479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F2CA7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F2CA7" w:rsidRPr="00D2714B" w:rsidTr="0010479A">
        <w:trPr>
          <w:jc w:val="center"/>
        </w:trPr>
        <w:tc>
          <w:tcPr>
            <w:tcW w:w="5353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F2CA7" w:rsidRPr="00D2714B" w:rsidRDefault="001F2CA7" w:rsidP="001047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F2CA7" w:rsidRPr="00D2714B" w:rsidRDefault="001F2CA7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1F2CA7" w:rsidRPr="00D2714B" w:rsidRDefault="001F2CA7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739"/>
      </w:tblGrid>
      <w:tr w:rsidR="001F2CA7" w:rsidRPr="00D2714B" w:rsidTr="00EC32F5">
        <w:trPr>
          <w:jc w:val="center"/>
        </w:trPr>
        <w:tc>
          <w:tcPr>
            <w:tcW w:w="622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70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39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F2CA7" w:rsidRPr="00D2714B" w:rsidTr="00EC32F5">
        <w:trPr>
          <w:jc w:val="center"/>
        </w:trPr>
        <w:tc>
          <w:tcPr>
            <w:tcW w:w="62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5739" w:type="dxa"/>
            <w:vAlign w:val="center"/>
          </w:tcPr>
          <w:p w:rsidR="001F2CA7" w:rsidRPr="001B7009" w:rsidRDefault="001F2CA7" w:rsidP="0024289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2894">
              <w:rPr>
                <w:sz w:val="24"/>
                <w:szCs w:val="24"/>
              </w:rPr>
              <w:t>Промышленные предприятия. Производственный процесс предприятия. Классификация предприятий по основному виду их деятельности. Понятие о промышленном транспорте. Классификация промышленного транспорта. Промышленный  транспо</w:t>
            </w:r>
            <w:proofErr w:type="gramStart"/>
            <w:r w:rsidRPr="00242894">
              <w:rPr>
                <w:sz w:val="24"/>
                <w:szCs w:val="24"/>
              </w:rPr>
              <w:t>рт в тр</w:t>
            </w:r>
            <w:proofErr w:type="gramEnd"/>
            <w:r w:rsidRPr="00242894">
              <w:rPr>
                <w:sz w:val="24"/>
                <w:szCs w:val="24"/>
              </w:rPr>
              <w:t>анспортной системе Российской Федерации.</w:t>
            </w:r>
            <w:r w:rsidRPr="001B7009">
              <w:rPr>
                <w:sz w:val="24"/>
                <w:szCs w:val="24"/>
              </w:rPr>
              <w:t xml:space="preserve"> </w:t>
            </w:r>
          </w:p>
        </w:tc>
      </w:tr>
      <w:tr w:rsidR="001F2CA7" w:rsidRPr="00D2714B" w:rsidTr="00EC32F5">
        <w:trPr>
          <w:jc w:val="center"/>
        </w:trPr>
        <w:tc>
          <w:tcPr>
            <w:tcW w:w="62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5739" w:type="dxa"/>
            <w:vAlign w:val="center"/>
          </w:tcPr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C22656">
              <w:rPr>
                <w:rFonts w:eastAsia="Arial Unicode MS"/>
                <w:bCs/>
                <w:sz w:val="24"/>
                <w:szCs w:val="24"/>
              </w:rPr>
              <w:t>Характеристика транспортируемых грузов</w:t>
            </w:r>
            <w:r w:rsidRPr="00C22656">
              <w:rPr>
                <w:sz w:val="24"/>
                <w:szCs w:val="24"/>
              </w:rPr>
              <w:t xml:space="preserve">. </w:t>
            </w:r>
            <w:r w:rsidRPr="00C22656">
              <w:rPr>
                <w:rFonts w:eastAsia="Arial Unicode MS"/>
                <w:bCs/>
                <w:sz w:val="24"/>
                <w:szCs w:val="24"/>
              </w:rPr>
              <w:t xml:space="preserve">Производительность транспортных машин. </w:t>
            </w:r>
            <w:r w:rsidRPr="00C22656">
              <w:rPr>
                <w:rFonts w:eastAsia="Arial Unicode MS"/>
                <w:sz w:val="24"/>
                <w:szCs w:val="24"/>
              </w:rPr>
              <w:t>Факторы, определяющие выбор вида транспорта.</w:t>
            </w:r>
          </w:p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  <w:u w:val="single"/>
              </w:rPr>
            </w:pPr>
            <w:r w:rsidRPr="00C22656">
              <w:rPr>
                <w:bCs/>
                <w:sz w:val="24"/>
                <w:szCs w:val="24"/>
                <w:u w:val="single"/>
              </w:rPr>
              <w:t>Железнодорожный промышленный транспорт.</w:t>
            </w:r>
          </w:p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 Управление и организация работы. </w:t>
            </w:r>
            <w:r w:rsidRPr="00C22656">
              <w:rPr>
                <w:bCs/>
                <w:sz w:val="24"/>
                <w:szCs w:val="24"/>
              </w:rPr>
              <w:t xml:space="preserve">Подвижной состав промышленных железных дорог. </w:t>
            </w:r>
            <w:r w:rsidRPr="00C22656">
              <w:rPr>
                <w:sz w:val="24"/>
                <w:szCs w:val="24"/>
              </w:rPr>
              <w:t xml:space="preserve">Железнодорожный путь. </w:t>
            </w:r>
          </w:p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Автомобильный промышленный транспорт.</w:t>
            </w:r>
          </w:p>
          <w:p w:rsidR="001F2CA7" w:rsidRPr="00C22656" w:rsidRDefault="001F2CA7" w:rsidP="009E7BB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Подвижной состав автомобильного транспорта. Автомобильные дороги. </w:t>
            </w:r>
          </w:p>
        </w:tc>
      </w:tr>
      <w:tr w:rsidR="001F2CA7" w:rsidRPr="00D2714B" w:rsidTr="00EC32F5">
        <w:trPr>
          <w:jc w:val="center"/>
        </w:trPr>
        <w:tc>
          <w:tcPr>
            <w:tcW w:w="62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5739" w:type="dxa"/>
            <w:vAlign w:val="center"/>
          </w:tcPr>
          <w:p w:rsidR="001F2CA7" w:rsidRPr="00C22656" w:rsidRDefault="001F2CA7" w:rsidP="001B7009">
            <w:pPr>
              <w:tabs>
                <w:tab w:val="left" w:pos="176"/>
              </w:tabs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22656">
              <w:rPr>
                <w:sz w:val="24"/>
                <w:szCs w:val="24"/>
                <w:u w:val="single"/>
              </w:rPr>
              <w:t>Конвейерный транспорт.</w:t>
            </w:r>
            <w:r w:rsidRPr="00C22656">
              <w:rPr>
                <w:sz w:val="24"/>
                <w:szCs w:val="24"/>
              </w:rPr>
              <w:t xml:space="preserve"> Классификация специальных видов промышленного транспорта. Устройство и основные системы конвейерного транспорта. Основы расчета ленточных конвейеров.</w:t>
            </w:r>
          </w:p>
          <w:p w:rsidR="001F2CA7" w:rsidRPr="00C22656" w:rsidRDefault="001F2CA7" w:rsidP="001B7009">
            <w:pPr>
              <w:tabs>
                <w:tab w:val="left" w:pos="176"/>
              </w:tabs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22656">
              <w:rPr>
                <w:sz w:val="24"/>
                <w:szCs w:val="24"/>
                <w:u w:val="single"/>
              </w:rPr>
              <w:t>Канатно-подвесные и монорельсовые дороги.</w:t>
            </w:r>
          </w:p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Классификация, основные характеристики и элементы конструкции. Требования к проектированию. </w:t>
            </w:r>
          </w:p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Трубопроводный транспорт.</w:t>
            </w:r>
          </w:p>
          <w:p w:rsidR="001F2CA7" w:rsidRPr="00C22656" w:rsidRDefault="001F2CA7" w:rsidP="003259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22656">
              <w:rPr>
                <w:sz w:val="24"/>
                <w:szCs w:val="24"/>
              </w:rPr>
              <w:t>Гидро</w:t>
            </w:r>
            <w:proofErr w:type="spellEnd"/>
            <w:r w:rsidRPr="00C22656">
              <w:rPr>
                <w:sz w:val="24"/>
                <w:szCs w:val="24"/>
              </w:rPr>
              <w:t xml:space="preserve">- и пневмотранспорт. Пневмоконтейнерный транспорт. Основные элементы и характеристики. </w:t>
            </w:r>
          </w:p>
        </w:tc>
      </w:tr>
      <w:tr w:rsidR="001F2CA7" w:rsidRPr="00D2714B" w:rsidTr="00EC32F5">
        <w:trPr>
          <w:jc w:val="center"/>
        </w:trPr>
        <w:tc>
          <w:tcPr>
            <w:tcW w:w="62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B7009">
              <w:rPr>
                <w:sz w:val="24"/>
                <w:szCs w:val="24"/>
              </w:rPr>
              <w:t>Генеральный</w:t>
            </w:r>
            <w:proofErr w:type="gramEnd"/>
            <w:r w:rsidRPr="001B7009">
              <w:rPr>
                <w:sz w:val="24"/>
                <w:szCs w:val="24"/>
              </w:rPr>
              <w:t xml:space="preserve"> план промышленных предприятий</w:t>
            </w:r>
          </w:p>
        </w:tc>
        <w:tc>
          <w:tcPr>
            <w:tcW w:w="5739" w:type="dxa"/>
            <w:vAlign w:val="center"/>
          </w:tcPr>
          <w:p w:rsidR="001F2CA7" w:rsidRPr="00C22656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Назначение генеральных планов и стадии проектирования.</w:t>
            </w:r>
          </w:p>
          <w:p w:rsidR="001F2CA7" w:rsidRPr="00C22656" w:rsidRDefault="001F2CA7" w:rsidP="00BC61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>Понятие о генеральном плане. История возникновения и развития генеральных планов. Виды генеральных планов. Состав промышленных  предприятий. Последовательность проектирования</w:t>
            </w:r>
            <w:r w:rsidRPr="00C22656">
              <w:rPr>
                <w:bCs/>
                <w:sz w:val="24"/>
                <w:szCs w:val="24"/>
              </w:rPr>
              <w:t xml:space="preserve"> генеральных планов.</w:t>
            </w:r>
            <w:r w:rsidRPr="00C22656">
              <w:rPr>
                <w:sz w:val="24"/>
                <w:szCs w:val="24"/>
              </w:rPr>
              <w:t xml:space="preserve"> Разработка схемы генерального плана. Геодезическая основа для проектирования генпланов. Геологическая основа для проектирования генпланов. Размещение предприятия на местности</w:t>
            </w:r>
          </w:p>
        </w:tc>
      </w:tr>
    </w:tbl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1F2CA7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F2CA7" w:rsidRPr="00D2714B" w:rsidTr="00990DC5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70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F2CA7" w:rsidRPr="001B7009" w:rsidRDefault="001F2CA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1F2CA7" w:rsidRPr="00D2714B" w:rsidTr="00990DC5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CA7" w:rsidRPr="00D2714B" w:rsidTr="00990DC5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2CA7" w:rsidRPr="00D2714B" w:rsidTr="00990DC5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F2CA7" w:rsidRPr="00D2714B" w:rsidTr="00990DC5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B7009">
              <w:rPr>
                <w:sz w:val="24"/>
                <w:szCs w:val="24"/>
              </w:rPr>
              <w:t>Генеральный</w:t>
            </w:r>
            <w:proofErr w:type="gramEnd"/>
            <w:r w:rsidRPr="001B7009">
              <w:rPr>
                <w:sz w:val="24"/>
                <w:szCs w:val="24"/>
              </w:rPr>
              <w:t xml:space="preserve"> план промышленных предприятий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12</w:t>
            </w:r>
          </w:p>
        </w:tc>
      </w:tr>
      <w:tr w:rsidR="001F2CA7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40</w:t>
            </w:r>
          </w:p>
        </w:tc>
      </w:tr>
    </w:tbl>
    <w:p w:rsidR="001F2CA7" w:rsidRDefault="001F2CA7" w:rsidP="001B7009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1B70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70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7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9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10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B7009">
              <w:rPr>
                <w:sz w:val="24"/>
                <w:szCs w:val="24"/>
              </w:rPr>
              <w:t>Генеральный</w:t>
            </w:r>
            <w:proofErr w:type="gramEnd"/>
            <w:r w:rsidRPr="001B7009">
              <w:rPr>
                <w:sz w:val="24"/>
                <w:szCs w:val="24"/>
              </w:rPr>
              <w:t xml:space="preserve"> план промышленных предприятий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10</w:t>
            </w:r>
          </w:p>
        </w:tc>
      </w:tr>
      <w:tr w:rsidR="001F2CA7" w:rsidRPr="00D2714B" w:rsidTr="0010479A">
        <w:trPr>
          <w:jc w:val="center"/>
        </w:trPr>
        <w:tc>
          <w:tcPr>
            <w:tcW w:w="5524" w:type="dxa"/>
            <w:gridSpan w:val="2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36</w:t>
            </w:r>
          </w:p>
        </w:tc>
      </w:tr>
    </w:tbl>
    <w:p w:rsidR="001F2CA7" w:rsidRDefault="001F2CA7" w:rsidP="001B7009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1B70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70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10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15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2CA7" w:rsidRPr="00D2714B" w:rsidTr="0010479A">
        <w:trPr>
          <w:jc w:val="center"/>
        </w:trPr>
        <w:tc>
          <w:tcPr>
            <w:tcW w:w="62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B7009">
              <w:rPr>
                <w:sz w:val="24"/>
                <w:szCs w:val="24"/>
              </w:rPr>
              <w:t>Генеральный</w:t>
            </w:r>
            <w:proofErr w:type="gramEnd"/>
            <w:r w:rsidRPr="001B7009">
              <w:rPr>
                <w:sz w:val="24"/>
                <w:szCs w:val="24"/>
              </w:rPr>
              <w:t xml:space="preserve"> план промышленных предприятий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2CA7" w:rsidRPr="00D2714B" w:rsidTr="0010479A">
        <w:trPr>
          <w:jc w:val="center"/>
        </w:trPr>
        <w:tc>
          <w:tcPr>
            <w:tcW w:w="5524" w:type="dxa"/>
            <w:gridSpan w:val="2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60</w:t>
            </w:r>
          </w:p>
        </w:tc>
      </w:tr>
    </w:tbl>
    <w:p w:rsidR="001F2CA7" w:rsidRPr="00D2714B" w:rsidRDefault="001F2C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1F2CA7" w:rsidRPr="00D2714B" w:rsidRDefault="001F2CA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314"/>
        <w:gridCol w:w="5318"/>
      </w:tblGrid>
      <w:tr w:rsidR="001F2CA7" w:rsidRPr="001B7009" w:rsidTr="00137F81">
        <w:trPr>
          <w:jc w:val="center"/>
        </w:trPr>
        <w:tc>
          <w:tcPr>
            <w:tcW w:w="653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</w:t>
            </w:r>
          </w:p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70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B70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18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F2CA7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7009">
              <w:rPr>
                <w:bCs/>
                <w:sz w:val="24"/>
                <w:szCs w:val="24"/>
              </w:rPr>
              <w:t xml:space="preserve">Роль и место промышленного </w:t>
            </w:r>
            <w:r w:rsidRPr="001B7009">
              <w:rPr>
                <w:bCs/>
                <w:sz w:val="24"/>
                <w:szCs w:val="24"/>
              </w:rPr>
              <w:lastRenderedPageBreak/>
              <w:t>транспорта в транспортной системе Российской Федерации</w:t>
            </w:r>
          </w:p>
        </w:tc>
        <w:tc>
          <w:tcPr>
            <w:tcW w:w="5318" w:type="dxa"/>
            <w:vMerge w:val="restart"/>
            <w:vAlign w:val="center"/>
          </w:tcPr>
          <w:p w:rsidR="001F2CA7" w:rsidRPr="00E04D15" w:rsidRDefault="001F2CA7" w:rsidP="00B56BBC">
            <w:pPr>
              <w:widowControl/>
              <w:tabs>
                <w:tab w:val="left" w:pos="435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04D15">
              <w:rPr>
                <w:bCs/>
                <w:sz w:val="28"/>
                <w:szCs w:val="28"/>
              </w:rPr>
              <w:lastRenderedPageBreak/>
              <w:t>1.</w:t>
            </w:r>
            <w:r w:rsidRPr="00E04D15">
              <w:rPr>
                <w:bCs/>
                <w:sz w:val="28"/>
                <w:szCs w:val="28"/>
              </w:rPr>
              <w:tab/>
              <w:t>Б</w:t>
            </w:r>
            <w:proofErr w:type="gramStart"/>
            <w:r w:rsidRPr="00E04D15">
              <w:rPr>
                <w:bCs/>
                <w:sz w:val="28"/>
                <w:szCs w:val="28"/>
              </w:rPr>
              <w:t>1</w:t>
            </w:r>
            <w:proofErr w:type="gramEnd"/>
            <w:r w:rsidRPr="00E04D1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Б.53</w:t>
            </w:r>
            <w:r w:rsidRPr="00E04D15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 xml:space="preserve">ПРОМЫШЛЕННЫЙ </w:t>
            </w:r>
            <w:r>
              <w:rPr>
                <w:bCs/>
                <w:sz w:val="28"/>
                <w:szCs w:val="28"/>
              </w:rPr>
              <w:lastRenderedPageBreak/>
              <w:t>ТРАНСПОРТ</w:t>
            </w:r>
            <w:r w:rsidRPr="00E04D15">
              <w:rPr>
                <w:bCs/>
                <w:sz w:val="28"/>
                <w:szCs w:val="28"/>
              </w:rPr>
              <w:t xml:space="preserve">» Методические рекомендации для практических занятий по </w:t>
            </w:r>
            <w:r w:rsidRPr="00013CAA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013CAA">
              <w:rPr>
                <w:sz w:val="28"/>
                <w:szCs w:val="28"/>
              </w:rPr>
              <w:t xml:space="preserve">23.05.04 </w:t>
            </w:r>
            <w:r>
              <w:rPr>
                <w:sz w:val="28"/>
                <w:szCs w:val="28"/>
              </w:rPr>
              <w:t>«</w:t>
            </w:r>
            <w:r w:rsidRPr="00013CAA">
              <w:rPr>
                <w:sz w:val="28"/>
                <w:szCs w:val="28"/>
              </w:rPr>
              <w:t>Эксплуатация железных дорог</w:t>
            </w:r>
            <w:r>
              <w:rPr>
                <w:sz w:val="28"/>
                <w:szCs w:val="28"/>
              </w:rPr>
              <w:t xml:space="preserve">» </w:t>
            </w:r>
            <w:r w:rsidRPr="00D2714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специализации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Магистральный транспорт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E04D15">
              <w:rPr>
                <w:bCs/>
                <w:sz w:val="28"/>
                <w:szCs w:val="28"/>
              </w:rPr>
              <w:t xml:space="preserve"> [электронный ресурс] режим доступа </w:t>
            </w:r>
            <w:r w:rsidRPr="00254C61">
              <w:rPr>
                <w:sz w:val="28"/>
                <w:szCs w:val="28"/>
                <w:lang w:val="en-US"/>
              </w:rPr>
              <w:t>http</w:t>
            </w:r>
            <w:r w:rsidRPr="00254C61">
              <w:rPr>
                <w:sz w:val="28"/>
                <w:szCs w:val="28"/>
              </w:rPr>
              <w:t>://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254C61">
              <w:rPr>
                <w:sz w:val="28"/>
                <w:szCs w:val="28"/>
              </w:rPr>
              <w:t>.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254C61">
              <w:rPr>
                <w:sz w:val="28"/>
                <w:szCs w:val="28"/>
              </w:rPr>
              <w:t>.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54C61">
              <w:rPr>
                <w:sz w:val="28"/>
                <w:szCs w:val="28"/>
              </w:rPr>
              <w:t>/  (для доступа к полнотекстовым документам требуется авторизация).</w:t>
            </w:r>
          </w:p>
          <w:p w:rsidR="001F2CA7" w:rsidRPr="001B7009" w:rsidRDefault="001F2CA7" w:rsidP="00B56BBC">
            <w:pPr>
              <w:widowControl/>
              <w:tabs>
                <w:tab w:val="left" w:pos="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4D15">
              <w:rPr>
                <w:bCs/>
                <w:sz w:val="28"/>
                <w:szCs w:val="28"/>
              </w:rPr>
              <w:t>2.</w:t>
            </w:r>
            <w:r w:rsidRPr="00E04D15">
              <w:rPr>
                <w:bCs/>
                <w:sz w:val="28"/>
                <w:szCs w:val="28"/>
              </w:rPr>
              <w:tab/>
              <w:t>Б</w:t>
            </w:r>
            <w:proofErr w:type="gramStart"/>
            <w:r w:rsidRPr="00E04D15">
              <w:rPr>
                <w:bCs/>
                <w:sz w:val="28"/>
                <w:szCs w:val="28"/>
              </w:rPr>
              <w:t>1</w:t>
            </w:r>
            <w:proofErr w:type="gramEnd"/>
            <w:r w:rsidRPr="00E04D1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Б.53</w:t>
            </w:r>
            <w:r w:rsidRPr="00E04D15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ПРОМЫШЛЕННЫЙ ТРАНСПОРТ</w:t>
            </w:r>
            <w:r w:rsidRPr="00E04D15">
              <w:rPr>
                <w:bCs/>
                <w:sz w:val="28"/>
                <w:szCs w:val="28"/>
              </w:rPr>
              <w:t xml:space="preserve">» Методические рекомендации по организации самостоятельной работы обучающихся по </w:t>
            </w:r>
            <w:r w:rsidRPr="00013CAA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013CAA">
              <w:rPr>
                <w:sz w:val="28"/>
                <w:szCs w:val="28"/>
              </w:rPr>
              <w:t xml:space="preserve">23.05.04 </w:t>
            </w:r>
            <w:r>
              <w:rPr>
                <w:sz w:val="28"/>
                <w:szCs w:val="28"/>
              </w:rPr>
              <w:t>«</w:t>
            </w:r>
            <w:r w:rsidRPr="00013CAA">
              <w:rPr>
                <w:sz w:val="28"/>
                <w:szCs w:val="28"/>
              </w:rPr>
              <w:t>Эксплуатация железных дорог</w:t>
            </w:r>
            <w:r>
              <w:rPr>
                <w:sz w:val="28"/>
                <w:szCs w:val="28"/>
              </w:rPr>
              <w:t xml:space="preserve">» </w:t>
            </w:r>
            <w:r w:rsidRPr="00D2714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специализации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Магистральный транспорт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E04D15">
              <w:rPr>
                <w:bCs/>
                <w:sz w:val="28"/>
                <w:szCs w:val="28"/>
              </w:rPr>
              <w:t xml:space="preserve"> [электронный ресурс] режим доступа </w:t>
            </w:r>
            <w:r w:rsidRPr="00254C61">
              <w:rPr>
                <w:sz w:val="28"/>
                <w:szCs w:val="28"/>
                <w:lang w:val="en-US"/>
              </w:rPr>
              <w:t>http</w:t>
            </w:r>
            <w:r w:rsidRPr="00254C61">
              <w:rPr>
                <w:sz w:val="28"/>
                <w:szCs w:val="28"/>
              </w:rPr>
              <w:t>://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254C61">
              <w:rPr>
                <w:sz w:val="28"/>
                <w:szCs w:val="28"/>
              </w:rPr>
              <w:t>.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254C61">
              <w:rPr>
                <w:sz w:val="28"/>
                <w:szCs w:val="28"/>
              </w:rPr>
              <w:t>.</w:t>
            </w:r>
            <w:proofErr w:type="spellStart"/>
            <w:r w:rsidRPr="00254C6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54C61">
              <w:rPr>
                <w:sz w:val="28"/>
                <w:szCs w:val="28"/>
              </w:rPr>
              <w:t>/  (для доступа к полнотекстовым документам требуется авторизация).</w:t>
            </w:r>
          </w:p>
        </w:tc>
      </w:tr>
      <w:tr w:rsidR="001F2CA7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5318" w:type="dxa"/>
            <w:vMerge/>
            <w:vAlign w:val="center"/>
          </w:tcPr>
          <w:p w:rsidR="001F2CA7" w:rsidRPr="001B7009" w:rsidRDefault="001F2CA7" w:rsidP="001B7009">
            <w:pPr>
              <w:widowControl/>
              <w:numPr>
                <w:ilvl w:val="0"/>
                <w:numId w:val="36"/>
              </w:numPr>
              <w:tabs>
                <w:tab w:val="left" w:pos="316"/>
                <w:tab w:val="left" w:pos="459"/>
                <w:tab w:val="left" w:pos="18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F2CA7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5318" w:type="dxa"/>
            <w:vMerge/>
            <w:vAlign w:val="center"/>
          </w:tcPr>
          <w:p w:rsidR="001F2CA7" w:rsidRPr="001B7009" w:rsidRDefault="001F2CA7" w:rsidP="001B7009">
            <w:pPr>
              <w:widowControl/>
              <w:numPr>
                <w:ilvl w:val="0"/>
                <w:numId w:val="37"/>
              </w:numPr>
              <w:tabs>
                <w:tab w:val="left" w:pos="316"/>
                <w:tab w:val="left" w:pos="459"/>
                <w:tab w:val="left" w:pos="74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1F2CA7" w:rsidRPr="001B7009" w:rsidTr="00B56BBC">
        <w:trPr>
          <w:trHeight w:val="4107"/>
          <w:jc w:val="center"/>
        </w:trPr>
        <w:tc>
          <w:tcPr>
            <w:tcW w:w="653" w:type="dxa"/>
            <w:vAlign w:val="center"/>
          </w:tcPr>
          <w:p w:rsidR="001F2CA7" w:rsidRPr="001B7009" w:rsidRDefault="001F2CA7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1F2CA7" w:rsidRPr="001B7009" w:rsidRDefault="001F2CA7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B7009">
              <w:rPr>
                <w:sz w:val="24"/>
                <w:szCs w:val="24"/>
              </w:rPr>
              <w:t>Генеральный</w:t>
            </w:r>
            <w:proofErr w:type="gramEnd"/>
            <w:r w:rsidRPr="001B7009">
              <w:rPr>
                <w:sz w:val="24"/>
                <w:szCs w:val="24"/>
              </w:rPr>
              <w:t xml:space="preserve"> план промышленных предприятий</w:t>
            </w:r>
          </w:p>
        </w:tc>
        <w:tc>
          <w:tcPr>
            <w:tcW w:w="5318" w:type="dxa"/>
            <w:vMerge/>
            <w:vAlign w:val="center"/>
          </w:tcPr>
          <w:p w:rsidR="001F2CA7" w:rsidRPr="001B7009" w:rsidRDefault="001F2CA7" w:rsidP="001B7009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1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1F2CA7" w:rsidRPr="001B7009" w:rsidRDefault="001F2CA7" w:rsidP="001B7009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1F2CA7" w:rsidRPr="00D2714B" w:rsidRDefault="001F2CA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F2CA7" w:rsidRPr="00D2714B" w:rsidRDefault="001F2CA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F2CA7" w:rsidRPr="00D322E9" w:rsidRDefault="001F2C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F2CA7" w:rsidRDefault="001F2CA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F2CA7" w:rsidRPr="00D2714B" w:rsidRDefault="001F2CA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F2CA7" w:rsidRPr="005C0603" w:rsidRDefault="001F2CA7" w:rsidP="001B7009">
      <w:pPr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 xml:space="preserve">Промышленный транспорт. Конспект лекций для студентов Заочного факультета.  Санкт-Петербург, ПГУПС , 2013 г., 60 с. Е.П. Дудкин, А.А. Ильин, О.Г. </w:t>
      </w:r>
      <w:proofErr w:type="spellStart"/>
      <w:r w:rsidRPr="005C0603">
        <w:rPr>
          <w:bCs/>
          <w:sz w:val="28"/>
          <w:szCs w:val="28"/>
        </w:rPr>
        <w:t>Параскевопуло</w:t>
      </w:r>
      <w:proofErr w:type="spellEnd"/>
      <w:r>
        <w:rPr>
          <w:bCs/>
          <w:sz w:val="28"/>
          <w:szCs w:val="28"/>
        </w:rPr>
        <w:t>.</w:t>
      </w:r>
    </w:p>
    <w:p w:rsidR="001F2CA7" w:rsidRPr="00D2714B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F2CA7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1.</w:t>
      </w:r>
      <w:r w:rsidRPr="005C0603">
        <w:rPr>
          <w:bCs/>
          <w:sz w:val="28"/>
          <w:szCs w:val="28"/>
        </w:rPr>
        <w:tab/>
        <w:t xml:space="preserve">Е.П. Дудкин, Д.В. Козлов, М.В. Малахов, П.К. Рыбин. Грузовой подвижной состав магистрального и промышленного транспорта. Учебное пособие. Часть 2. Санкт-Петербург, ПГУПС , 2010 г., 69 </w:t>
      </w:r>
      <w:proofErr w:type="gramStart"/>
      <w:r w:rsidRPr="005C0603">
        <w:rPr>
          <w:bCs/>
          <w:sz w:val="28"/>
          <w:szCs w:val="28"/>
        </w:rPr>
        <w:t>с</w:t>
      </w:r>
      <w:proofErr w:type="gramEnd"/>
      <w:r w:rsidRPr="005C0603">
        <w:rPr>
          <w:bCs/>
          <w:sz w:val="28"/>
          <w:szCs w:val="28"/>
        </w:rPr>
        <w:t>.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 xml:space="preserve">2. Е.П. Дудкин, Д.В. Козлов, М.В. Малахов, О.А. </w:t>
      </w:r>
      <w:proofErr w:type="spellStart"/>
      <w:r w:rsidRPr="005C0603">
        <w:rPr>
          <w:bCs/>
          <w:sz w:val="28"/>
          <w:szCs w:val="28"/>
        </w:rPr>
        <w:t>Бардышев</w:t>
      </w:r>
      <w:proofErr w:type="spellEnd"/>
      <w:r w:rsidRPr="005C0603">
        <w:rPr>
          <w:bCs/>
          <w:sz w:val="28"/>
          <w:szCs w:val="28"/>
        </w:rPr>
        <w:t xml:space="preserve">. Грузовой </w:t>
      </w:r>
      <w:r w:rsidRPr="005C0603">
        <w:rPr>
          <w:bCs/>
          <w:sz w:val="28"/>
          <w:szCs w:val="28"/>
        </w:rPr>
        <w:lastRenderedPageBreak/>
        <w:t>подвижной состав магистрального и промышленного транспорта. Учебное пособие. Часть 3. Санкт-Петербург, ПГУПС , 2010 г.</w:t>
      </w:r>
    </w:p>
    <w:p w:rsidR="001F2CA7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 xml:space="preserve">3. Е.П. Дудкин, Д.В. Козлов, А.П. Никодимов. Грузовой подвижной состав магистрального и промышленного транспорта. Часть 1. Санкт-Петербург, ПГУПС , 2005 г., 81 </w:t>
      </w:r>
      <w:proofErr w:type="gramStart"/>
      <w:r w:rsidRPr="005C0603">
        <w:rPr>
          <w:bCs/>
          <w:sz w:val="28"/>
          <w:szCs w:val="28"/>
        </w:rPr>
        <w:t>с</w:t>
      </w:r>
      <w:proofErr w:type="gramEnd"/>
      <w:r w:rsidRPr="005C0603">
        <w:rPr>
          <w:bCs/>
          <w:sz w:val="28"/>
          <w:szCs w:val="28"/>
        </w:rPr>
        <w:t>.</w:t>
      </w:r>
    </w:p>
    <w:p w:rsidR="001F2CA7" w:rsidRPr="00AD37ED" w:rsidRDefault="001F2CA7" w:rsidP="00325957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D37ED">
        <w:rPr>
          <w:bCs/>
          <w:sz w:val="28"/>
          <w:szCs w:val="28"/>
        </w:rPr>
        <w:t>Генеральный план и транспорт промышленных предприятий: учеб</w:t>
      </w:r>
      <w:proofErr w:type="gramStart"/>
      <w:r w:rsidRPr="00AD37ED">
        <w:rPr>
          <w:bCs/>
          <w:sz w:val="28"/>
          <w:szCs w:val="28"/>
        </w:rPr>
        <w:t>.</w:t>
      </w:r>
      <w:proofErr w:type="gramEnd"/>
      <w:r w:rsidRPr="00AD37ED">
        <w:rPr>
          <w:bCs/>
          <w:sz w:val="28"/>
          <w:szCs w:val="28"/>
        </w:rPr>
        <w:t xml:space="preserve"> </w:t>
      </w:r>
      <w:proofErr w:type="gramStart"/>
      <w:r w:rsidRPr="00AD37ED">
        <w:rPr>
          <w:bCs/>
          <w:sz w:val="28"/>
          <w:szCs w:val="28"/>
        </w:rPr>
        <w:t>п</w:t>
      </w:r>
      <w:proofErr w:type="gramEnd"/>
      <w:r w:rsidRPr="00AD37ED">
        <w:rPr>
          <w:bCs/>
          <w:sz w:val="28"/>
          <w:szCs w:val="28"/>
        </w:rPr>
        <w:t xml:space="preserve">особие. Ч.1 / О.Г. </w:t>
      </w:r>
      <w:proofErr w:type="spellStart"/>
      <w:r w:rsidRPr="00AD37ED">
        <w:rPr>
          <w:bCs/>
          <w:sz w:val="28"/>
          <w:szCs w:val="28"/>
        </w:rPr>
        <w:t>Параскевопуло</w:t>
      </w:r>
      <w:proofErr w:type="spellEnd"/>
      <w:r w:rsidRPr="00AD37ED">
        <w:rPr>
          <w:bCs/>
          <w:sz w:val="28"/>
          <w:szCs w:val="28"/>
        </w:rPr>
        <w:t>, Н.В. Левадная, В.А. Черняева, О.А. Медведева. – СПб.: Петербург</w:t>
      </w:r>
      <w:proofErr w:type="gramStart"/>
      <w:r w:rsidRPr="00AD37ED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AD37ED">
        <w:rPr>
          <w:bCs/>
          <w:sz w:val="28"/>
          <w:szCs w:val="28"/>
        </w:rPr>
        <w:t>г</w:t>
      </w:r>
      <w:proofErr w:type="gramEnd"/>
      <w:r w:rsidRPr="00AD37ED">
        <w:rPr>
          <w:bCs/>
          <w:sz w:val="28"/>
          <w:szCs w:val="28"/>
        </w:rPr>
        <w:t>ос</w:t>
      </w:r>
      <w:proofErr w:type="spellEnd"/>
      <w:r w:rsidRPr="00AD37ED">
        <w:rPr>
          <w:bCs/>
          <w:sz w:val="28"/>
          <w:szCs w:val="28"/>
        </w:rPr>
        <w:t>. ун-т путей сообщения, 2013. – 81 с.;</w:t>
      </w:r>
    </w:p>
    <w:p w:rsidR="001F2CA7" w:rsidRPr="00AD37ED" w:rsidRDefault="001F2CA7" w:rsidP="00325957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 w:rsidRPr="00AD37ED">
        <w:rPr>
          <w:bCs/>
          <w:sz w:val="28"/>
          <w:szCs w:val="28"/>
        </w:rPr>
        <w:t>Генеральный план и транспорт промышленных предприятий: учеб</w:t>
      </w:r>
      <w:proofErr w:type="gramStart"/>
      <w:r w:rsidRPr="00AD37ED">
        <w:rPr>
          <w:bCs/>
          <w:sz w:val="28"/>
          <w:szCs w:val="28"/>
        </w:rPr>
        <w:t>.</w:t>
      </w:r>
      <w:proofErr w:type="gramEnd"/>
      <w:r w:rsidRPr="00AD37ED">
        <w:rPr>
          <w:bCs/>
          <w:sz w:val="28"/>
          <w:szCs w:val="28"/>
        </w:rPr>
        <w:t xml:space="preserve"> </w:t>
      </w:r>
      <w:proofErr w:type="gramStart"/>
      <w:r w:rsidRPr="00AD37ED">
        <w:rPr>
          <w:bCs/>
          <w:sz w:val="28"/>
          <w:szCs w:val="28"/>
        </w:rPr>
        <w:t>п</w:t>
      </w:r>
      <w:proofErr w:type="gramEnd"/>
      <w:r w:rsidRPr="00AD37ED">
        <w:rPr>
          <w:bCs/>
          <w:sz w:val="28"/>
          <w:szCs w:val="28"/>
        </w:rPr>
        <w:t xml:space="preserve">особие. Ч.2 / О.Г. </w:t>
      </w:r>
      <w:proofErr w:type="spellStart"/>
      <w:r w:rsidRPr="00AD37ED">
        <w:rPr>
          <w:bCs/>
          <w:sz w:val="28"/>
          <w:szCs w:val="28"/>
        </w:rPr>
        <w:t>Параскевопуло</w:t>
      </w:r>
      <w:proofErr w:type="spellEnd"/>
      <w:r w:rsidRPr="00AD37ED">
        <w:rPr>
          <w:bCs/>
          <w:sz w:val="28"/>
          <w:szCs w:val="28"/>
        </w:rPr>
        <w:t>, Н.В. Левадная, В.А. Черняева, О.А. Медведева. – СПб.: Петербург</w:t>
      </w:r>
      <w:proofErr w:type="gramStart"/>
      <w:r w:rsidRPr="00AD37ED">
        <w:rPr>
          <w:bCs/>
          <w:sz w:val="28"/>
          <w:szCs w:val="28"/>
        </w:rPr>
        <w:t>.</w:t>
      </w:r>
      <w:proofErr w:type="gramEnd"/>
      <w:r w:rsidRPr="00AD37ED">
        <w:rPr>
          <w:bCs/>
          <w:sz w:val="28"/>
          <w:szCs w:val="28"/>
        </w:rPr>
        <w:t xml:space="preserve"> </w:t>
      </w:r>
      <w:proofErr w:type="spellStart"/>
      <w:proofErr w:type="gramStart"/>
      <w:r w:rsidRPr="00AD37ED">
        <w:rPr>
          <w:bCs/>
          <w:sz w:val="28"/>
          <w:szCs w:val="28"/>
        </w:rPr>
        <w:t>г</w:t>
      </w:r>
      <w:proofErr w:type="gramEnd"/>
      <w:r w:rsidRPr="00AD37ED">
        <w:rPr>
          <w:bCs/>
          <w:sz w:val="28"/>
          <w:szCs w:val="28"/>
        </w:rPr>
        <w:t>ос</w:t>
      </w:r>
      <w:proofErr w:type="spellEnd"/>
      <w:r w:rsidRPr="00AD37ED">
        <w:rPr>
          <w:bCs/>
          <w:sz w:val="28"/>
          <w:szCs w:val="28"/>
        </w:rPr>
        <w:t>. ун-т путей сообщения, 2015. – 127 с.</w:t>
      </w:r>
    </w:p>
    <w:p w:rsidR="001F2CA7" w:rsidRPr="00D2714B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F2CA7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1.</w:t>
      </w:r>
      <w:r w:rsidRPr="005C0603">
        <w:rPr>
          <w:bCs/>
          <w:sz w:val="28"/>
          <w:szCs w:val="28"/>
        </w:rPr>
        <w:tab/>
        <w:t>СП 18.13330.2011 «</w:t>
      </w:r>
      <w:proofErr w:type="spellStart"/>
      <w:r w:rsidRPr="005C0603">
        <w:rPr>
          <w:bCs/>
          <w:sz w:val="28"/>
          <w:szCs w:val="28"/>
        </w:rPr>
        <w:t>СНиП</w:t>
      </w:r>
      <w:proofErr w:type="spellEnd"/>
      <w:r w:rsidRPr="005C0603">
        <w:rPr>
          <w:bCs/>
          <w:sz w:val="28"/>
          <w:szCs w:val="28"/>
        </w:rPr>
        <w:t xml:space="preserve"> II-89-80* Генеральные планы промышленных предприятий»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2.</w:t>
      </w:r>
      <w:r w:rsidRPr="005C0603">
        <w:rPr>
          <w:bCs/>
          <w:sz w:val="28"/>
          <w:szCs w:val="28"/>
        </w:rPr>
        <w:tab/>
        <w:t>СП 37.13330.2012 «</w:t>
      </w:r>
      <w:proofErr w:type="spellStart"/>
      <w:r w:rsidRPr="005C0603">
        <w:rPr>
          <w:bCs/>
          <w:sz w:val="28"/>
          <w:szCs w:val="28"/>
        </w:rPr>
        <w:t>СНиП</w:t>
      </w:r>
      <w:proofErr w:type="spellEnd"/>
      <w:r w:rsidRPr="005C0603">
        <w:rPr>
          <w:bCs/>
          <w:sz w:val="28"/>
          <w:szCs w:val="28"/>
        </w:rPr>
        <w:t xml:space="preserve"> 2.05.07-91* Промышленный транспорт» 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3.</w:t>
      </w:r>
      <w:r w:rsidRPr="005C0603">
        <w:rPr>
          <w:bCs/>
          <w:sz w:val="28"/>
          <w:szCs w:val="28"/>
        </w:rPr>
        <w:tab/>
        <w:t xml:space="preserve"> </w:t>
      </w:r>
      <w:proofErr w:type="spellStart"/>
      <w:r w:rsidRPr="005C0603">
        <w:rPr>
          <w:bCs/>
          <w:sz w:val="28"/>
          <w:szCs w:val="28"/>
        </w:rPr>
        <w:t>СанПиН</w:t>
      </w:r>
      <w:proofErr w:type="spellEnd"/>
      <w:r w:rsidRPr="005C0603">
        <w:rPr>
          <w:bCs/>
          <w:sz w:val="28"/>
          <w:szCs w:val="28"/>
        </w:rPr>
        <w:t xml:space="preserve"> 4630-88*. (2002) Санитарные правила и нормы охраны поверхностных вод от загрязнения.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4.</w:t>
      </w:r>
      <w:r w:rsidRPr="005C0603">
        <w:rPr>
          <w:bCs/>
          <w:sz w:val="28"/>
          <w:szCs w:val="28"/>
        </w:rPr>
        <w:tab/>
        <w:t xml:space="preserve">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5.</w:t>
      </w:r>
      <w:r w:rsidRPr="005C0603">
        <w:rPr>
          <w:bCs/>
          <w:sz w:val="28"/>
          <w:szCs w:val="28"/>
        </w:rPr>
        <w:tab/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1F2CA7" w:rsidRPr="005C0603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 xml:space="preserve">6. ГОСТ </w:t>
      </w:r>
      <w:proofErr w:type="gramStart"/>
      <w:r w:rsidRPr="005C0603">
        <w:rPr>
          <w:bCs/>
          <w:sz w:val="28"/>
          <w:szCs w:val="28"/>
        </w:rPr>
        <w:t>Р</w:t>
      </w:r>
      <w:proofErr w:type="gramEnd"/>
      <w:r w:rsidRPr="005C0603">
        <w:rPr>
          <w:bCs/>
          <w:sz w:val="28"/>
          <w:szCs w:val="28"/>
        </w:rPr>
        <w:t xml:space="preserve"> 21.1207-97 СПДС Условные графические обозначения и изображения на чертежах автомобильных дорог.</w:t>
      </w:r>
    </w:p>
    <w:p w:rsidR="001F2CA7" w:rsidRPr="00D2714B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F2CA7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F2CA7" w:rsidRPr="00837050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837050">
        <w:rPr>
          <w:bCs/>
          <w:sz w:val="28"/>
          <w:szCs w:val="28"/>
        </w:rPr>
        <w:t xml:space="preserve"> А.А. Ильин, И.Ю. Князев.</w:t>
      </w:r>
      <w:r>
        <w:rPr>
          <w:bCs/>
          <w:sz w:val="28"/>
          <w:szCs w:val="28"/>
        </w:rPr>
        <w:t xml:space="preserve"> </w:t>
      </w:r>
      <w:r w:rsidRPr="00837050">
        <w:rPr>
          <w:bCs/>
          <w:sz w:val="28"/>
          <w:szCs w:val="28"/>
        </w:rPr>
        <w:t xml:space="preserve">Расчет дорожных одежд нежесткого типа. Методические указания. Санкт-Петербург, ПГУПС , 2007 г., 48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1F2CA7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30244">
        <w:rPr>
          <w:bCs/>
          <w:sz w:val="28"/>
          <w:szCs w:val="28"/>
        </w:rPr>
        <w:t>Е.П. Дудкин</w:t>
      </w:r>
      <w:r>
        <w:rPr>
          <w:bCs/>
          <w:sz w:val="28"/>
          <w:szCs w:val="28"/>
        </w:rPr>
        <w:t>.</w:t>
      </w:r>
      <w:r w:rsidRPr="00837050">
        <w:rPr>
          <w:bCs/>
          <w:sz w:val="28"/>
          <w:szCs w:val="28"/>
        </w:rPr>
        <w:t xml:space="preserve"> Расчет основных параметров ленточных конвейеров. Методические указания. Санкт-Петербург, ПГУПС , 2007 г., 23 </w:t>
      </w:r>
      <w:proofErr w:type="gramStart"/>
      <w:r w:rsidRPr="00837050">
        <w:rPr>
          <w:bCs/>
          <w:sz w:val="28"/>
          <w:szCs w:val="28"/>
        </w:rPr>
        <w:t>с</w:t>
      </w:r>
      <w:proofErr w:type="gramEnd"/>
      <w:r w:rsidRPr="00837050">
        <w:rPr>
          <w:bCs/>
          <w:sz w:val="28"/>
          <w:szCs w:val="28"/>
        </w:rPr>
        <w:t xml:space="preserve">. </w:t>
      </w:r>
    </w:p>
    <w:p w:rsidR="001F2CA7" w:rsidRDefault="001F2CA7" w:rsidP="001B700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30244">
        <w:rPr>
          <w:bCs/>
          <w:sz w:val="28"/>
          <w:szCs w:val="28"/>
        </w:rPr>
        <w:t xml:space="preserve">Е.П. Дудкин, Н.В. </w:t>
      </w:r>
      <w:proofErr w:type="gramStart"/>
      <w:r w:rsidRPr="00230244">
        <w:rPr>
          <w:bCs/>
          <w:sz w:val="28"/>
          <w:szCs w:val="28"/>
        </w:rPr>
        <w:t>Левадная</w:t>
      </w:r>
      <w:proofErr w:type="gramEnd"/>
      <w:r w:rsidRPr="0023024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37050">
        <w:rPr>
          <w:bCs/>
          <w:sz w:val="28"/>
          <w:szCs w:val="28"/>
        </w:rPr>
        <w:t xml:space="preserve">Расчет основных параметров грузовых подвесных канатных дорог. Методические указания.  Санкт-Петербург, ПГУПС , 2008 г., 19 </w:t>
      </w:r>
      <w:proofErr w:type="gramStart"/>
      <w:r w:rsidRPr="00837050">
        <w:rPr>
          <w:bCs/>
          <w:sz w:val="28"/>
          <w:szCs w:val="28"/>
        </w:rPr>
        <w:t>с</w:t>
      </w:r>
      <w:proofErr w:type="gramEnd"/>
      <w:r w:rsidRPr="00837050">
        <w:rPr>
          <w:bCs/>
          <w:sz w:val="28"/>
          <w:szCs w:val="28"/>
        </w:rPr>
        <w:t xml:space="preserve">. </w:t>
      </w:r>
    </w:p>
    <w:p w:rsidR="001F2CA7" w:rsidRPr="00E04D15" w:rsidRDefault="001F2CA7" w:rsidP="000E0D4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04D15">
        <w:rPr>
          <w:bCs/>
          <w:sz w:val="28"/>
          <w:szCs w:val="28"/>
        </w:rPr>
        <w:t>Б</w:t>
      </w:r>
      <w:proofErr w:type="gramStart"/>
      <w:r w:rsidRPr="00E04D15">
        <w:rPr>
          <w:bCs/>
          <w:sz w:val="28"/>
          <w:szCs w:val="28"/>
        </w:rPr>
        <w:t>1</w:t>
      </w:r>
      <w:proofErr w:type="gramEnd"/>
      <w:r w:rsidRPr="00E04D1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Б.53</w:t>
      </w:r>
      <w:r w:rsidRPr="00E04D1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ПРОМЫШЛЕННЫЙ ТРАНСПОРТ</w:t>
      </w:r>
      <w:r w:rsidRPr="00E04D15">
        <w:rPr>
          <w:bCs/>
          <w:sz w:val="28"/>
          <w:szCs w:val="28"/>
        </w:rPr>
        <w:t xml:space="preserve">» Методические рекомендации для практических занятий по </w:t>
      </w:r>
      <w:r w:rsidRPr="00013CA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013CAA">
        <w:rPr>
          <w:sz w:val="28"/>
          <w:szCs w:val="28"/>
        </w:rPr>
        <w:t xml:space="preserve"> 23.05.04 </w:t>
      </w:r>
      <w:r>
        <w:rPr>
          <w:sz w:val="28"/>
          <w:szCs w:val="28"/>
        </w:rPr>
        <w:t>«</w:t>
      </w:r>
      <w:r w:rsidRPr="00013CAA">
        <w:rPr>
          <w:sz w:val="28"/>
          <w:szCs w:val="28"/>
        </w:rPr>
        <w:t>Эксплуатация железных дорог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специализации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транспорт»</w:t>
      </w:r>
      <w:r w:rsidRPr="00E04D15">
        <w:rPr>
          <w:bCs/>
          <w:sz w:val="28"/>
          <w:szCs w:val="28"/>
        </w:rPr>
        <w:t xml:space="preserve"> [электронный ресурс] режим доступа</w:t>
      </w:r>
      <w:r w:rsidRPr="00A2791F">
        <w:rPr>
          <w:sz w:val="28"/>
          <w:szCs w:val="28"/>
        </w:rPr>
        <w:t xml:space="preserve">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F2CA7" w:rsidRPr="00AA68EB" w:rsidRDefault="001F2CA7" w:rsidP="000E0D4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04D15">
        <w:rPr>
          <w:bCs/>
          <w:sz w:val="28"/>
          <w:szCs w:val="28"/>
        </w:rPr>
        <w:t>Б</w:t>
      </w:r>
      <w:proofErr w:type="gramStart"/>
      <w:r w:rsidRPr="00E04D15">
        <w:rPr>
          <w:bCs/>
          <w:sz w:val="28"/>
          <w:szCs w:val="28"/>
        </w:rPr>
        <w:t>1</w:t>
      </w:r>
      <w:proofErr w:type="gramEnd"/>
      <w:r w:rsidRPr="00E04D1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Б.53</w:t>
      </w:r>
      <w:r w:rsidRPr="00E04D1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ПРОМЫШЛЕННЫЙ ТРАНСПОРТ</w:t>
      </w:r>
      <w:r w:rsidRPr="00E04D15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</w:t>
      </w:r>
      <w:r w:rsidRPr="00013CA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013CAA">
        <w:rPr>
          <w:sz w:val="28"/>
          <w:szCs w:val="28"/>
        </w:rPr>
        <w:t xml:space="preserve"> 23.05.04 </w:t>
      </w:r>
      <w:r>
        <w:rPr>
          <w:sz w:val="28"/>
          <w:szCs w:val="28"/>
        </w:rPr>
        <w:t>«</w:t>
      </w:r>
      <w:r w:rsidRPr="00013CAA">
        <w:rPr>
          <w:sz w:val="28"/>
          <w:szCs w:val="28"/>
        </w:rPr>
        <w:t>Эксплуатация железных дорог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специализации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транспорт»</w:t>
      </w:r>
      <w:r w:rsidRPr="00E04D15">
        <w:rPr>
          <w:bCs/>
          <w:sz w:val="28"/>
          <w:szCs w:val="28"/>
        </w:rPr>
        <w:t xml:space="preserve"> [электронный ресурс] режим доступа</w:t>
      </w:r>
      <w:r w:rsidRPr="00A2791F">
        <w:rPr>
          <w:sz w:val="28"/>
          <w:szCs w:val="28"/>
        </w:rPr>
        <w:t xml:space="preserve"> </w:t>
      </w:r>
      <w:r w:rsidRPr="00254C61">
        <w:rPr>
          <w:sz w:val="28"/>
          <w:szCs w:val="28"/>
          <w:lang w:val="en-US"/>
        </w:rPr>
        <w:lastRenderedPageBreak/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F2CA7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F2CA7" w:rsidRPr="006338D7" w:rsidRDefault="001F2CA7" w:rsidP="001B70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F2CA7" w:rsidRPr="00254C61" w:rsidRDefault="001F2CA7" w:rsidP="00A2791F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 xml:space="preserve">Личный кабинет </w:t>
      </w:r>
      <w:proofErr w:type="gramStart"/>
      <w:r w:rsidRPr="00254C61">
        <w:rPr>
          <w:bCs/>
          <w:sz w:val="28"/>
          <w:szCs w:val="28"/>
        </w:rPr>
        <w:t>обучающегося</w:t>
      </w:r>
      <w:proofErr w:type="gramEnd"/>
      <w:r w:rsidRPr="00254C61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254C61">
        <w:rPr>
          <w:sz w:val="28"/>
          <w:szCs w:val="28"/>
        </w:rPr>
        <w:t xml:space="preserve">[Электронный ресурс]. –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F2CA7" w:rsidRPr="00A2791F" w:rsidRDefault="001F2CA7" w:rsidP="00A2791F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7" w:history="1">
        <w:r w:rsidRPr="00254C61">
          <w:rPr>
            <w:rStyle w:val="a6"/>
            <w:sz w:val="28"/>
            <w:szCs w:val="28"/>
            <w:lang w:val="en-US"/>
          </w:rPr>
          <w:t>https</w:t>
        </w:r>
        <w:r w:rsidRPr="00254C61">
          <w:rPr>
            <w:rStyle w:val="a6"/>
            <w:sz w:val="28"/>
            <w:szCs w:val="28"/>
          </w:rPr>
          <w:t>://</w:t>
        </w:r>
        <w:r w:rsidRPr="00254C61">
          <w:rPr>
            <w:rStyle w:val="a6"/>
            <w:sz w:val="28"/>
            <w:szCs w:val="28"/>
            <w:lang w:val="en-US"/>
          </w:rPr>
          <w:t>e</w:t>
        </w:r>
        <w:r w:rsidRPr="00254C61">
          <w:rPr>
            <w:rStyle w:val="a6"/>
            <w:sz w:val="28"/>
            <w:szCs w:val="28"/>
          </w:rPr>
          <w:t>.</w:t>
        </w:r>
        <w:proofErr w:type="spellStart"/>
        <w:r w:rsidRPr="00254C61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254C61">
          <w:rPr>
            <w:rStyle w:val="a6"/>
            <w:sz w:val="28"/>
            <w:szCs w:val="28"/>
          </w:rPr>
          <w:t>.</w:t>
        </w:r>
        <w:r w:rsidRPr="00254C61">
          <w:rPr>
            <w:rStyle w:val="a6"/>
            <w:sz w:val="28"/>
            <w:szCs w:val="28"/>
            <w:lang w:val="en-US"/>
          </w:rPr>
          <w:t>com</w:t>
        </w:r>
      </w:hyperlink>
      <w:r w:rsidRPr="00254C61">
        <w:rPr>
          <w:sz w:val="28"/>
          <w:szCs w:val="28"/>
        </w:rPr>
        <w:t xml:space="preserve"> – </w:t>
      </w:r>
      <w:proofErr w:type="spellStart"/>
      <w:r w:rsidRPr="00254C61">
        <w:rPr>
          <w:sz w:val="28"/>
          <w:szCs w:val="28"/>
        </w:rPr>
        <w:t>Загл</w:t>
      </w:r>
      <w:proofErr w:type="spellEnd"/>
      <w:r w:rsidRPr="00254C61">
        <w:rPr>
          <w:sz w:val="28"/>
          <w:szCs w:val="28"/>
        </w:rPr>
        <w:t>. с экрана.</w:t>
      </w:r>
    </w:p>
    <w:p w:rsidR="001F2CA7" w:rsidRPr="00254C61" w:rsidRDefault="001F2CA7" w:rsidP="00A2791F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3D2A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D2AE0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3D2AE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3D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8" w:history="1">
        <w:r w:rsidRPr="00D04802">
          <w:rPr>
            <w:rStyle w:val="a6"/>
            <w:sz w:val="28"/>
            <w:szCs w:val="28"/>
            <w:lang w:val="en-US"/>
          </w:rPr>
          <w:t>http</w:t>
        </w:r>
        <w:r w:rsidRPr="00D04802">
          <w:rPr>
            <w:rStyle w:val="a6"/>
            <w:sz w:val="28"/>
            <w:szCs w:val="28"/>
          </w:rPr>
          <w:t>:</w:t>
        </w:r>
        <w:r w:rsidRPr="00E80E4F">
          <w:rPr>
            <w:rStyle w:val="a6"/>
            <w:sz w:val="28"/>
            <w:szCs w:val="28"/>
          </w:rPr>
          <w:t>//</w:t>
        </w:r>
        <w:proofErr w:type="spellStart"/>
        <w:r w:rsidRPr="00D04802">
          <w:rPr>
            <w:rStyle w:val="a6"/>
            <w:sz w:val="28"/>
            <w:szCs w:val="28"/>
            <w:lang w:val="en-US"/>
          </w:rPr>
          <w:t>ibooks</w:t>
        </w:r>
        <w:proofErr w:type="spellEnd"/>
        <w:r w:rsidRPr="00E80E4F">
          <w:rPr>
            <w:rStyle w:val="a6"/>
            <w:sz w:val="28"/>
            <w:szCs w:val="28"/>
          </w:rPr>
          <w:t>.</w:t>
        </w:r>
        <w:proofErr w:type="spellStart"/>
        <w:r w:rsidRPr="00D04802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E80E4F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 xml:space="preserve"> с экрана.</w:t>
      </w:r>
    </w:p>
    <w:p w:rsidR="001F2CA7" w:rsidRPr="00254C61" w:rsidRDefault="001F2CA7" w:rsidP="00A2791F">
      <w:pPr>
        <w:rPr>
          <w:bCs/>
          <w:sz w:val="28"/>
          <w:szCs w:val="28"/>
        </w:rPr>
      </w:pPr>
    </w:p>
    <w:p w:rsidR="001F2CA7" w:rsidRPr="000A4891" w:rsidRDefault="001F2CA7" w:rsidP="00A2791F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</w:t>
      </w:r>
      <w:proofErr w:type="gramStart"/>
      <w:r w:rsidRPr="000A4891">
        <w:rPr>
          <w:b/>
          <w:bCs/>
          <w:sz w:val="28"/>
          <w:szCs w:val="28"/>
        </w:rPr>
        <w:t>обучающихся</w:t>
      </w:r>
      <w:proofErr w:type="gramEnd"/>
      <w:r w:rsidRPr="000A4891">
        <w:rPr>
          <w:b/>
          <w:bCs/>
          <w:sz w:val="28"/>
          <w:szCs w:val="28"/>
        </w:rPr>
        <w:t xml:space="preserve"> по освоению дисциплины</w:t>
      </w:r>
    </w:p>
    <w:p w:rsidR="001F2CA7" w:rsidRPr="000A4891" w:rsidRDefault="001F2CA7" w:rsidP="00A2791F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1F2CA7" w:rsidRPr="000A4891" w:rsidRDefault="001F2CA7" w:rsidP="00A2791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F2CA7" w:rsidRPr="000A4891" w:rsidRDefault="001F2CA7" w:rsidP="00A2791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</w:t>
      </w:r>
      <w:proofErr w:type="gramStart"/>
      <w:r w:rsidRPr="000A4891">
        <w:rPr>
          <w:bCs/>
          <w:sz w:val="28"/>
          <w:szCs w:val="28"/>
        </w:rPr>
        <w:t>см</w:t>
      </w:r>
      <w:proofErr w:type="gramEnd"/>
      <w:r w:rsidRPr="000A4891">
        <w:rPr>
          <w:bCs/>
          <w:sz w:val="28"/>
          <w:szCs w:val="28"/>
        </w:rPr>
        <w:t>. фонд оценочных средств по дисциплине).</w:t>
      </w:r>
    </w:p>
    <w:p w:rsidR="001F2CA7" w:rsidRPr="000A4891" w:rsidRDefault="001F2CA7" w:rsidP="00A2791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0A4891">
        <w:rPr>
          <w:bCs/>
          <w:sz w:val="28"/>
          <w:szCs w:val="28"/>
        </w:rPr>
        <w:t>см</w:t>
      </w:r>
      <w:proofErr w:type="gramEnd"/>
      <w:r w:rsidRPr="000A4891">
        <w:rPr>
          <w:bCs/>
          <w:sz w:val="28"/>
          <w:szCs w:val="28"/>
        </w:rPr>
        <w:t>. фонд оценочных средств по дисциплине).</w:t>
      </w:r>
    </w:p>
    <w:p w:rsidR="001F2CA7" w:rsidRPr="000A4891" w:rsidRDefault="001F2CA7" w:rsidP="00A2791F">
      <w:pPr>
        <w:rPr>
          <w:b/>
          <w:bCs/>
          <w:szCs w:val="16"/>
        </w:rPr>
      </w:pPr>
    </w:p>
    <w:p w:rsidR="001F2CA7" w:rsidRPr="000A4891" w:rsidRDefault="001F2CA7" w:rsidP="00A2791F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F2CA7" w:rsidRPr="000A4891" w:rsidRDefault="001F2CA7" w:rsidP="00A2791F">
      <w:pPr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F2CA7" w:rsidRPr="000A4891" w:rsidRDefault="001F2CA7" w:rsidP="00A279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1F2CA7" w:rsidRPr="00A2791F" w:rsidRDefault="001F2CA7" w:rsidP="00A279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методы обучения с использованием информационных технологий (компьютерное тестирование, демонстрация </w:t>
      </w:r>
      <w:proofErr w:type="spellStart"/>
      <w:r w:rsidRPr="000A4891">
        <w:rPr>
          <w:bCs/>
          <w:sz w:val="28"/>
          <w:szCs w:val="28"/>
        </w:rPr>
        <w:t>мультимедийных</w:t>
      </w:r>
      <w:proofErr w:type="spellEnd"/>
      <w:r w:rsidRPr="000A4891">
        <w:rPr>
          <w:bCs/>
          <w:sz w:val="28"/>
          <w:szCs w:val="28"/>
        </w:rPr>
        <w:t xml:space="preserve"> материалов).</w:t>
      </w:r>
    </w:p>
    <w:p w:rsidR="001F2CA7" w:rsidRPr="000A4891" w:rsidRDefault="00224C51" w:rsidP="00A279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-7.8pt;margin-top:-2.05pt;width:481.5pt;height:714.15pt;z-index:251662336;mso-position-horizontal-relative:text;mso-position-vertical-relative:text;mso-width-relative:page;mso-height-relative:page">
            <v:imagedata r:id="rId9" o:title=""/>
          </v:shape>
        </w:pict>
      </w:r>
      <w:r w:rsidR="001F2CA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</w:t>
      </w:r>
      <w:proofErr w:type="spellStart"/>
      <w:r w:rsidR="001F2CA7">
        <w:rPr>
          <w:bCs/>
          <w:sz w:val="28"/>
          <w:szCs w:val="28"/>
        </w:rPr>
        <w:t>сообения</w:t>
      </w:r>
      <w:proofErr w:type="spellEnd"/>
      <w:r w:rsidR="001F2CA7">
        <w:rPr>
          <w:bCs/>
          <w:sz w:val="28"/>
          <w:szCs w:val="28"/>
        </w:rPr>
        <w:t xml:space="preserve"> Императора Александра </w:t>
      </w:r>
      <w:r w:rsidR="001F2CA7">
        <w:rPr>
          <w:bCs/>
          <w:sz w:val="28"/>
          <w:szCs w:val="28"/>
          <w:lang w:val="en-US"/>
        </w:rPr>
        <w:t>I</w:t>
      </w:r>
      <w:r w:rsidR="001F2CA7" w:rsidRPr="00A2791F">
        <w:rPr>
          <w:bCs/>
          <w:sz w:val="28"/>
          <w:szCs w:val="28"/>
        </w:rPr>
        <w:t xml:space="preserve"> [</w:t>
      </w:r>
      <w:r w:rsidR="001F2CA7">
        <w:rPr>
          <w:bCs/>
          <w:sz w:val="28"/>
          <w:szCs w:val="28"/>
        </w:rPr>
        <w:t>Электронный ресурс</w:t>
      </w:r>
      <w:r w:rsidR="001F2CA7" w:rsidRPr="00A2791F">
        <w:rPr>
          <w:bCs/>
          <w:sz w:val="28"/>
          <w:szCs w:val="28"/>
        </w:rPr>
        <w:t>]</w:t>
      </w:r>
      <w:r w:rsidR="001F2CA7">
        <w:rPr>
          <w:bCs/>
          <w:sz w:val="28"/>
          <w:szCs w:val="28"/>
        </w:rPr>
        <w:t xml:space="preserve">. Режим доступа: </w:t>
      </w:r>
      <w:r w:rsidR="001F2CA7" w:rsidRPr="00254C61">
        <w:rPr>
          <w:sz w:val="28"/>
          <w:szCs w:val="28"/>
          <w:lang w:val="en-US"/>
        </w:rPr>
        <w:t>http</w:t>
      </w:r>
      <w:r w:rsidR="001F2CA7" w:rsidRPr="00254C61">
        <w:rPr>
          <w:sz w:val="28"/>
          <w:szCs w:val="28"/>
        </w:rPr>
        <w:t>://</w:t>
      </w:r>
      <w:proofErr w:type="spellStart"/>
      <w:r w:rsidR="001F2CA7" w:rsidRPr="00254C61">
        <w:rPr>
          <w:sz w:val="28"/>
          <w:szCs w:val="28"/>
          <w:lang w:val="en-US"/>
        </w:rPr>
        <w:t>sdo</w:t>
      </w:r>
      <w:proofErr w:type="spellEnd"/>
      <w:r w:rsidR="001F2CA7" w:rsidRPr="00254C61">
        <w:rPr>
          <w:sz w:val="28"/>
          <w:szCs w:val="28"/>
        </w:rPr>
        <w:t>.</w:t>
      </w:r>
      <w:proofErr w:type="spellStart"/>
      <w:r w:rsidR="001F2CA7" w:rsidRPr="00254C61">
        <w:rPr>
          <w:sz w:val="28"/>
          <w:szCs w:val="28"/>
          <w:lang w:val="en-US"/>
        </w:rPr>
        <w:t>pgups</w:t>
      </w:r>
      <w:proofErr w:type="spellEnd"/>
      <w:r w:rsidR="001F2CA7" w:rsidRPr="00254C61">
        <w:rPr>
          <w:sz w:val="28"/>
          <w:szCs w:val="28"/>
        </w:rPr>
        <w:t>.</w:t>
      </w:r>
      <w:proofErr w:type="spellStart"/>
      <w:r w:rsidR="001F2CA7" w:rsidRPr="00254C61">
        <w:rPr>
          <w:sz w:val="28"/>
          <w:szCs w:val="28"/>
          <w:lang w:val="en-US"/>
        </w:rPr>
        <w:t>ru</w:t>
      </w:r>
      <w:proofErr w:type="spellEnd"/>
      <w:r w:rsidR="001F2CA7" w:rsidRPr="00254C61">
        <w:rPr>
          <w:sz w:val="28"/>
          <w:szCs w:val="28"/>
        </w:rPr>
        <w:t>/</w:t>
      </w:r>
      <w:r w:rsidR="001F2CA7">
        <w:rPr>
          <w:sz w:val="28"/>
          <w:szCs w:val="28"/>
        </w:rPr>
        <w:t>.</w:t>
      </w:r>
    </w:p>
    <w:p w:rsidR="001F2CA7" w:rsidRPr="000A4891" w:rsidRDefault="001F2CA7" w:rsidP="00A2791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F2CA7" w:rsidRPr="000A4891" w:rsidRDefault="001F2CA7" w:rsidP="00A2791F">
      <w:pPr>
        <w:spacing w:line="240" w:lineRule="auto"/>
        <w:rPr>
          <w:b/>
          <w:bCs/>
          <w:szCs w:val="16"/>
        </w:rPr>
      </w:pPr>
    </w:p>
    <w:p w:rsidR="001F2CA7" w:rsidRPr="000A4891" w:rsidRDefault="001F2CA7" w:rsidP="00A2791F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F2CA7" w:rsidRPr="00A422BF" w:rsidRDefault="001F2CA7" w:rsidP="00A2791F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</w:t>
      </w:r>
      <w:r>
        <w:rPr>
          <w:bCs/>
          <w:sz w:val="28"/>
          <w:szCs w:val="28"/>
        </w:rPr>
        <w:t xml:space="preserve">23.05.04 «Эксплуатации железных дорог» и соответствует действующим </w:t>
      </w:r>
      <w:r w:rsidRPr="00A422BF">
        <w:rPr>
          <w:bCs/>
          <w:sz w:val="28"/>
          <w:szCs w:val="28"/>
        </w:rPr>
        <w:t>санитарным и противопожарным нормам и правилам.</w:t>
      </w:r>
    </w:p>
    <w:p w:rsidR="001F2CA7" w:rsidRDefault="001F2CA7" w:rsidP="00A2791F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>Она содержит</w:t>
      </w:r>
      <w:r>
        <w:rPr>
          <w:bCs/>
          <w:sz w:val="28"/>
          <w:szCs w:val="28"/>
        </w:rPr>
        <w:t>:</w:t>
      </w:r>
    </w:p>
    <w:p w:rsidR="001F2CA7" w:rsidRDefault="001F2CA7" w:rsidP="000073CE">
      <w:pPr>
        <w:numPr>
          <w:ilvl w:val="0"/>
          <w:numId w:val="44"/>
        </w:numPr>
        <w:tabs>
          <w:tab w:val="clear" w:pos="1571"/>
          <w:tab w:val="num" w:pos="-7740"/>
        </w:tabs>
        <w:spacing w:line="240" w:lineRule="auto"/>
        <w:ind w:left="0" w:firstLine="720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 xml:space="preserve">помещения для проведения </w:t>
      </w:r>
      <w:r>
        <w:rPr>
          <w:bCs/>
          <w:sz w:val="28"/>
          <w:szCs w:val="28"/>
        </w:rPr>
        <w:t xml:space="preserve">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проектором, интерактивной доской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1F2CA7" w:rsidRDefault="001F2CA7" w:rsidP="000073CE">
      <w:pPr>
        <w:numPr>
          <w:ilvl w:val="0"/>
          <w:numId w:val="44"/>
        </w:numPr>
        <w:tabs>
          <w:tab w:val="clear" w:pos="1571"/>
          <w:tab w:val="num" w:pos="-7740"/>
        </w:tabs>
        <w:spacing w:line="24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1F2CA7" w:rsidRDefault="001F2CA7" w:rsidP="000073CE">
      <w:pPr>
        <w:numPr>
          <w:ilvl w:val="0"/>
          <w:numId w:val="44"/>
        </w:numPr>
        <w:tabs>
          <w:tab w:val="clear" w:pos="1571"/>
          <w:tab w:val="num" w:pos="-7740"/>
        </w:tabs>
        <w:spacing w:line="24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F2CA7" w:rsidRDefault="001F2CA7" w:rsidP="000073CE">
      <w:pPr>
        <w:numPr>
          <w:ilvl w:val="0"/>
          <w:numId w:val="44"/>
        </w:numPr>
        <w:tabs>
          <w:tab w:val="clear" w:pos="1571"/>
          <w:tab w:val="num" w:pos="-7740"/>
        </w:tabs>
        <w:spacing w:line="24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среду;</w:t>
      </w:r>
    </w:p>
    <w:p w:rsidR="001F2CA7" w:rsidRPr="00A422BF" w:rsidRDefault="001F2CA7" w:rsidP="000073CE">
      <w:pPr>
        <w:numPr>
          <w:ilvl w:val="0"/>
          <w:numId w:val="44"/>
        </w:numPr>
        <w:tabs>
          <w:tab w:val="clear" w:pos="1571"/>
          <w:tab w:val="num" w:pos="-7740"/>
        </w:tabs>
        <w:spacing w:line="24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1F2CA7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977"/>
        <w:gridCol w:w="2551"/>
      </w:tblGrid>
      <w:tr w:rsidR="001F2CA7" w:rsidRPr="00D2714B" w:rsidTr="00067D03">
        <w:tc>
          <w:tcPr>
            <w:tcW w:w="3936" w:type="dxa"/>
          </w:tcPr>
          <w:p w:rsidR="001F2CA7" w:rsidRDefault="001F2CA7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1F2CA7" w:rsidRDefault="001F2CA7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1F2CA7" w:rsidRPr="000F379C" w:rsidRDefault="001F2CA7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1F2CA7" w:rsidRPr="00D2714B" w:rsidRDefault="001F2CA7" w:rsidP="00067D0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vAlign w:val="bottom"/>
          </w:tcPr>
          <w:p w:rsidR="001F2CA7" w:rsidRPr="00D2714B" w:rsidRDefault="001F2CA7" w:rsidP="00067D0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 Дудкин </w:t>
            </w:r>
          </w:p>
        </w:tc>
      </w:tr>
      <w:tr w:rsidR="001F2CA7" w:rsidRPr="001E5A1D" w:rsidTr="00067D03">
        <w:tc>
          <w:tcPr>
            <w:tcW w:w="3936" w:type="dxa"/>
          </w:tcPr>
          <w:p w:rsidR="001F2CA7" w:rsidRPr="001E5A1D" w:rsidRDefault="001F2CA7" w:rsidP="000E0D4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1E5A1D">
              <w:rPr>
                <w:sz w:val="28"/>
                <w:szCs w:val="28"/>
              </w:rPr>
              <w:t>«____» ___________ 201</w:t>
            </w:r>
            <w:r>
              <w:rPr>
                <w:sz w:val="28"/>
                <w:szCs w:val="28"/>
              </w:rPr>
              <w:t>__</w:t>
            </w:r>
            <w:r w:rsidRPr="001E5A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F2CA7" w:rsidRPr="001E5A1D" w:rsidRDefault="001F2CA7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CA7" w:rsidRPr="001E5A1D" w:rsidRDefault="001F2CA7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1F2CA7" w:rsidRPr="00D2714B" w:rsidRDefault="001F2CA7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1F2CA7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C472DB"/>
    <w:multiLevelType w:val="hybridMultilevel"/>
    <w:tmpl w:val="16A4EE66"/>
    <w:lvl w:ilvl="0" w:tplc="BE80C0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9">
    <w:nsid w:val="74F244BA"/>
    <w:multiLevelType w:val="hybridMultilevel"/>
    <w:tmpl w:val="CE2ABC58"/>
    <w:lvl w:ilvl="0" w:tplc="371ED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7"/>
  </w:num>
  <w:num w:numId="3">
    <w:abstractNumId w:val="8"/>
  </w:num>
  <w:num w:numId="4">
    <w:abstractNumId w:val="15"/>
  </w:num>
  <w:num w:numId="5">
    <w:abstractNumId w:val="1"/>
  </w:num>
  <w:num w:numId="6">
    <w:abstractNumId w:val="18"/>
  </w:num>
  <w:num w:numId="7">
    <w:abstractNumId w:val="2"/>
  </w:num>
  <w:num w:numId="8">
    <w:abstractNumId w:val="16"/>
  </w:num>
  <w:num w:numId="9">
    <w:abstractNumId w:val="21"/>
  </w:num>
  <w:num w:numId="10">
    <w:abstractNumId w:val="11"/>
  </w:num>
  <w:num w:numId="11">
    <w:abstractNumId w:val="9"/>
  </w:num>
  <w:num w:numId="12">
    <w:abstractNumId w:val="41"/>
  </w:num>
  <w:num w:numId="13">
    <w:abstractNumId w:val="32"/>
  </w:num>
  <w:num w:numId="14">
    <w:abstractNumId w:val="37"/>
  </w:num>
  <w:num w:numId="15">
    <w:abstractNumId w:val="36"/>
  </w:num>
  <w:num w:numId="16">
    <w:abstractNumId w:val="20"/>
  </w:num>
  <w:num w:numId="17">
    <w:abstractNumId w:val="4"/>
  </w:num>
  <w:num w:numId="18">
    <w:abstractNumId w:val="24"/>
  </w:num>
  <w:num w:numId="19">
    <w:abstractNumId w:val="3"/>
  </w:num>
  <w:num w:numId="20">
    <w:abstractNumId w:val="6"/>
  </w:num>
  <w:num w:numId="21">
    <w:abstractNumId w:val="28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35"/>
  </w:num>
  <w:num w:numId="29">
    <w:abstractNumId w:val="23"/>
  </w:num>
  <w:num w:numId="30">
    <w:abstractNumId w:val="31"/>
  </w:num>
  <w:num w:numId="31">
    <w:abstractNumId w:val="13"/>
  </w:num>
  <w:num w:numId="32">
    <w:abstractNumId w:val="5"/>
  </w:num>
  <w:num w:numId="33">
    <w:abstractNumId w:val="10"/>
  </w:num>
  <w:num w:numId="34">
    <w:abstractNumId w:val="34"/>
  </w:num>
  <w:num w:numId="35">
    <w:abstractNumId w:val="42"/>
  </w:num>
  <w:num w:numId="36">
    <w:abstractNumId w:val="40"/>
  </w:num>
  <w:num w:numId="37">
    <w:abstractNumId w:val="38"/>
  </w:num>
  <w:num w:numId="38">
    <w:abstractNumId w:val="22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3"/>
  </w:num>
  <w:num w:numId="42">
    <w:abstractNumId w:val="39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073CE"/>
    <w:rsid w:val="00011912"/>
    <w:rsid w:val="00013395"/>
    <w:rsid w:val="00013573"/>
    <w:rsid w:val="00013CAA"/>
    <w:rsid w:val="00015646"/>
    <w:rsid w:val="000176D3"/>
    <w:rsid w:val="000176DC"/>
    <w:rsid w:val="0002349A"/>
    <w:rsid w:val="000253E7"/>
    <w:rsid w:val="00034024"/>
    <w:rsid w:val="00067D03"/>
    <w:rsid w:val="00072DF0"/>
    <w:rsid w:val="000A1736"/>
    <w:rsid w:val="000A4891"/>
    <w:rsid w:val="000B2834"/>
    <w:rsid w:val="000B6233"/>
    <w:rsid w:val="000D0D16"/>
    <w:rsid w:val="000D1602"/>
    <w:rsid w:val="000D2340"/>
    <w:rsid w:val="000D4F76"/>
    <w:rsid w:val="000E0D4E"/>
    <w:rsid w:val="000E0E37"/>
    <w:rsid w:val="000E0EC1"/>
    <w:rsid w:val="000E1649"/>
    <w:rsid w:val="000E35E9"/>
    <w:rsid w:val="000F2E20"/>
    <w:rsid w:val="000F379C"/>
    <w:rsid w:val="000F7490"/>
    <w:rsid w:val="00103824"/>
    <w:rsid w:val="0010479A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B7009"/>
    <w:rsid w:val="001C2248"/>
    <w:rsid w:val="001C493F"/>
    <w:rsid w:val="001C6CE7"/>
    <w:rsid w:val="001C7382"/>
    <w:rsid w:val="001D0107"/>
    <w:rsid w:val="001E4FC1"/>
    <w:rsid w:val="001E5A1D"/>
    <w:rsid w:val="001E6889"/>
    <w:rsid w:val="001F2CA7"/>
    <w:rsid w:val="002007E7"/>
    <w:rsid w:val="00200A40"/>
    <w:rsid w:val="00224C51"/>
    <w:rsid w:val="00230244"/>
    <w:rsid w:val="0023148B"/>
    <w:rsid w:val="00233DBB"/>
    <w:rsid w:val="00242894"/>
    <w:rsid w:val="00250727"/>
    <w:rsid w:val="00252906"/>
    <w:rsid w:val="00254C61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D57B3"/>
    <w:rsid w:val="002E0DFE"/>
    <w:rsid w:val="002E1FE1"/>
    <w:rsid w:val="002F6403"/>
    <w:rsid w:val="00302D2C"/>
    <w:rsid w:val="0031788C"/>
    <w:rsid w:val="00320379"/>
    <w:rsid w:val="00322E18"/>
    <w:rsid w:val="00324F90"/>
    <w:rsid w:val="00325957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B409B"/>
    <w:rsid w:val="003B43F3"/>
    <w:rsid w:val="003C1BCC"/>
    <w:rsid w:val="003C4293"/>
    <w:rsid w:val="003C4824"/>
    <w:rsid w:val="003D2AE0"/>
    <w:rsid w:val="003D4E39"/>
    <w:rsid w:val="003E47E8"/>
    <w:rsid w:val="004039C2"/>
    <w:rsid w:val="004122E6"/>
    <w:rsid w:val="0041232E"/>
    <w:rsid w:val="00412C37"/>
    <w:rsid w:val="00414729"/>
    <w:rsid w:val="00420497"/>
    <w:rsid w:val="0042626C"/>
    <w:rsid w:val="00443E82"/>
    <w:rsid w:val="00450455"/>
    <w:rsid w:val="004524D2"/>
    <w:rsid w:val="004650C1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A1C66"/>
    <w:rsid w:val="004C31C9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94018"/>
    <w:rsid w:val="00597FE0"/>
    <w:rsid w:val="005B59F7"/>
    <w:rsid w:val="005B5D66"/>
    <w:rsid w:val="005C0603"/>
    <w:rsid w:val="005C203E"/>
    <w:rsid w:val="005C214C"/>
    <w:rsid w:val="005C38E8"/>
    <w:rsid w:val="005D22C5"/>
    <w:rsid w:val="005D40E9"/>
    <w:rsid w:val="005E4B91"/>
    <w:rsid w:val="005E7600"/>
    <w:rsid w:val="005E7989"/>
    <w:rsid w:val="005F29AD"/>
    <w:rsid w:val="00621F9F"/>
    <w:rsid w:val="006338D7"/>
    <w:rsid w:val="00645925"/>
    <w:rsid w:val="00655F5C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34BA"/>
    <w:rsid w:val="006D67B7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37726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59AD"/>
    <w:rsid w:val="00776AFF"/>
    <w:rsid w:val="00776D08"/>
    <w:rsid w:val="007841D6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3EE7"/>
    <w:rsid w:val="008353E1"/>
    <w:rsid w:val="00836603"/>
    <w:rsid w:val="00837050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65B6"/>
    <w:rsid w:val="008B097C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016C"/>
    <w:rsid w:val="00933EC2"/>
    <w:rsid w:val="00935641"/>
    <w:rsid w:val="00942B00"/>
    <w:rsid w:val="00953F8A"/>
    <w:rsid w:val="0095427B"/>
    <w:rsid w:val="00957562"/>
    <w:rsid w:val="00973A15"/>
    <w:rsid w:val="00974682"/>
    <w:rsid w:val="009762CA"/>
    <w:rsid w:val="00985000"/>
    <w:rsid w:val="0098550A"/>
    <w:rsid w:val="00986C41"/>
    <w:rsid w:val="00990DC5"/>
    <w:rsid w:val="009A256B"/>
    <w:rsid w:val="009A3C08"/>
    <w:rsid w:val="009A3F8D"/>
    <w:rsid w:val="009A666E"/>
    <w:rsid w:val="009B66A3"/>
    <w:rsid w:val="009D471B"/>
    <w:rsid w:val="009D66E8"/>
    <w:rsid w:val="009E5E2B"/>
    <w:rsid w:val="009E7BB0"/>
    <w:rsid w:val="00A01F44"/>
    <w:rsid w:val="00A037C3"/>
    <w:rsid w:val="00A03C11"/>
    <w:rsid w:val="00A06EE7"/>
    <w:rsid w:val="00A15FA9"/>
    <w:rsid w:val="00A16963"/>
    <w:rsid w:val="00A17B31"/>
    <w:rsid w:val="00A2791F"/>
    <w:rsid w:val="00A34065"/>
    <w:rsid w:val="00A422BF"/>
    <w:rsid w:val="00A52159"/>
    <w:rsid w:val="00A55036"/>
    <w:rsid w:val="00A63776"/>
    <w:rsid w:val="00A7043A"/>
    <w:rsid w:val="00A84B58"/>
    <w:rsid w:val="00A8508F"/>
    <w:rsid w:val="00A96BD2"/>
    <w:rsid w:val="00AA68EB"/>
    <w:rsid w:val="00AB57D4"/>
    <w:rsid w:val="00AB689B"/>
    <w:rsid w:val="00AD37ED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21CF"/>
    <w:rsid w:val="00B531E9"/>
    <w:rsid w:val="00B5327B"/>
    <w:rsid w:val="00B550E4"/>
    <w:rsid w:val="00B56BBC"/>
    <w:rsid w:val="00B56C7E"/>
    <w:rsid w:val="00B5738A"/>
    <w:rsid w:val="00B61C51"/>
    <w:rsid w:val="00B65B02"/>
    <w:rsid w:val="00B74479"/>
    <w:rsid w:val="00B82BA6"/>
    <w:rsid w:val="00B82EAA"/>
    <w:rsid w:val="00B940E0"/>
    <w:rsid w:val="00B94327"/>
    <w:rsid w:val="00BC0A74"/>
    <w:rsid w:val="00BC38E9"/>
    <w:rsid w:val="00BC612C"/>
    <w:rsid w:val="00BD4749"/>
    <w:rsid w:val="00BE1890"/>
    <w:rsid w:val="00BE1C33"/>
    <w:rsid w:val="00BE4E4C"/>
    <w:rsid w:val="00BE4F51"/>
    <w:rsid w:val="00BE77FD"/>
    <w:rsid w:val="00BF49EC"/>
    <w:rsid w:val="00BF5752"/>
    <w:rsid w:val="00BF58CD"/>
    <w:rsid w:val="00C03E36"/>
    <w:rsid w:val="00C0465D"/>
    <w:rsid w:val="00C055D4"/>
    <w:rsid w:val="00C12157"/>
    <w:rsid w:val="00C22656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86107"/>
    <w:rsid w:val="00C91F92"/>
    <w:rsid w:val="00C92B9F"/>
    <w:rsid w:val="00C949D8"/>
    <w:rsid w:val="00C9692E"/>
    <w:rsid w:val="00CA5B71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72F3"/>
    <w:rsid w:val="00D04802"/>
    <w:rsid w:val="00D06D66"/>
    <w:rsid w:val="00D1064D"/>
    <w:rsid w:val="00D12A03"/>
    <w:rsid w:val="00D1455C"/>
    <w:rsid w:val="00D162F0"/>
    <w:rsid w:val="00D16774"/>
    <w:rsid w:val="00D23D0B"/>
    <w:rsid w:val="00D23ED0"/>
    <w:rsid w:val="00D2714B"/>
    <w:rsid w:val="00D322E9"/>
    <w:rsid w:val="00D325F8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70B8"/>
    <w:rsid w:val="00DD728B"/>
    <w:rsid w:val="00DE049B"/>
    <w:rsid w:val="00DE4D6A"/>
    <w:rsid w:val="00DF7688"/>
    <w:rsid w:val="00E04D15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5605F"/>
    <w:rsid w:val="00E6137C"/>
    <w:rsid w:val="00E61448"/>
    <w:rsid w:val="00E64FBC"/>
    <w:rsid w:val="00E70167"/>
    <w:rsid w:val="00E74C43"/>
    <w:rsid w:val="00E76DB1"/>
    <w:rsid w:val="00E8050E"/>
    <w:rsid w:val="00E80B23"/>
    <w:rsid w:val="00E80E4F"/>
    <w:rsid w:val="00E8214F"/>
    <w:rsid w:val="00E823E2"/>
    <w:rsid w:val="00E92874"/>
    <w:rsid w:val="00E960EA"/>
    <w:rsid w:val="00E97136"/>
    <w:rsid w:val="00E97F27"/>
    <w:rsid w:val="00EA2396"/>
    <w:rsid w:val="00EA5D82"/>
    <w:rsid w:val="00EA5F0E"/>
    <w:rsid w:val="00EB402F"/>
    <w:rsid w:val="00EB7F44"/>
    <w:rsid w:val="00EC214C"/>
    <w:rsid w:val="00EC32F5"/>
    <w:rsid w:val="00ED101F"/>
    <w:rsid w:val="00ED1ADD"/>
    <w:rsid w:val="00ED448C"/>
    <w:rsid w:val="00EE5C42"/>
    <w:rsid w:val="00EE724E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3B0F"/>
    <w:rsid w:val="00F46B29"/>
    <w:rsid w:val="00F54398"/>
    <w:rsid w:val="00F57136"/>
    <w:rsid w:val="00F5749D"/>
    <w:rsid w:val="00F57ED6"/>
    <w:rsid w:val="00F601B5"/>
    <w:rsid w:val="00F83805"/>
    <w:rsid w:val="00F84C69"/>
    <w:rsid w:val="00FA0C8F"/>
    <w:rsid w:val="00FB13BE"/>
    <w:rsid w:val="00FB6A66"/>
    <w:rsid w:val="00FC3EC0"/>
    <w:rsid w:val="00FD1D51"/>
    <w:rsid w:val="00FD5B2B"/>
    <w:rsid w:val="00FE21F1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E7BB0"/>
    <w:pPr>
      <w:keepNext/>
      <w:spacing w:before="240" w:after="60" w:line="240" w:lineRule="auto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BB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1">
    <w:name w:val="Абзац списка1"/>
    <w:basedOn w:val="a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8">
    <w:name w:val="annotation reference"/>
    <w:basedOn w:val="a0"/>
    <w:uiPriority w:val="99"/>
    <w:semiHidden/>
    <w:rsid w:val="0073772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37726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37726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377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37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2208</Words>
  <Characters>16615</Characters>
  <Application>Microsoft Office Word</Application>
  <DocSecurity>0</DocSecurity>
  <Lines>138</Lines>
  <Paragraphs>37</Paragraphs>
  <ScaleCrop>false</ScaleCrop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8</cp:revision>
  <cp:lastPrinted>2017-11-24T11:28:00Z</cp:lastPrinted>
  <dcterms:created xsi:type="dcterms:W3CDTF">2017-09-05T12:01:00Z</dcterms:created>
  <dcterms:modified xsi:type="dcterms:W3CDTF">2017-11-26T14:21:00Z</dcterms:modified>
</cp:coreProperties>
</file>