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6307B" w:rsidRDefault="00B6307B" w:rsidP="00B6307B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403D4E">
        <w:rPr>
          <w:sz w:val="24"/>
          <w:szCs w:val="24"/>
        </w:rPr>
        <w:t>«</w:t>
      </w:r>
      <w:proofErr w:type="spellStart"/>
      <w:r w:rsidRPr="001C2733">
        <w:rPr>
          <w:color w:val="000000"/>
          <w:sz w:val="28"/>
          <w:szCs w:val="28"/>
        </w:rPr>
        <w:t>Аутсорсинг</w:t>
      </w:r>
      <w:proofErr w:type="spellEnd"/>
      <w:r w:rsidRPr="001C2733">
        <w:rPr>
          <w:color w:val="000000"/>
          <w:sz w:val="28"/>
          <w:szCs w:val="28"/>
        </w:rPr>
        <w:t xml:space="preserve"> на магистральном транспорте</w:t>
      </w:r>
      <w:r w:rsidRPr="00403D4E">
        <w:rPr>
          <w:sz w:val="24"/>
          <w:szCs w:val="24"/>
        </w:rPr>
        <w:t>»</w:t>
      </w:r>
    </w:p>
    <w:p w:rsidR="00B6307B" w:rsidRPr="001C2733" w:rsidRDefault="00B6307B" w:rsidP="00B6307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6307B" w:rsidRPr="007E3C95" w:rsidRDefault="00B6307B" w:rsidP="00B63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6307B" w:rsidRPr="007E3C95" w:rsidRDefault="00B6307B" w:rsidP="00B63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6307B" w:rsidRPr="007E3C95" w:rsidRDefault="00B6307B" w:rsidP="00B63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1C2733">
        <w:rPr>
          <w:rFonts w:ascii="Times New Roman" w:hAnsi="Times New Roman" w:cs="Times New Roman"/>
          <w:color w:val="000000"/>
          <w:sz w:val="24"/>
          <w:szCs w:val="24"/>
        </w:rPr>
        <w:t>Аутсорсинг</w:t>
      </w:r>
      <w:proofErr w:type="spellEnd"/>
      <w:r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 на магистральном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B6307B" w:rsidRPr="007E3C95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6307B" w:rsidRPr="00316A46" w:rsidRDefault="00B6307B" w:rsidP="00B6307B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 w:rsidRPr="005A2389">
        <w:rPr>
          <w:rFonts w:eastAsia="Calibri"/>
        </w:rPr>
        <w:t>Целью изучения дисциплины «</w:t>
      </w:r>
      <w:proofErr w:type="spellStart"/>
      <w:r w:rsidRPr="001C2733">
        <w:t>Аутсорсинг</w:t>
      </w:r>
      <w:proofErr w:type="spellEnd"/>
      <w:r w:rsidRPr="001C2733">
        <w:t xml:space="preserve"> на магистральном транспорте</w:t>
      </w:r>
      <w:r w:rsidRPr="005A2389">
        <w:rPr>
          <w:rFonts w:eastAsia="Calibri"/>
        </w:rPr>
        <w:t xml:space="preserve">» является </w:t>
      </w:r>
      <w:r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 на магистральном транспорте, методах и задачах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деятельности, видах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при организации работы на железнодорожном транспорте в сфере грузовых перевозок, порядке составления конкурсной документации и проведении тендеров по привлечению компаний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 xml:space="preserve"> для обслуживания грузовладельцев и содержания </w:t>
      </w:r>
      <w:proofErr w:type="spellStart"/>
      <w:r w:rsidRPr="00866E09">
        <w:rPr>
          <w:color w:val="auto"/>
        </w:rPr>
        <w:t>терминально</w:t>
      </w:r>
      <w:proofErr w:type="spellEnd"/>
      <w:r w:rsidRPr="00866E09">
        <w:rPr>
          <w:color w:val="auto"/>
        </w:rPr>
        <w:t>–складского хозяйства железнодорожного транспорта.</w:t>
      </w:r>
      <w:r w:rsidRPr="00316A46">
        <w:rPr>
          <w:color w:val="auto"/>
          <w:sz w:val="23"/>
          <w:szCs w:val="23"/>
        </w:rPr>
        <w:t xml:space="preserve"> </w:t>
      </w:r>
      <w:proofErr w:type="gramEnd"/>
    </w:p>
    <w:p w:rsidR="00B6307B" w:rsidRDefault="00B6307B" w:rsidP="00B6307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6307B" w:rsidRPr="00866E09" w:rsidRDefault="00B6307B" w:rsidP="00B6307B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 xml:space="preserve">изучение видов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на железнодорожном транспорте;</w:t>
      </w:r>
    </w:p>
    <w:p w:rsidR="00B6307B" w:rsidRPr="00866E09" w:rsidRDefault="00B6307B" w:rsidP="00B6307B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B6307B" w:rsidRPr="00866E09" w:rsidRDefault="00B6307B" w:rsidP="00B6307B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; </w:t>
      </w:r>
    </w:p>
    <w:p w:rsidR="00B6307B" w:rsidRPr="00866E09" w:rsidRDefault="00B6307B" w:rsidP="00B6307B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07B" w:rsidRPr="007E3C95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6307B" w:rsidRPr="00DA0538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6307B" w:rsidRPr="00DA0538" w:rsidRDefault="00B6307B" w:rsidP="00B6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ПСК-1.1</w:t>
      </w:r>
    </w:p>
    <w:p w:rsidR="00B6307B" w:rsidRPr="00DA0538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A05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A053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6307B" w:rsidRPr="00DA0538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транспорте; разновидности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 (</w:t>
      </w:r>
      <w:proofErr w:type="gramStart"/>
      <w:r w:rsidRPr="00DA0538">
        <w:rPr>
          <w:rFonts w:ascii="Times New Roman" w:hAnsi="Times New Roman" w:cs="Times New Roman"/>
        </w:rPr>
        <w:t>функциональный</w:t>
      </w:r>
      <w:proofErr w:type="gramEnd"/>
      <w:r w:rsidRPr="00DA0538">
        <w:rPr>
          <w:rFonts w:ascii="Times New Roman" w:hAnsi="Times New Roman" w:cs="Times New Roman"/>
        </w:rPr>
        <w:t>, операционный, ресурсный);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цели и условия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направления развития и формы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порядок подготовки и принятия решений по применению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транспорте.</w:t>
      </w:r>
    </w:p>
    <w:p w:rsidR="00B6307B" w:rsidRPr="005A2389" w:rsidRDefault="00B6307B" w:rsidP="00B6307B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proofErr w:type="gramStart"/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  <w:proofErr w:type="gramEnd"/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</w:t>
      </w:r>
      <w:r w:rsidRPr="00DA0538">
        <w:rPr>
          <w:rFonts w:ascii="Times New Roman" w:hAnsi="Times New Roman" w:cs="Times New Roman"/>
        </w:rPr>
        <w:lastRenderedPageBreak/>
        <w:t>связанных с ними технологических процессов;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выполнения работ и услуг.</w:t>
      </w:r>
    </w:p>
    <w:p w:rsidR="00B6307B" w:rsidRPr="005A2389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, нормативными документами по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магистрального транспорта</w:t>
      </w:r>
      <w:r>
        <w:rPr>
          <w:rFonts w:ascii="Times New Roman" w:hAnsi="Times New Roman" w:cs="Times New Roman"/>
        </w:rPr>
        <w:t>.</w:t>
      </w: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История развития и значение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Понятие и классификация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Основные документы ОАО «РЖД», регламентирующие порядок перевода процессов и функций на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Этапы принятия решения о передаче части функций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компании-аутсорсеру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в магистральном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магистральном транспорте.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48B9">
        <w:rPr>
          <w:rFonts w:ascii="Times New Roman" w:hAnsi="Times New Roman" w:cs="Times New Roman"/>
          <w:sz w:val="24"/>
          <w:szCs w:val="24"/>
        </w:rPr>
        <w:t>1</w:t>
      </w:r>
      <w:r w:rsidR="00097333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7333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7333">
        <w:rPr>
          <w:rFonts w:ascii="Times New Roman" w:hAnsi="Times New Roman" w:cs="Times New Roman"/>
          <w:sz w:val="24"/>
          <w:szCs w:val="24"/>
        </w:rPr>
        <w:t>31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33" w:rsidRPr="00183A36" w:rsidRDefault="0009733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742D0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84085"/>
    <w:rsid w:val="00AE50D2"/>
    <w:rsid w:val="00B6307B"/>
    <w:rsid w:val="00BC12ED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2017-11-07T14:05:00Z</dcterms:created>
  <dcterms:modified xsi:type="dcterms:W3CDTF">2017-11-07T14:05:00Z</dcterms:modified>
</cp:coreProperties>
</file>