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340184" w:rsidRPr="00340184" w:rsidRDefault="00B45699" w:rsidP="00340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340184" w:rsidRPr="003401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ПЛАНИРОВАНИЕ И УПРАВЛЕНИЕ </w:t>
      </w:r>
    </w:p>
    <w:p w:rsidR="00B45699" w:rsidRPr="00340184" w:rsidRDefault="00340184" w:rsidP="0034018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0184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="00B45699" w:rsidRPr="0034018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340184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340184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340184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3401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Дисциплина «</w:t>
      </w:r>
      <w:r w:rsidR="00340184" w:rsidRPr="00340184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3401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0184">
        <w:rPr>
          <w:rFonts w:ascii="Times New Roman" w:hAnsi="Times New Roman" w:cs="Times New Roman"/>
          <w:sz w:val="24"/>
          <w:szCs w:val="24"/>
        </w:rPr>
        <w:t>.Б.</w:t>
      </w:r>
      <w:r w:rsidR="00340184" w:rsidRPr="00340184">
        <w:rPr>
          <w:rFonts w:ascii="Times New Roman" w:hAnsi="Times New Roman" w:cs="Times New Roman"/>
          <w:sz w:val="24"/>
          <w:szCs w:val="24"/>
        </w:rPr>
        <w:t>39</w:t>
      </w:r>
      <w:r w:rsidRPr="00340184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340184">
        <w:rPr>
          <w:rFonts w:ascii="Times New Roman" w:hAnsi="Times New Roman" w:cs="Times New Roman"/>
          <w:b/>
          <w:sz w:val="24"/>
          <w:szCs w:val="24"/>
        </w:rPr>
        <w:t>Цели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340184" w:rsidRPr="00340184" w:rsidRDefault="00C83980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Целью изучения дисциплины «</w:t>
      </w:r>
      <w:r w:rsidR="00340184" w:rsidRPr="00340184">
        <w:rPr>
          <w:rFonts w:eastAsia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cs="Times New Roman"/>
          <w:sz w:val="24"/>
          <w:szCs w:val="24"/>
        </w:rPr>
        <w:t xml:space="preserve">» является </w:t>
      </w:r>
      <w:r w:rsidR="00340184" w:rsidRPr="00340184">
        <w:rPr>
          <w:rFonts w:cs="Times New Roman"/>
          <w:sz w:val="24"/>
          <w:szCs w:val="24"/>
        </w:rPr>
        <w:t>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340184" w:rsidRPr="00340184" w:rsidRDefault="00340184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 xml:space="preserve">Изучение особенностей организации и планирования </w:t>
      </w:r>
      <w:proofErr w:type="gramStart"/>
      <w:r w:rsidRPr="00340184">
        <w:rPr>
          <w:rFonts w:cs="Times New Roman"/>
          <w:sz w:val="24"/>
          <w:szCs w:val="24"/>
        </w:rPr>
        <w:t>строительства</w:t>
      </w:r>
      <w:proofErr w:type="gramEnd"/>
      <w:r w:rsidRPr="00340184">
        <w:rPr>
          <w:rFonts w:cs="Times New Roman"/>
          <w:sz w:val="24"/>
          <w:szCs w:val="24"/>
        </w:rPr>
        <w:t xml:space="preserve"> железных дорог в тесной взаимосвязи с направлениями научно-технического прогресса в области сооружения объектов железнодорожной инфраструктуры, организации и технологии их возведения;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формирование у обучающихся практических навыков планирования, как функции управления, и методикой составления бизнес-планов как основного планового документа строительной организации;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развитие у обучающихся практических навыков по проектированию организации строительства железных дорог и принятию решений;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организации.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4018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340184">
        <w:rPr>
          <w:rFonts w:ascii="Times New Roman" w:hAnsi="Times New Roman" w:cs="Times New Roman"/>
          <w:sz w:val="24"/>
          <w:szCs w:val="24"/>
        </w:rPr>
        <w:t>: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84" w:rsidRPr="00340184">
        <w:rPr>
          <w:rFonts w:ascii="Times New Roman" w:hAnsi="Times New Roman" w:cs="Times New Roman"/>
          <w:sz w:val="24"/>
          <w:szCs w:val="24"/>
        </w:rPr>
        <w:t>ПК-8, ПК-9, ПК-10, ПК-11, ПК-12, ПК-13, ПК-14</w:t>
      </w:r>
      <w:r w:rsidR="000538A2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401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018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340184" w:rsidRDefault="00C83980" w:rsidP="0034018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ЗНАТЬ: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принципы и функции менеджмента;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принципы построения организационных структур и распределения функций управления;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понятия о транспорте, транспортных системах;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характеристики различных видов транспорта, технику и технологию  организации его работы;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критерии выбора вида транспорта, стратегию его развития;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технологию строительства объектов железнодорожной инфраструктуры;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машины, механизмы и комплексы для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основы методики расчета рациональной организации и планирования 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340184">
        <w:rPr>
          <w:rFonts w:ascii="Times New Roman" w:hAnsi="Times New Roman" w:cs="Times New Roman"/>
          <w:bCs/>
          <w:sz w:val="24"/>
          <w:szCs w:val="24"/>
        </w:rPr>
        <w:t>предстроительный</w:t>
      </w:r>
      <w:proofErr w:type="spell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период и в ходе организационн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технологической подготовки (в подготовительном периоде строительства железных дорог);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ключевые принципы и методы противодействия коррупции.</w:t>
      </w:r>
    </w:p>
    <w:p w:rsidR="00340184" w:rsidRPr="00685CF1" w:rsidRDefault="00340184" w:rsidP="00340184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УМЕТЬ: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организации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организовывать работу производственного коллектива;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уметь использовать методы управления строительством, с целью повышения надежности и качества 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железных дорог.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организовать постоянный 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осуществлять мониторинг технико-экономических показателей проектов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proofErr w:type="spellStart"/>
      <w:r w:rsidRPr="00340184">
        <w:rPr>
          <w:rFonts w:ascii="Times New Roman" w:hAnsi="Times New Roman" w:cs="Times New Roman"/>
          <w:bCs/>
          <w:sz w:val="24"/>
          <w:szCs w:val="24"/>
        </w:rPr>
        <w:t>антикоррупционные</w:t>
      </w:r>
      <w:proofErr w:type="spell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мероприятия, осуществлять их выполнение.</w:t>
      </w:r>
    </w:p>
    <w:p w:rsidR="00340184" w:rsidRPr="00685CF1" w:rsidRDefault="00340184" w:rsidP="00340184">
      <w:pPr>
        <w:tabs>
          <w:tab w:val="left" w:pos="-482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ВЛАДЕТЬ: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 xml:space="preserve">методиками </w:t>
      </w:r>
      <w:proofErr w:type="gramStart"/>
      <w:r w:rsidRPr="00340184">
        <w:rPr>
          <w:rFonts w:ascii="Times New Roman" w:hAnsi="Times New Roman"/>
          <w:sz w:val="24"/>
          <w:szCs w:val="24"/>
        </w:rPr>
        <w:t>составления проектов организации строительства железных дорог</w:t>
      </w:r>
      <w:proofErr w:type="gramEnd"/>
      <w:r w:rsidRPr="00340184">
        <w:rPr>
          <w:rFonts w:ascii="Times New Roman" w:hAnsi="Times New Roman"/>
          <w:sz w:val="24"/>
          <w:szCs w:val="24"/>
        </w:rPr>
        <w:t xml:space="preserve"> с учетом экологии;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современными технологиями строительства объектов железнодорожной инфраструктуры;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навыками организации работы производственного коллектива;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решений;</w:t>
      </w:r>
    </w:p>
    <w:p w:rsidR="00C83980" w:rsidRPr="00340184" w:rsidRDefault="00340184" w:rsidP="0034018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</w:t>
      </w:r>
      <w:r w:rsidR="00C83980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340184" w:rsidRDefault="00340184" w:rsidP="00340184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40184">
        <w:rPr>
          <w:sz w:val="24"/>
          <w:szCs w:val="24"/>
        </w:rPr>
        <w:t>Введение</w:t>
      </w:r>
      <w:r w:rsidR="00C83980" w:rsidRPr="00340184">
        <w:rPr>
          <w:sz w:val="24"/>
          <w:szCs w:val="24"/>
        </w:rPr>
        <w:t>.</w:t>
      </w:r>
    </w:p>
    <w:p w:rsidR="00C32C70" w:rsidRPr="00340184" w:rsidRDefault="00340184" w:rsidP="00340184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340184">
        <w:rPr>
          <w:sz w:val="24"/>
          <w:szCs w:val="24"/>
        </w:rPr>
        <w:t>Инвестиционная деятельность строительства</w:t>
      </w:r>
      <w:r w:rsidR="00C83980" w:rsidRPr="00340184">
        <w:rPr>
          <w:sz w:val="24"/>
          <w:szCs w:val="24"/>
          <w:lang w:eastAsia="en-US"/>
        </w:rPr>
        <w:t>.</w:t>
      </w:r>
    </w:p>
    <w:p w:rsidR="00C83980" w:rsidRPr="00340184" w:rsidRDefault="00340184" w:rsidP="00340184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40184">
        <w:rPr>
          <w:sz w:val="24"/>
          <w:szCs w:val="24"/>
        </w:rPr>
        <w:t>Общие положения организации строительства</w:t>
      </w:r>
      <w:r w:rsidR="00C83980" w:rsidRPr="00340184">
        <w:rPr>
          <w:sz w:val="24"/>
          <w:szCs w:val="24"/>
        </w:rPr>
        <w:t>.</w:t>
      </w:r>
    </w:p>
    <w:p w:rsidR="00C83980" w:rsidRPr="00340184" w:rsidRDefault="0034018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Основные сведения об организации проектирования железных дорог</w:t>
      </w:r>
      <w:r w:rsidR="00C83980" w:rsidRPr="00340184">
        <w:rPr>
          <w:rFonts w:ascii="Times New Roman" w:hAnsi="Times New Roman" w:cs="Times New Roman"/>
          <w:sz w:val="24"/>
          <w:szCs w:val="24"/>
        </w:rPr>
        <w:t>.</w:t>
      </w:r>
    </w:p>
    <w:p w:rsidR="00C83980" w:rsidRPr="00340184" w:rsidRDefault="0034018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  <w:r w:rsidR="00C83980"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340184" w:rsidRDefault="0034018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Планирование железнодорожного строительства.</w:t>
      </w:r>
    </w:p>
    <w:p w:rsidR="00C83980" w:rsidRPr="00340184" w:rsidRDefault="0034018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lastRenderedPageBreak/>
        <w:t>Моделирование строительных процессов</w:t>
      </w:r>
      <w:r w:rsidR="00C83980" w:rsidRPr="00340184">
        <w:rPr>
          <w:rFonts w:ascii="Times New Roman" w:hAnsi="Times New Roman" w:cs="Times New Roman"/>
          <w:sz w:val="24"/>
          <w:szCs w:val="24"/>
        </w:rPr>
        <w:t>.</w:t>
      </w:r>
    </w:p>
    <w:p w:rsidR="009213D4" w:rsidRPr="00340184" w:rsidRDefault="0034018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Материально-техническое обеспечение строительства</w:t>
      </w:r>
      <w:r w:rsidR="009213D4"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Организация эксплуатации парка строительных машин</w:t>
      </w:r>
      <w:r w:rsidR="009213D4" w:rsidRPr="00340184">
        <w:t>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Организация контроля качества строительства.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Охрана окружающей среды.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Сдача и приемка в эксплуатацию объектов железнодорожного строительства.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Общие положения по управлению строительством.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Основные закономерности и принципы управления железнодорожным строительством.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Организация управления строительным предприятием.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Система методов управления строительством.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Социально-психологические аспекты управления.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Технология управления.</w:t>
      </w:r>
    </w:p>
    <w:p w:rsidR="00340184" w:rsidRPr="00340184" w:rsidRDefault="00340184" w:rsidP="00340184">
      <w:pPr>
        <w:pStyle w:val="Style2"/>
        <w:widowControl/>
        <w:tabs>
          <w:tab w:val="left" w:pos="426"/>
        </w:tabs>
        <w:jc w:val="both"/>
      </w:pPr>
      <w:r w:rsidRPr="00340184">
        <w:t>Основы противодействия коррупции в транспортных организациях.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– </w:t>
      </w:r>
      <w:r w:rsidR="001F3C06">
        <w:rPr>
          <w:rFonts w:ascii="Times New Roman" w:hAnsi="Times New Roman" w:cs="Times New Roman"/>
          <w:sz w:val="24"/>
          <w:szCs w:val="24"/>
        </w:rPr>
        <w:t>5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F3C06">
        <w:rPr>
          <w:rFonts w:ascii="Times New Roman" w:hAnsi="Times New Roman" w:cs="Times New Roman"/>
          <w:sz w:val="24"/>
          <w:szCs w:val="24"/>
        </w:rPr>
        <w:t>180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9213D4" w:rsidRPr="00340184">
        <w:rPr>
          <w:rFonts w:ascii="Times New Roman" w:hAnsi="Times New Roman" w:cs="Times New Roman"/>
          <w:sz w:val="24"/>
          <w:szCs w:val="24"/>
        </w:rPr>
        <w:t>6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213D4" w:rsidRPr="00340184">
        <w:rPr>
          <w:rFonts w:ascii="Times New Roman" w:hAnsi="Times New Roman" w:cs="Times New Roman"/>
          <w:sz w:val="24"/>
          <w:szCs w:val="24"/>
        </w:rPr>
        <w:t>36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3C06">
        <w:rPr>
          <w:rFonts w:ascii="Times New Roman" w:hAnsi="Times New Roman" w:cs="Times New Roman"/>
          <w:sz w:val="24"/>
          <w:szCs w:val="24"/>
        </w:rPr>
        <w:t>63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F3C06">
        <w:rPr>
          <w:rFonts w:ascii="Times New Roman" w:hAnsi="Times New Roman" w:cs="Times New Roman"/>
          <w:sz w:val="24"/>
          <w:szCs w:val="24"/>
        </w:rPr>
        <w:t>45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340184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340184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F3C06">
        <w:rPr>
          <w:rFonts w:ascii="Times New Roman" w:hAnsi="Times New Roman" w:cs="Times New Roman"/>
          <w:sz w:val="24"/>
          <w:szCs w:val="24"/>
        </w:rPr>
        <w:t xml:space="preserve"> 5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F3C06">
        <w:rPr>
          <w:rFonts w:ascii="Times New Roman" w:hAnsi="Times New Roman" w:cs="Times New Roman"/>
          <w:sz w:val="24"/>
          <w:szCs w:val="24"/>
        </w:rPr>
        <w:t>180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40184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1F3C06">
        <w:rPr>
          <w:rFonts w:ascii="Times New Roman" w:hAnsi="Times New Roman" w:cs="Times New Roman"/>
          <w:sz w:val="24"/>
          <w:szCs w:val="24"/>
        </w:rPr>
        <w:t>16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>
        <w:rPr>
          <w:rFonts w:ascii="Times New Roman" w:hAnsi="Times New Roman" w:cs="Times New Roman"/>
          <w:sz w:val="24"/>
          <w:szCs w:val="24"/>
        </w:rPr>
        <w:t>34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3C06">
        <w:rPr>
          <w:rFonts w:ascii="Times New Roman" w:hAnsi="Times New Roman" w:cs="Times New Roman"/>
          <w:sz w:val="24"/>
          <w:szCs w:val="24"/>
        </w:rPr>
        <w:t>67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F3C06">
        <w:rPr>
          <w:rFonts w:ascii="Times New Roman" w:hAnsi="Times New Roman" w:cs="Times New Roman"/>
          <w:sz w:val="24"/>
          <w:szCs w:val="24"/>
        </w:rPr>
        <w:t>63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F3C06">
        <w:rPr>
          <w:rFonts w:ascii="Times New Roman" w:hAnsi="Times New Roman" w:cs="Times New Roman"/>
          <w:sz w:val="24"/>
          <w:szCs w:val="24"/>
        </w:rPr>
        <w:t>5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F3C06">
        <w:rPr>
          <w:rFonts w:ascii="Times New Roman" w:hAnsi="Times New Roman" w:cs="Times New Roman"/>
          <w:sz w:val="24"/>
          <w:szCs w:val="24"/>
        </w:rPr>
        <w:t>180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40184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1F3C06">
        <w:rPr>
          <w:rFonts w:ascii="Times New Roman" w:hAnsi="Times New Roman" w:cs="Times New Roman"/>
          <w:sz w:val="24"/>
          <w:szCs w:val="24"/>
        </w:rPr>
        <w:t>14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>
        <w:rPr>
          <w:rFonts w:ascii="Times New Roman" w:hAnsi="Times New Roman" w:cs="Times New Roman"/>
          <w:sz w:val="24"/>
          <w:szCs w:val="24"/>
        </w:rPr>
        <w:t>10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3C06">
        <w:rPr>
          <w:rFonts w:ascii="Times New Roman" w:hAnsi="Times New Roman" w:cs="Times New Roman"/>
          <w:sz w:val="24"/>
          <w:szCs w:val="24"/>
        </w:rPr>
        <w:t>143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зачёт - </w:t>
      </w:r>
      <w:r w:rsidRPr="00340184">
        <w:rPr>
          <w:rFonts w:ascii="Times New Roman" w:hAnsi="Times New Roman" w:cs="Times New Roman"/>
          <w:sz w:val="24"/>
          <w:szCs w:val="24"/>
        </w:rPr>
        <w:t>5 курс</w:t>
      </w:r>
    </w:p>
    <w:p w:rsidR="00316B71" w:rsidRPr="00340184" w:rsidRDefault="009213D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- </w:t>
      </w:r>
      <w:r w:rsidRPr="00340184">
        <w:rPr>
          <w:rFonts w:ascii="Times New Roman" w:hAnsi="Times New Roman" w:cs="Times New Roman"/>
          <w:sz w:val="24"/>
          <w:szCs w:val="24"/>
        </w:rPr>
        <w:t>6 курс</w:t>
      </w:r>
    </w:p>
    <w:sectPr w:rsidR="00316B71" w:rsidRPr="00340184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F3C06"/>
    <w:rsid w:val="00316B71"/>
    <w:rsid w:val="00340184"/>
    <w:rsid w:val="003F6BF2"/>
    <w:rsid w:val="005A1331"/>
    <w:rsid w:val="00685CF1"/>
    <w:rsid w:val="00802A0B"/>
    <w:rsid w:val="009213D4"/>
    <w:rsid w:val="009F58C3"/>
    <w:rsid w:val="00B45699"/>
    <w:rsid w:val="00C32C70"/>
    <w:rsid w:val="00C83980"/>
    <w:rsid w:val="00D60AA0"/>
    <w:rsid w:val="00E8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2017-03-09T17:21:00Z</dcterms:created>
  <dcterms:modified xsi:type="dcterms:W3CDTF">2017-03-25T06:23:00Z</dcterms:modified>
</cp:coreProperties>
</file>