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6FE" w:rsidRPr="00A004B8" w:rsidRDefault="007356FE" w:rsidP="007356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АННОТАЦИЯ</w:t>
      </w:r>
    </w:p>
    <w:p w:rsidR="007356FE" w:rsidRPr="00A004B8" w:rsidRDefault="007356FE" w:rsidP="007356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дисциплины</w:t>
      </w:r>
    </w:p>
    <w:p w:rsidR="007356FE" w:rsidRPr="00A004B8" w:rsidRDefault="007356FE" w:rsidP="007356FE">
      <w:pPr>
        <w:spacing w:line="240" w:lineRule="auto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62EC0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Мосты на железных дорогах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356FE" w:rsidRPr="00A004B8" w:rsidRDefault="007356FE" w:rsidP="007356FE">
      <w:pPr>
        <w:spacing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B2D90" w:rsidRPr="00C96D9C" w:rsidRDefault="00FB2D90" w:rsidP="00FD45FE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Специальность – 23.05.06 «Строительство железных дорог, мостов и транспортных тоннелей»</w:t>
      </w:r>
    </w:p>
    <w:p w:rsidR="00FB2D90" w:rsidRPr="00C96D9C" w:rsidRDefault="00FB2D90" w:rsidP="00FD45FE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C96D9C">
        <w:rPr>
          <w:rFonts w:ascii="Times New Roman" w:hAnsi="Times New Roman" w:cs="Times New Roman"/>
          <w:sz w:val="28"/>
          <w:szCs w:val="28"/>
        </w:rPr>
        <w:t>Квалификация (степень) выпускника – инженер путей сообщения</w:t>
      </w:r>
    </w:p>
    <w:p w:rsidR="00414607" w:rsidRPr="00FD45FE" w:rsidRDefault="00FD45FE" w:rsidP="00FD45F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Специализация – </w:t>
      </w:r>
      <w:r w:rsidRPr="00FD45FE">
        <w:rPr>
          <w:rFonts w:ascii="Times New Roman" w:eastAsia="Times New Roman" w:hAnsi="Times New Roman" w:cs="Times New Roman"/>
          <w:sz w:val="28"/>
          <w:szCs w:val="28"/>
          <w:lang w:eastAsia="ru-RU"/>
        </w:rPr>
        <w:t>«Строительство магистральных железных дорог»</w:t>
      </w:r>
    </w:p>
    <w:p w:rsidR="007356FE" w:rsidRPr="00A004B8" w:rsidRDefault="007356FE" w:rsidP="00FD45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7356FE" w:rsidRPr="00A004B8" w:rsidRDefault="007356FE" w:rsidP="006D77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Дисциплина «Мосты на железных дорогах» (</w:t>
      </w:r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proofErr w:type="gramStart"/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.Б.35</w:t>
      </w: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) относится к базовой части и является обязательной.</w:t>
      </w:r>
    </w:p>
    <w:p w:rsidR="007356FE" w:rsidRDefault="007356FE" w:rsidP="006D77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Цель и задачи дисциплины</w:t>
      </w:r>
    </w:p>
    <w:p w:rsidR="006D77F3" w:rsidRPr="006D77F3" w:rsidRDefault="006D77F3" w:rsidP="006D77F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77F3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Целью изучения дисциплины является:</w:t>
      </w:r>
    </w:p>
    <w:p w:rsidR="00DE60CF" w:rsidRPr="00A004B8" w:rsidRDefault="00DE60CF" w:rsidP="00CF4081">
      <w:pPr>
        <w:pStyle w:val="1"/>
        <w:numPr>
          <w:ilvl w:val="0"/>
          <w:numId w:val="3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приобретение совокупности знаний, умений и навыков для применения их в сфере профессиональной деятельности по организации и проведения необходимых работ, обеспечивающих безопасность, надежность и длительный срок службы мостовых сооружений, эксплуатируемых на железных дорогах;</w:t>
      </w:r>
    </w:p>
    <w:p w:rsidR="00DE60CF" w:rsidRPr="00A004B8" w:rsidRDefault="00DE60CF" w:rsidP="00CF4081">
      <w:pPr>
        <w:pStyle w:val="1"/>
        <w:numPr>
          <w:ilvl w:val="0"/>
          <w:numId w:val="3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формирование характера мышления и ценностных ориентаций, при которых вопросы эксплуатации мостовых сооружений, расположенных на железных дорогах; рассматриваются в качестве приоритета в неразрывном единстве эффективности профессиональной деятельности и эксплуатационной надежности транспортных сооружений в процессе их содержания, ремонта, усиления и реконструкции.</w:t>
      </w:r>
    </w:p>
    <w:p w:rsidR="00DE60CF" w:rsidRPr="00A004B8" w:rsidRDefault="00DE60CF" w:rsidP="00CF4081">
      <w:pPr>
        <w:pStyle w:val="1"/>
        <w:ind w:left="1211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Для достижения поставленных целей решаются следующие задачи:</w:t>
      </w:r>
    </w:p>
    <w:p w:rsidR="00DE60CF" w:rsidRPr="00A004B8" w:rsidRDefault="00DE60CF" w:rsidP="00CF4081">
      <w:pPr>
        <w:pStyle w:val="1"/>
        <w:numPr>
          <w:ilvl w:val="0"/>
          <w:numId w:val="3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 xml:space="preserve"> изучение и освоение теоретической базы инженерных задач, связанных со строительством и содержанием железнодорожных мостов и труб. </w:t>
      </w:r>
    </w:p>
    <w:p w:rsidR="00DE60CF" w:rsidRDefault="00DE60CF" w:rsidP="00CF4081">
      <w:pPr>
        <w:pStyle w:val="1"/>
        <w:numPr>
          <w:ilvl w:val="0"/>
          <w:numId w:val="3"/>
        </w:numPr>
        <w:ind w:left="0" w:firstLine="0"/>
        <w:contextualSpacing w:val="0"/>
        <w:jc w:val="both"/>
        <w:rPr>
          <w:rFonts w:cs="Times New Roman"/>
          <w:szCs w:val="28"/>
        </w:rPr>
      </w:pPr>
      <w:r w:rsidRPr="00A004B8">
        <w:rPr>
          <w:rFonts w:cs="Times New Roman"/>
          <w:szCs w:val="28"/>
        </w:rPr>
        <w:t>систематизация знаний в предметной области, закладывающих основы для формирования у будущего специалиста умений ставить и решать инженерные задачи, связанные с эксплуатацией искусственных сооружений для обеспечения безопасной и бесперебойной работы железнодорожного транспорта.</w:t>
      </w:r>
    </w:p>
    <w:p w:rsidR="00FB2D90" w:rsidRPr="00A004B8" w:rsidRDefault="00FB2D90" w:rsidP="00707D45">
      <w:pPr>
        <w:pStyle w:val="1"/>
        <w:ind w:left="0"/>
        <w:contextualSpacing w:val="0"/>
        <w:jc w:val="both"/>
        <w:rPr>
          <w:rFonts w:cs="Times New Roman"/>
          <w:szCs w:val="28"/>
        </w:rPr>
      </w:pPr>
    </w:p>
    <w:p w:rsidR="007356FE" w:rsidRPr="00A004B8" w:rsidRDefault="007356FE" w:rsidP="007356F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Перечень планируемых результатов обучения по дисциплине</w:t>
      </w:r>
    </w:p>
    <w:p w:rsidR="007356FE" w:rsidRPr="00A004B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Изучение дисциплины направлено на формирование следующих  компетенций: ПК-</w:t>
      </w:r>
      <w:r w:rsidR="00F910A9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353C1"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353C1" w:rsidRPr="00A004B8" w:rsidRDefault="007356FE" w:rsidP="009353C1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освоения дисциплины обучающийся должен: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ЗНАТЬ: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принципы и методы изысканий, нормы и правила проектирования железных дорог, в том числе мостов, тоннелей и других транспортных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lastRenderedPageBreak/>
        <w:t>–    технологию строительства и технического обслуживания железнодорожного пути, мостов, тоннелей, водопропускных и других искусственных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отечественные и мировые тенденции в области современных конструкций, проектирования, строительства и реконструкции железнодорожного пути и транспортных сооружений для организации скоростного, высокоскоростного и тяжеловесного движения;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особенности проектирования плана и профиля мостов, путепроводов, эстакад;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особенности мостовых конструкций и способов их сооружения;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элементы рационального проектирования простейших систем, расчет статически определимых и статически неопределимых стержневых систем;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методы проверки несущей способности конструкций;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свойства строительных материалов и условия их применения;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физико-механические характеристики грунтов и горных пород.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УМЕТЬ: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запроектировать план и профиль мостового перехода;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разрабатывать отдельные узлы и конструкцию мостов в целом;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выполнять статические и динамические расчеты мостовых конструкций;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использовать современные средства вычислительной техники и программного обеспечения для расчета строительных конструкций и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выполнять статические и прочностные расчеты транспортных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выполнять инженерные изыскания и проектирование железных дорог, включая искусственные сооружения;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разрабатывать проекты конструкций железнодорожного пути, искусственных сооружений.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ВЛАДЕТЬ: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методами расчета и проектирования мостовых сооружений с использованием современных компьютерных средств;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методами оценки прочности и надежности транспортных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 xml:space="preserve">–   типовыми методами анализа напряженного и деформированного состояния элементов конструкций при простейших видах </w:t>
      </w:r>
      <w:proofErr w:type="spellStart"/>
      <w:r w:rsidRPr="00E013CA">
        <w:rPr>
          <w:rFonts w:ascii="Times New Roman" w:eastAsia="Calibri" w:hAnsi="Times New Roman" w:cs="Times New Roman"/>
          <w:sz w:val="28"/>
          <w:szCs w:val="28"/>
        </w:rPr>
        <w:t>нагружения</w:t>
      </w:r>
      <w:proofErr w:type="spellEnd"/>
      <w:r w:rsidRPr="00E013CA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современными методами расчета, проектирования и технологиями строительства и технического обслуживания железнодорожного пути и искусственных сооружений;</w:t>
      </w:r>
    </w:p>
    <w:p w:rsidR="00E013CA" w:rsidRPr="00E013CA" w:rsidRDefault="00E013CA" w:rsidP="00E013CA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E013CA">
        <w:rPr>
          <w:rFonts w:ascii="Times New Roman" w:eastAsia="Calibri" w:hAnsi="Times New Roman" w:cs="Times New Roman"/>
          <w:sz w:val="28"/>
          <w:szCs w:val="28"/>
        </w:rPr>
        <w:t>–   методами технико-экономического анализа проектных, строительных и ремонтных работ железнодорожного пути.</w:t>
      </w:r>
    </w:p>
    <w:p w:rsidR="007356FE" w:rsidRPr="00A004B8" w:rsidRDefault="007356FE" w:rsidP="003A70B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4. Содержание и структура дисциплины</w:t>
      </w:r>
    </w:p>
    <w:p w:rsidR="003A70B8" w:rsidRPr="00A004B8" w:rsidRDefault="003A70B8" w:rsidP="003A70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Общие сведения об искусственных сооружениях на железных дорогах.</w:t>
      </w:r>
    </w:p>
    <w:p w:rsidR="003A70B8" w:rsidRPr="00A004B8" w:rsidRDefault="003A70B8" w:rsidP="003A70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Основные положения проектирования мостов и труб.</w:t>
      </w:r>
    </w:p>
    <w:p w:rsidR="003A70B8" w:rsidRPr="00A004B8" w:rsidRDefault="003A70B8" w:rsidP="003A70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Железобетонные мосты, характеристика и область применения.</w:t>
      </w:r>
    </w:p>
    <w:p w:rsidR="003A70B8" w:rsidRPr="00A004B8" w:rsidRDefault="003A70B8" w:rsidP="003A70B8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A004B8">
        <w:rPr>
          <w:rFonts w:ascii="Times New Roman" w:eastAsia="Calibri" w:hAnsi="Times New Roman" w:cs="Times New Roman"/>
          <w:sz w:val="28"/>
          <w:szCs w:val="28"/>
        </w:rPr>
        <w:t>Общие сведения о металлических пролетных строениях.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 металлических пролетных строениях.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конструкции балочно-эстакадных мостов из пиленой древесины.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пролетные строения из клееной древесины.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балочных пролетных строений деревянных мостов.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Расчет свайных и рамно-свайных (рамно-лежневых) опор деревянных мостов.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Балочные мосты из круглого леса с сосредоточенными прогонами.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Балочные мосты из круглого леса с распределенными прогонами.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Одноподкосные</w:t>
      </w:r>
      <w:proofErr w:type="spellEnd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двухподкосные</w:t>
      </w:r>
      <w:proofErr w:type="spellEnd"/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системы балочных мостов.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Трапецеидально-подкосные и ригельно-подкосные деревянные мосты мостов.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пакетные пролетные строения.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Деревянные пролетные строения со сквозными главными фермами.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Опоры деревянных мостов больших пролетов.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sz w:val="28"/>
          <w:szCs w:val="28"/>
          <w:lang w:eastAsia="ru-RU"/>
        </w:rPr>
        <w:t>Ряжевые опоры деревянных мостов и ледорезы.</w:t>
      </w:r>
    </w:p>
    <w:p w:rsidR="003A67A0" w:rsidRPr="00A004B8" w:rsidRDefault="003A67A0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17C50" w:rsidRPr="00585A68" w:rsidRDefault="007356FE" w:rsidP="007356FE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004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Объем дисциплины и виды учебной работы</w:t>
      </w:r>
    </w:p>
    <w:p w:rsidR="00585A68" w:rsidRPr="00585A68" w:rsidRDefault="00585A68" w:rsidP="00585A68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очной формы обучения:</w:t>
      </w:r>
    </w:p>
    <w:p w:rsidR="00585A68" w:rsidRPr="00585A68" w:rsidRDefault="00585A68" w:rsidP="00585A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– 5 зачетных единиц (180 час.), в том числе:</w:t>
      </w:r>
    </w:p>
    <w:p w:rsidR="00585A68" w:rsidRPr="00585A68" w:rsidRDefault="00585A68" w:rsidP="00585A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– 34 час.</w:t>
      </w:r>
    </w:p>
    <w:p w:rsidR="00585A68" w:rsidRPr="00585A68" w:rsidRDefault="00585A68" w:rsidP="00585A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34 час.</w:t>
      </w:r>
    </w:p>
    <w:p w:rsidR="00585A68" w:rsidRPr="00585A68" w:rsidRDefault="00585A68" w:rsidP="00585A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– 67 час.</w:t>
      </w:r>
    </w:p>
    <w:p w:rsidR="00585A68" w:rsidRPr="00585A68" w:rsidRDefault="00585A68" w:rsidP="00585A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– 45 час.</w:t>
      </w:r>
    </w:p>
    <w:p w:rsidR="00585A68" w:rsidRDefault="00585A68" w:rsidP="00585A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знаний – курсовая работа, экзамен</w:t>
      </w:r>
    </w:p>
    <w:p w:rsidR="00FE4D31" w:rsidRPr="00FE4D31" w:rsidRDefault="00FE4D31" w:rsidP="00FE4D31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очно-заочной формы обучения:</w:t>
      </w:r>
    </w:p>
    <w:p w:rsidR="00FE4D31" w:rsidRPr="00FE4D31" w:rsidRDefault="00FE4D31" w:rsidP="00FE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– 5 зачетных единиц (180 час.), в том числе:</w:t>
      </w:r>
    </w:p>
    <w:p w:rsidR="00FE4D31" w:rsidRPr="00FE4D31" w:rsidRDefault="00FE4D31" w:rsidP="00FE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– 18 час.</w:t>
      </w:r>
    </w:p>
    <w:p w:rsidR="00FE4D31" w:rsidRPr="00FE4D31" w:rsidRDefault="00FE4D31" w:rsidP="00FE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18 час.</w:t>
      </w:r>
    </w:p>
    <w:p w:rsidR="00FE4D31" w:rsidRPr="00FE4D31" w:rsidRDefault="00FE4D31" w:rsidP="00FE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– 99 час.</w:t>
      </w:r>
    </w:p>
    <w:p w:rsidR="00FE4D31" w:rsidRPr="00FE4D31" w:rsidRDefault="00FE4D31" w:rsidP="00FE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3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–45 час.</w:t>
      </w:r>
    </w:p>
    <w:p w:rsidR="00FE4D31" w:rsidRPr="00585A68" w:rsidRDefault="00FE4D31" w:rsidP="00FE4D3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D31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знаний – курсовая работа, экзамен</w:t>
      </w:r>
    </w:p>
    <w:p w:rsidR="00585A68" w:rsidRPr="00585A68" w:rsidRDefault="00585A68" w:rsidP="00585A68">
      <w:pPr>
        <w:numPr>
          <w:ilvl w:val="0"/>
          <w:numId w:val="4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6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заочной формы обучения:</w:t>
      </w:r>
    </w:p>
    <w:p w:rsidR="00585A68" w:rsidRPr="00585A68" w:rsidRDefault="00585A68" w:rsidP="00585A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6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Объем дисциплины – 5 зачетных единиц (180 час.), в том числе:</w:t>
      </w:r>
    </w:p>
    <w:p w:rsidR="00585A68" w:rsidRPr="00585A68" w:rsidRDefault="00585A68" w:rsidP="00585A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6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лекции – 10 час.</w:t>
      </w:r>
    </w:p>
    <w:p w:rsidR="00585A68" w:rsidRPr="00585A68" w:rsidRDefault="00585A68" w:rsidP="00585A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6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– 10 час.</w:t>
      </w:r>
    </w:p>
    <w:p w:rsidR="00585A68" w:rsidRPr="00585A68" w:rsidRDefault="00585A68" w:rsidP="00585A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68"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самостоятельная работа – 151 час.</w:t>
      </w:r>
    </w:p>
    <w:p w:rsidR="00585A68" w:rsidRPr="00585A68" w:rsidRDefault="00585A68" w:rsidP="00585A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6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– 9 час.</w:t>
      </w:r>
    </w:p>
    <w:p w:rsidR="007356FE" w:rsidRPr="00A004B8" w:rsidRDefault="00585A68" w:rsidP="00585A6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85A6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 контроля знаний – курсовая работа, экзамен</w:t>
      </w:r>
    </w:p>
    <w:p w:rsidR="007356FE" w:rsidRPr="00A004B8" w:rsidRDefault="007356FE" w:rsidP="007356F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7356FE" w:rsidRPr="00A004B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781B" w:rsidRDefault="003A781B" w:rsidP="003A67A0">
      <w:pPr>
        <w:spacing w:after="0" w:line="240" w:lineRule="auto"/>
      </w:pPr>
      <w:r>
        <w:separator/>
      </w:r>
    </w:p>
  </w:endnote>
  <w:endnote w:type="continuationSeparator" w:id="0">
    <w:p w:rsidR="003A781B" w:rsidRDefault="003A781B" w:rsidP="003A67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781B" w:rsidRDefault="003A781B" w:rsidP="003A67A0">
      <w:pPr>
        <w:spacing w:after="0" w:line="240" w:lineRule="auto"/>
      </w:pPr>
      <w:r>
        <w:separator/>
      </w:r>
    </w:p>
  </w:footnote>
  <w:footnote w:type="continuationSeparator" w:id="0">
    <w:p w:rsidR="003A781B" w:rsidRDefault="003A781B" w:rsidP="003A67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67A0" w:rsidRDefault="003A67A0">
    <w:pPr>
      <w:pStyle w:val="a5"/>
      <w:jc w:val="right"/>
    </w:pPr>
  </w:p>
  <w:p w:rsidR="003A67A0" w:rsidRDefault="003A67A0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7C525D1"/>
    <w:multiLevelType w:val="hybridMultilevel"/>
    <w:tmpl w:val="111CB3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75156A"/>
    <w:multiLevelType w:val="hybridMultilevel"/>
    <w:tmpl w:val="7B8663D8"/>
    <w:lvl w:ilvl="0" w:tplc="E878ECEC">
      <w:start w:val="1"/>
      <w:numFmt w:val="bullet"/>
      <w:lvlText w:val="−"/>
      <w:lvlJc w:val="left"/>
      <w:pPr>
        <w:ind w:left="157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6FE"/>
    <w:rsid w:val="00023237"/>
    <w:rsid w:val="00051EDD"/>
    <w:rsid w:val="000A6CC8"/>
    <w:rsid w:val="000F0CCF"/>
    <w:rsid w:val="001D08D9"/>
    <w:rsid w:val="00201E34"/>
    <w:rsid w:val="0024762B"/>
    <w:rsid w:val="00321CA7"/>
    <w:rsid w:val="003A67A0"/>
    <w:rsid w:val="003A70B8"/>
    <w:rsid w:val="003A781B"/>
    <w:rsid w:val="00414607"/>
    <w:rsid w:val="00433533"/>
    <w:rsid w:val="00506691"/>
    <w:rsid w:val="00585A68"/>
    <w:rsid w:val="00662EC0"/>
    <w:rsid w:val="006A18A5"/>
    <w:rsid w:val="006D77F3"/>
    <w:rsid w:val="00707D45"/>
    <w:rsid w:val="007356FE"/>
    <w:rsid w:val="007427AD"/>
    <w:rsid w:val="00800199"/>
    <w:rsid w:val="00817C50"/>
    <w:rsid w:val="008E7D6D"/>
    <w:rsid w:val="009353C1"/>
    <w:rsid w:val="00A004B8"/>
    <w:rsid w:val="00BA0FAA"/>
    <w:rsid w:val="00BE12F7"/>
    <w:rsid w:val="00BF79E8"/>
    <w:rsid w:val="00C229B3"/>
    <w:rsid w:val="00C2416F"/>
    <w:rsid w:val="00CF4081"/>
    <w:rsid w:val="00D515F6"/>
    <w:rsid w:val="00DE60CF"/>
    <w:rsid w:val="00E013CA"/>
    <w:rsid w:val="00F75776"/>
    <w:rsid w:val="00F910A9"/>
    <w:rsid w:val="00FB2D90"/>
    <w:rsid w:val="00FD2991"/>
    <w:rsid w:val="00FD45FE"/>
    <w:rsid w:val="00FE4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60C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21">
    <w:name w:val="Основной текст 21"/>
    <w:basedOn w:val="a3"/>
    <w:rsid w:val="009353C1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53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53C1"/>
  </w:style>
  <w:style w:type="paragraph" w:styleId="a5">
    <w:name w:val="header"/>
    <w:basedOn w:val="a"/>
    <w:link w:val="a6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7A0"/>
  </w:style>
  <w:style w:type="paragraph" w:styleId="a7">
    <w:name w:val="footer"/>
    <w:basedOn w:val="a"/>
    <w:link w:val="a8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7A0"/>
  </w:style>
  <w:style w:type="paragraph" w:styleId="a9">
    <w:name w:val="List Paragraph"/>
    <w:basedOn w:val="a"/>
    <w:uiPriority w:val="34"/>
    <w:qFormat/>
    <w:rsid w:val="00FB2D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5A6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6F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DE60CF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21">
    <w:name w:val="Основной текст 21"/>
    <w:basedOn w:val="a3"/>
    <w:rsid w:val="009353C1"/>
    <w:pPr>
      <w:spacing w:after="160" w:line="240" w:lineRule="auto"/>
      <w:ind w:left="36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9353C1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9353C1"/>
  </w:style>
  <w:style w:type="paragraph" w:styleId="a5">
    <w:name w:val="header"/>
    <w:basedOn w:val="a"/>
    <w:link w:val="a6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A67A0"/>
  </w:style>
  <w:style w:type="paragraph" w:styleId="a7">
    <w:name w:val="footer"/>
    <w:basedOn w:val="a"/>
    <w:link w:val="a8"/>
    <w:uiPriority w:val="99"/>
    <w:unhideWhenUsed/>
    <w:rsid w:val="003A67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A67A0"/>
  </w:style>
  <w:style w:type="paragraph" w:styleId="a9">
    <w:name w:val="List Paragraph"/>
    <w:basedOn w:val="a"/>
    <w:uiPriority w:val="34"/>
    <w:qFormat/>
    <w:rsid w:val="00FB2D90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585A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585A6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4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5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857</Words>
  <Characters>4886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Юрий Павлович</dc:creator>
  <cp:keywords/>
  <dc:description/>
  <cp:lastModifiedBy>Мост2</cp:lastModifiedBy>
  <cp:revision>23</cp:revision>
  <cp:lastPrinted>2017-04-10T06:54:00Z</cp:lastPrinted>
  <dcterms:created xsi:type="dcterms:W3CDTF">2017-01-12T14:56:00Z</dcterms:created>
  <dcterms:modified xsi:type="dcterms:W3CDTF">2017-04-12T08:46:00Z</dcterms:modified>
</cp:coreProperties>
</file>