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67" w:rsidRPr="007E3C95" w:rsidRDefault="00855B67" w:rsidP="002175C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855B67" w:rsidRPr="007E3C95" w:rsidRDefault="00855B6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855B67" w:rsidRPr="00403D4E" w:rsidRDefault="00855B6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«Инженерная геодезия и геоинформатика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855B67" w:rsidRPr="007E3C95" w:rsidRDefault="00855B67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55B67" w:rsidRPr="007E3C95" w:rsidRDefault="00855B6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855B67" w:rsidRPr="007E3C95" w:rsidRDefault="00855B67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855B67" w:rsidRPr="007E3C95" w:rsidRDefault="00855B67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Тоннели и метрополитены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855B67" w:rsidRPr="007E3C95" w:rsidRDefault="00855B6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55B67" w:rsidRPr="007E3C95" w:rsidRDefault="00855B6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исциплина «Инженерная геодезия и геоинформатика» (Б1.Б.22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855B67" w:rsidRPr="007E3C95" w:rsidRDefault="00855B6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55B67" w:rsidRPr="00706B3F" w:rsidRDefault="00855B67" w:rsidP="002175CA">
      <w:pPr>
        <w:shd w:val="clear" w:color="auto" w:fill="FFFFFF"/>
        <w:spacing w:after="0" w:line="240" w:lineRule="auto"/>
        <w:ind w:left="11" w:right="6"/>
        <w:jc w:val="both"/>
        <w:rPr>
          <w:rFonts w:ascii="Times New Roman" w:hAnsi="Times New Roman"/>
          <w:sz w:val="24"/>
          <w:szCs w:val="24"/>
        </w:rPr>
      </w:pPr>
      <w:r w:rsidRPr="002175CA">
        <w:rPr>
          <w:rFonts w:ascii="Times New Roman" w:hAnsi="Times New Roman"/>
          <w:sz w:val="24"/>
          <w:szCs w:val="24"/>
        </w:rPr>
        <w:t xml:space="preserve">Целью изучения дисциплины «Инженерная геодезия и геонформатика» является </w:t>
      </w:r>
      <w:r w:rsidRPr="002175CA">
        <w:rPr>
          <w:rFonts w:ascii="Times New Roman" w:hAnsi="Times New Roman"/>
          <w:color w:val="000000"/>
          <w:spacing w:val="-3"/>
          <w:sz w:val="24"/>
          <w:szCs w:val="24"/>
        </w:rPr>
        <w:t xml:space="preserve">овладение современными </w:t>
      </w:r>
      <w:r w:rsidRPr="002175CA">
        <w:rPr>
          <w:rFonts w:ascii="Times New Roman" w:hAnsi="Times New Roman"/>
          <w:color w:val="000000"/>
          <w:spacing w:val="-1"/>
          <w:sz w:val="24"/>
          <w:szCs w:val="24"/>
        </w:rPr>
        <w:t xml:space="preserve">геодезическими приборами, методами производства </w:t>
      </w:r>
      <w:r w:rsidRPr="00706B3F">
        <w:rPr>
          <w:rFonts w:ascii="Times New Roman" w:hAnsi="Times New Roman"/>
          <w:color w:val="000000"/>
          <w:spacing w:val="-1"/>
          <w:sz w:val="24"/>
          <w:szCs w:val="24"/>
        </w:rPr>
        <w:t xml:space="preserve">геодезических работ и геоинформационными технологиями </w:t>
      </w:r>
      <w:r w:rsidRPr="00706B3F">
        <w:rPr>
          <w:rFonts w:ascii="Times New Roman" w:hAnsi="Times New Roman"/>
          <w:color w:val="000000"/>
          <w:spacing w:val="-3"/>
          <w:sz w:val="24"/>
          <w:szCs w:val="24"/>
        </w:rPr>
        <w:t xml:space="preserve">в объеме, необходимом для изысканий, проектирования, строительства и </w:t>
      </w:r>
      <w:r w:rsidRPr="00706B3F">
        <w:rPr>
          <w:rFonts w:ascii="Times New Roman" w:hAnsi="Times New Roman"/>
          <w:color w:val="000000"/>
          <w:spacing w:val="-2"/>
          <w:sz w:val="24"/>
          <w:szCs w:val="24"/>
        </w:rPr>
        <w:t>эксплуатации мостовых переходов.</w:t>
      </w:r>
    </w:p>
    <w:p w:rsidR="00855B67" w:rsidRPr="00706B3F" w:rsidRDefault="00855B67" w:rsidP="0066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855B67" w:rsidRPr="00706B3F" w:rsidRDefault="00855B67" w:rsidP="002175CA">
      <w:pPr>
        <w:pStyle w:val="ListParagraph"/>
        <w:tabs>
          <w:tab w:val="left" w:pos="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– изучение основных методов геодезических измерений, теории и технологии инженерно-геодезических изысканий мостовых переходов, геодезической подготовки проектов и выносе их в натуру;</w:t>
      </w:r>
    </w:p>
    <w:p w:rsidR="00855B67" w:rsidRPr="00706B3F" w:rsidRDefault="00855B67" w:rsidP="002175CA">
      <w:pPr>
        <w:pStyle w:val="ListParagraph"/>
        <w:tabs>
          <w:tab w:val="left" w:pos="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– выработка практических умений и приобретение навыков в работе с геодезическими приборами и производстве полевых измерений, в решении геодезических задач и выполнении топографических съемок местности для целей строительства, эксплуатации, реконструкции мостов;</w:t>
      </w:r>
    </w:p>
    <w:p w:rsidR="00855B67" w:rsidRPr="00706B3F" w:rsidRDefault="00855B67" w:rsidP="002175CA">
      <w:pPr>
        <w:pStyle w:val="ListParagraph"/>
        <w:tabs>
          <w:tab w:val="left" w:pos="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– ознакомление с геоинформационными технологиями, используемыми при проектировании и реконструкции мостов.</w:t>
      </w:r>
    </w:p>
    <w:p w:rsidR="00855B67" w:rsidRPr="007E3C95" w:rsidRDefault="00855B67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55B67" w:rsidRPr="007E3C95" w:rsidRDefault="00855B6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>
        <w:rPr>
          <w:rFonts w:ascii="Times New Roman" w:hAnsi="Times New Roman"/>
          <w:sz w:val="24"/>
          <w:szCs w:val="24"/>
        </w:rPr>
        <w:t>6.</w:t>
      </w:r>
    </w:p>
    <w:p w:rsidR="00855B67" w:rsidRPr="00706B3F" w:rsidRDefault="00855B67" w:rsidP="00706B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855B67" w:rsidRPr="00706B3F" w:rsidRDefault="00855B67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ЗНАТЬ:</w:t>
      </w:r>
    </w:p>
    <w:p w:rsidR="00855B67" w:rsidRPr="00706B3F" w:rsidRDefault="00855B67" w:rsidP="00706B3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геодезические приборы и правила работы с ними;</w:t>
      </w:r>
    </w:p>
    <w:p w:rsidR="00855B67" w:rsidRPr="00706B3F" w:rsidRDefault="00855B67" w:rsidP="00706B3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  <w:lang w:val="en-US"/>
        </w:rPr>
        <w:t>c</w:t>
      </w:r>
      <w:r w:rsidRPr="00706B3F">
        <w:rPr>
          <w:rFonts w:ascii="Times New Roman" w:hAnsi="Times New Roman"/>
          <w:sz w:val="24"/>
          <w:szCs w:val="24"/>
        </w:rPr>
        <w:t>пособы обработки материалов геодезических съемок.</w:t>
      </w:r>
    </w:p>
    <w:p w:rsidR="00855B67" w:rsidRPr="00706B3F" w:rsidRDefault="00855B67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УМЕТЬ:</w:t>
      </w:r>
    </w:p>
    <w:p w:rsidR="00855B67" w:rsidRPr="00706B3F" w:rsidRDefault="00855B67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 xml:space="preserve">производить геодезическую съемку. </w:t>
      </w:r>
    </w:p>
    <w:p w:rsidR="00855B67" w:rsidRPr="00706B3F" w:rsidRDefault="00855B67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ВЛАДЕТЬ:</w:t>
      </w:r>
    </w:p>
    <w:p w:rsidR="00855B67" w:rsidRPr="00706B3F" w:rsidRDefault="00855B67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методами работы с геодезическими приборами;</w:t>
      </w:r>
    </w:p>
    <w:p w:rsidR="00855B67" w:rsidRPr="00706B3F" w:rsidRDefault="00855B67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методами работы с геодезическим оборудованием при проектировании плана и профиля мостового сооружения на месте строительства.</w:t>
      </w:r>
    </w:p>
    <w:p w:rsidR="00855B67" w:rsidRPr="007E3C95" w:rsidRDefault="00855B6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55B67" w:rsidRPr="00FB5090" w:rsidRDefault="00855B67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Форма и размеры Земли. Системы координат</w:t>
      </w:r>
    </w:p>
    <w:p w:rsidR="00855B67" w:rsidRPr="00FB5090" w:rsidRDefault="00855B67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Ориентирование направлений</w:t>
      </w:r>
    </w:p>
    <w:p w:rsidR="00855B67" w:rsidRPr="00FB5090" w:rsidRDefault="00855B67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Топографические карты и</w:t>
      </w:r>
      <w:r w:rsidRPr="00FB5090">
        <w:rPr>
          <w:rFonts w:ascii="Times New Roman" w:hAnsi="Times New Roman"/>
          <w:b/>
          <w:sz w:val="24"/>
          <w:szCs w:val="24"/>
        </w:rPr>
        <w:t xml:space="preserve"> </w:t>
      </w:r>
      <w:r w:rsidRPr="00FB5090">
        <w:rPr>
          <w:rFonts w:ascii="Times New Roman" w:hAnsi="Times New Roman"/>
          <w:sz w:val="24"/>
          <w:szCs w:val="24"/>
        </w:rPr>
        <w:t>планы</w:t>
      </w:r>
      <w:r w:rsidRPr="00FB5090">
        <w:rPr>
          <w:rFonts w:ascii="Times New Roman" w:hAnsi="Times New Roman"/>
          <w:sz w:val="24"/>
          <w:szCs w:val="24"/>
        </w:rPr>
        <w:tab/>
      </w:r>
    </w:p>
    <w:p w:rsidR="00855B67" w:rsidRPr="00FB5090" w:rsidRDefault="00855B67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Геодезические сети</w:t>
      </w:r>
    </w:p>
    <w:p w:rsidR="00855B67" w:rsidRPr="00FB5090" w:rsidRDefault="00855B67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Съемка местности</w:t>
      </w:r>
    </w:p>
    <w:p w:rsidR="00855B67" w:rsidRPr="00FB5090" w:rsidRDefault="00855B67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Угловые измерения</w:t>
      </w:r>
    </w:p>
    <w:p w:rsidR="00855B67" w:rsidRPr="00FB5090" w:rsidRDefault="00855B67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Поверки теодолита 4Т30П</w:t>
      </w:r>
    </w:p>
    <w:p w:rsidR="00855B67" w:rsidRPr="00FB5090" w:rsidRDefault="00855B67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Линейные измерения</w:t>
      </w:r>
    </w:p>
    <w:p w:rsidR="00855B67" w:rsidRPr="00FB5090" w:rsidRDefault="00855B67" w:rsidP="00FB5090">
      <w:pPr>
        <w:pStyle w:val="NormalWeb"/>
        <w:jc w:val="both"/>
      </w:pPr>
      <w:r w:rsidRPr="00FB5090">
        <w:t>Геометрическое нивелирование</w:t>
      </w:r>
    </w:p>
    <w:p w:rsidR="00855B67" w:rsidRPr="00FB5090" w:rsidRDefault="00855B67" w:rsidP="00FB5090">
      <w:pPr>
        <w:pStyle w:val="NormalWeb"/>
        <w:jc w:val="both"/>
      </w:pPr>
      <w:r w:rsidRPr="00FB5090">
        <w:t>Съемка железнодорожной трассы</w:t>
      </w:r>
    </w:p>
    <w:p w:rsidR="00855B67" w:rsidRPr="00FB5090" w:rsidRDefault="00855B67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Железнодорожные кривые</w:t>
      </w:r>
    </w:p>
    <w:p w:rsidR="00855B67" w:rsidRPr="00FB5090" w:rsidRDefault="00855B67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Детальная разбивка кривых</w:t>
      </w:r>
    </w:p>
    <w:p w:rsidR="00855B67" w:rsidRPr="00FB5090" w:rsidRDefault="00855B67" w:rsidP="00FB5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Вынесение проектов на местность</w:t>
      </w:r>
    </w:p>
    <w:p w:rsidR="00855B67" w:rsidRPr="00FB5090" w:rsidRDefault="00855B67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Способы вертикальной разбивки</w:t>
      </w:r>
    </w:p>
    <w:p w:rsidR="00855B67" w:rsidRPr="00FB5090" w:rsidRDefault="00855B67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Современные геодезические и геоинформационные технологии при проектировании, строительстве и эксплуатации транспортных объектов</w:t>
      </w:r>
    </w:p>
    <w:p w:rsidR="00855B67" w:rsidRDefault="00855B67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Геоинформационные системы</w:t>
      </w:r>
    </w:p>
    <w:p w:rsidR="00855B67" w:rsidRPr="00FB5090" w:rsidRDefault="00855B67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B67" w:rsidRPr="007E3C95" w:rsidRDefault="00855B6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55B67" w:rsidRDefault="00855B67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855B67" w:rsidRDefault="00855B6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B67" w:rsidRDefault="00855B67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очной </w:t>
      </w:r>
      <w:r>
        <w:rPr>
          <w:rFonts w:ascii="Times New Roman" w:hAnsi="Times New Roman"/>
          <w:sz w:val="24"/>
          <w:szCs w:val="24"/>
        </w:rPr>
        <w:t>формы</w:t>
      </w:r>
      <w:r w:rsidRPr="00960B5F">
        <w:rPr>
          <w:rFonts w:ascii="Times New Roman" w:hAnsi="Times New Roman"/>
          <w:sz w:val="24"/>
          <w:szCs w:val="24"/>
        </w:rPr>
        <w:t xml:space="preserve"> обучения:</w:t>
      </w:r>
    </w:p>
    <w:p w:rsidR="00855B67" w:rsidRPr="007E3C95" w:rsidRDefault="00855B67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855B67" w:rsidRPr="007E3C95" w:rsidRDefault="00855B67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55B67" w:rsidRDefault="00855B67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55B67" w:rsidRPr="007E3C95" w:rsidRDefault="00855B67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855B67" w:rsidRDefault="00855B67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зачет</w:t>
      </w:r>
    </w:p>
    <w:p w:rsidR="00855B67" w:rsidRDefault="00855B67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55B67" w:rsidRDefault="00855B67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855B67" w:rsidRPr="007E3C95" w:rsidRDefault="00855B67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12 час.</w:t>
      </w:r>
    </w:p>
    <w:p w:rsidR="00855B67" w:rsidRPr="007E3C95" w:rsidRDefault="00855B67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55B67" w:rsidRDefault="00855B67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147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55B67" w:rsidRPr="007E3C95" w:rsidRDefault="00855B67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855B67" w:rsidRDefault="00855B67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</w:p>
    <w:p w:rsidR="00855B67" w:rsidRPr="007E3C95" w:rsidRDefault="00855B6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55B67" w:rsidRPr="007E3C95" w:rsidSect="00246CA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67" w:rsidRDefault="00855B67">
      <w:r>
        <w:separator/>
      </w:r>
    </w:p>
  </w:endnote>
  <w:endnote w:type="continuationSeparator" w:id="0">
    <w:p w:rsidR="00855B67" w:rsidRDefault="00855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67" w:rsidRDefault="00855B67">
      <w:r>
        <w:separator/>
      </w:r>
    </w:p>
  </w:footnote>
  <w:footnote w:type="continuationSeparator" w:id="0">
    <w:p w:rsidR="00855B67" w:rsidRDefault="00855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67" w:rsidRDefault="00855B67" w:rsidP="009A7D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5B67" w:rsidRDefault="00855B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B67" w:rsidRDefault="00855B67" w:rsidP="009A7D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55B67" w:rsidRDefault="00855B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A0D44"/>
    <w:multiLevelType w:val="hybridMultilevel"/>
    <w:tmpl w:val="3C68F37C"/>
    <w:lvl w:ilvl="0" w:tplc="FA7E60DC">
      <w:start w:val="1"/>
      <w:numFmt w:val="bullet"/>
      <w:lvlText w:val="−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B4598"/>
    <w:rsid w:val="00106011"/>
    <w:rsid w:val="001643BD"/>
    <w:rsid w:val="0017297D"/>
    <w:rsid w:val="00174DD6"/>
    <w:rsid w:val="0018685C"/>
    <w:rsid w:val="001B37D1"/>
    <w:rsid w:val="002175CA"/>
    <w:rsid w:val="00246CA8"/>
    <w:rsid w:val="0029453C"/>
    <w:rsid w:val="002A1791"/>
    <w:rsid w:val="002C3E77"/>
    <w:rsid w:val="00311B14"/>
    <w:rsid w:val="003879B4"/>
    <w:rsid w:val="003A61A2"/>
    <w:rsid w:val="00401297"/>
    <w:rsid w:val="00403D4E"/>
    <w:rsid w:val="00416BC7"/>
    <w:rsid w:val="00461D2A"/>
    <w:rsid w:val="00541C4A"/>
    <w:rsid w:val="00554D26"/>
    <w:rsid w:val="005A1D1C"/>
    <w:rsid w:val="005A2389"/>
    <w:rsid w:val="005D01AB"/>
    <w:rsid w:val="00632136"/>
    <w:rsid w:val="00667B52"/>
    <w:rsid w:val="00677863"/>
    <w:rsid w:val="006D7434"/>
    <w:rsid w:val="006E419F"/>
    <w:rsid w:val="006E519C"/>
    <w:rsid w:val="00706B3F"/>
    <w:rsid w:val="00723430"/>
    <w:rsid w:val="00764D7D"/>
    <w:rsid w:val="007C2EE6"/>
    <w:rsid w:val="007E3C95"/>
    <w:rsid w:val="0080729D"/>
    <w:rsid w:val="00826CB2"/>
    <w:rsid w:val="00855B67"/>
    <w:rsid w:val="008957CC"/>
    <w:rsid w:val="00960B5F"/>
    <w:rsid w:val="009779B3"/>
    <w:rsid w:val="00986C3D"/>
    <w:rsid w:val="009A7D17"/>
    <w:rsid w:val="00A3637B"/>
    <w:rsid w:val="00AA1705"/>
    <w:rsid w:val="00B25C5A"/>
    <w:rsid w:val="00B533ED"/>
    <w:rsid w:val="00C4669C"/>
    <w:rsid w:val="00CA1F4E"/>
    <w:rsid w:val="00CA35C1"/>
    <w:rsid w:val="00CD3406"/>
    <w:rsid w:val="00D06585"/>
    <w:rsid w:val="00D5166C"/>
    <w:rsid w:val="00D62534"/>
    <w:rsid w:val="00DD373E"/>
    <w:rsid w:val="00F04C69"/>
    <w:rsid w:val="00F173C7"/>
    <w:rsid w:val="00F60656"/>
    <w:rsid w:val="00F91BA6"/>
    <w:rsid w:val="00FB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NormalWeb">
    <w:name w:val="Normal (Web)"/>
    <w:basedOn w:val="Normal"/>
    <w:uiPriority w:val="99"/>
    <w:rsid w:val="00FB509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46C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33ED"/>
    <w:rPr>
      <w:rFonts w:cs="Times New Roman"/>
    </w:rPr>
  </w:style>
  <w:style w:type="character" w:styleId="PageNumber">
    <w:name w:val="page number"/>
    <w:basedOn w:val="DefaultParagraphFont"/>
    <w:uiPriority w:val="99"/>
    <w:rsid w:val="00246C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C2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7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431</Words>
  <Characters>2459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BRYN</cp:lastModifiedBy>
  <cp:revision>2</cp:revision>
  <cp:lastPrinted>2017-11-22T14:05:00Z</cp:lastPrinted>
  <dcterms:created xsi:type="dcterms:W3CDTF">2017-11-22T14:06:00Z</dcterms:created>
  <dcterms:modified xsi:type="dcterms:W3CDTF">2017-11-22T14:06:00Z</dcterms:modified>
</cp:coreProperties>
</file>