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F96EA9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31172C73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6111168F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679B6388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 w:eastAsia="ru-RU"/>
        </w:rPr>
        <w:t>I</w:t>
      </w:r>
      <w:r>
        <w:rPr>
          <w:rFonts w:eastAsia="Times New Roman"/>
          <w:sz w:val="28"/>
          <w:szCs w:val="28"/>
          <w:lang w:eastAsia="ru-RU"/>
        </w:rPr>
        <w:t>»</w:t>
      </w:r>
    </w:p>
    <w:p w14:paraId="4F4654B6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ВО ПГУПС)</w:t>
      </w:r>
    </w:p>
    <w:p w14:paraId="582CB111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4591C90B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Кафедра «Мосты»</w:t>
      </w:r>
    </w:p>
    <w:p w14:paraId="04DA8C1B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4F3DAADE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0BD0F64C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A856772" w14:textId="77777777" w:rsidR="006426C0" w:rsidRDefault="006426C0" w:rsidP="006426C0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1ADE7634" w14:textId="77777777" w:rsidR="006426C0" w:rsidRDefault="006426C0" w:rsidP="006426C0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6369710B" w14:textId="77777777" w:rsidR="006426C0" w:rsidRDefault="006426C0" w:rsidP="006426C0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5F22B020" w14:textId="77777777" w:rsidR="006426C0" w:rsidRDefault="006426C0" w:rsidP="006426C0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50CBA280" w14:textId="77777777" w:rsidR="006426C0" w:rsidRDefault="006426C0" w:rsidP="006426C0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2F25F167" w14:textId="77777777" w:rsidR="006426C0" w:rsidRDefault="006426C0" w:rsidP="006426C0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5DAABB48" w14:textId="77777777" w:rsidR="006426C0" w:rsidRDefault="006426C0" w:rsidP="006426C0">
      <w:pPr>
        <w:spacing w:line="240" w:lineRule="auto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14:paraId="79DFA234" w14:textId="77777777" w:rsidR="006426C0" w:rsidRDefault="006426C0" w:rsidP="006426C0">
      <w:pPr>
        <w:spacing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14:paraId="135E980F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«ПРОЕКТИРОВАНИЕ МОСТОВ И ТРУБ» (</w:t>
      </w:r>
      <w:r>
        <w:rPr>
          <w:sz w:val="28"/>
          <w:szCs w:val="28"/>
          <w:lang w:eastAsia="ru-RU"/>
        </w:rPr>
        <w:t>Б1.Б.50</w:t>
      </w:r>
      <w:r>
        <w:rPr>
          <w:rFonts w:eastAsia="Times New Roman"/>
          <w:sz w:val="28"/>
          <w:szCs w:val="28"/>
          <w:lang w:eastAsia="ru-RU"/>
        </w:rPr>
        <w:t>)</w:t>
      </w:r>
    </w:p>
    <w:p w14:paraId="2EFC31F8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специальности</w:t>
      </w:r>
    </w:p>
    <w:p w14:paraId="1C15CB9E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14:paraId="0B311BAF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специализации </w:t>
      </w:r>
    </w:p>
    <w:p w14:paraId="75FFAD49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«Мосты» </w:t>
      </w:r>
    </w:p>
    <w:p w14:paraId="6CA7C9DF" w14:textId="77777777" w:rsidR="006426C0" w:rsidRDefault="006426C0" w:rsidP="006426C0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14:paraId="7BF84FB1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001637DC" w14:textId="77777777" w:rsidR="006426C0" w:rsidRDefault="006426C0" w:rsidP="006426C0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14:paraId="6F699E74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41F0B670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4A93B656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1FC6DE4E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2B4B20BE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7C33DAA8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C5863BA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15F6CAC9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37CE505F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00EE0DB4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479066EA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09C90584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7FE5441C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1972D7FE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Санкт-Петербург</w:t>
      </w:r>
    </w:p>
    <w:p w14:paraId="65D4DB73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14:paraId="31F3C31D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F90FE6F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287DCC6E" w14:textId="77777777" w:rsidR="006426C0" w:rsidRDefault="001B46ED" w:rsidP="006426C0">
      <w:pPr>
        <w:spacing w:after="0"/>
        <w:jc w:val="both"/>
        <w:rPr>
          <w:rFonts w:eastAsia="Times New Roman"/>
          <w:sz w:val="28"/>
          <w:szCs w:val="28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07E26948" wp14:editId="13EDA93B">
            <wp:extent cx="5940425" cy="617791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186535" w14:textId="77777777" w:rsidR="006426C0" w:rsidRDefault="006426C0" w:rsidP="00C533B2">
      <w:pPr>
        <w:spacing w:after="0"/>
        <w:rPr>
          <w:rFonts w:eastAsia="Times New Roman"/>
          <w:b/>
          <w:bCs/>
          <w:sz w:val="28"/>
          <w:szCs w:val="28"/>
          <w:lang w:eastAsia="ru-RU"/>
        </w:rPr>
      </w:pPr>
    </w:p>
    <w:p w14:paraId="2BEFACDF" w14:textId="77777777" w:rsidR="006426C0" w:rsidRDefault="006426C0" w:rsidP="006426C0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24C7C25A" w14:textId="77777777" w:rsidR="006426C0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ascii="Calibri" w:hAnsi="Calibri"/>
          <w:noProof/>
          <w:sz w:val="22"/>
          <w:lang w:val="en-US" w:eastAsia="ru-RU"/>
        </w:rPr>
        <w:drawing>
          <wp:inline distT="0" distB="0" distL="0" distR="0" wp14:anchorId="1F81E725" wp14:editId="558D3E72">
            <wp:extent cx="5943600" cy="5210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7BA48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72322FD9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0A6293EB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02D14A0F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3212D0F4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16E700A1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370FDEC1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76E169C7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40A3E510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A9774B2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4F64C15B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75AA117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1AE2D1D0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0A97E5F8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005E0090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314840E5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3BEE6DF4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44FD0CEC" w14:textId="77777777" w:rsid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3AE58710" w14:textId="77777777" w:rsidR="00C533B2" w:rsidRPr="00C533B2" w:rsidRDefault="00C533B2" w:rsidP="00C533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127B35AD" w14:textId="77777777" w:rsidR="006426C0" w:rsidRDefault="006426C0" w:rsidP="006426C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Цели и задачи дисциплины</w:t>
      </w:r>
    </w:p>
    <w:p w14:paraId="1BC6DE8E" w14:textId="77777777" w:rsidR="006426C0" w:rsidRDefault="006426C0" w:rsidP="006426C0">
      <w:pPr>
        <w:pStyle w:val="2"/>
        <w:ind w:left="0" w:firstLine="851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Рабочая программа составлена в соответствии с ФГОС ВО,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«ПРОЕКТИРОВАНИЕ МОСТОВ И ТРУБ». </w:t>
      </w:r>
    </w:p>
    <w:p w14:paraId="3754A39C" w14:textId="77777777" w:rsidR="006426C0" w:rsidRDefault="006426C0" w:rsidP="006426C0">
      <w:pPr>
        <w:spacing w:after="0" w:line="240" w:lineRule="auto"/>
        <w:ind w:firstLine="851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Целью изучения дисциплины «Проектирование мостов и труб» является </w:t>
      </w:r>
      <w:r>
        <w:rPr>
          <w:rFonts w:cs="Tahoma"/>
          <w:bCs/>
          <w:sz w:val="28"/>
          <w:szCs w:val="28"/>
          <w:lang w:eastAsia="ru-RU"/>
        </w:rPr>
        <w:t xml:space="preserve">получение студентами знаний </w:t>
      </w:r>
      <w:r>
        <w:rPr>
          <w:rFonts w:cs="Tahoma"/>
          <w:sz w:val="28"/>
          <w:szCs w:val="20"/>
          <w:lang w:eastAsia="ru-RU"/>
        </w:rPr>
        <w:t xml:space="preserve">в области изысканий и проектирования железных дорог и </w:t>
      </w:r>
      <w:r>
        <w:rPr>
          <w:rFonts w:cs="Tahoma"/>
          <w:sz w:val="28"/>
          <w:szCs w:val="28"/>
          <w:lang w:eastAsia="ru-RU"/>
        </w:rPr>
        <w:t>водопропускных транспортных сооружений</w:t>
      </w:r>
      <w:r>
        <w:rPr>
          <w:rFonts w:cs="Tahoma"/>
          <w:sz w:val="28"/>
          <w:szCs w:val="20"/>
          <w:lang w:eastAsia="ru-RU"/>
        </w:rPr>
        <w:t>, в частности, подготовка инженеров, способных принимать решения, обеспечивающие высокое качество проектов железобетонных мостовых искусственных сооружений (мостов, путепроводов, виадуков, эстакад) и водопропускных труб под насыпями железных дорог.</w:t>
      </w:r>
    </w:p>
    <w:p w14:paraId="45157016" w14:textId="77777777" w:rsidR="006426C0" w:rsidRDefault="006426C0" w:rsidP="006426C0">
      <w:pPr>
        <w:spacing w:after="0" w:line="240" w:lineRule="auto"/>
        <w:ind w:firstLine="851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14:paraId="6279E2B8" w14:textId="77777777" w:rsidR="006426C0" w:rsidRDefault="006426C0" w:rsidP="006426C0">
      <w:pPr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приобретение знаний о развитии систем, конструкций и методов расчета железобетонных мостовых искусственных сооружений и водопропускных труб;</w:t>
      </w:r>
    </w:p>
    <w:p w14:paraId="78FB87CE" w14:textId="77777777" w:rsidR="006426C0" w:rsidRDefault="006426C0" w:rsidP="006426C0">
      <w:pPr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ознакомление с современными конструктивно-технологическими решениями в области проектирования и строительства мостовых искусственных сооружений и водопропускных труб;</w:t>
      </w:r>
    </w:p>
    <w:p w14:paraId="6495D74E" w14:textId="77777777" w:rsidR="006426C0" w:rsidRDefault="006426C0" w:rsidP="006426C0">
      <w:pPr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освоение современных методов проектирования и расчета </w:t>
      </w:r>
      <w:r>
        <w:rPr>
          <w:rFonts w:eastAsia="Times New Roman"/>
          <w:color w:val="000000"/>
          <w:sz w:val="28"/>
          <w:szCs w:val="28"/>
          <w:lang w:eastAsia="ru-RU"/>
        </w:rPr>
        <w:t>мостовых искусственных сооружений и водопропускных труб</w:t>
      </w:r>
      <w:r>
        <w:rPr>
          <w:rFonts w:eastAsia="Times New Roman"/>
          <w:sz w:val="28"/>
          <w:szCs w:val="28"/>
          <w:lang w:eastAsia="ru-RU"/>
        </w:rPr>
        <w:t>;</w:t>
      </w:r>
    </w:p>
    <w:p w14:paraId="6371B3B6" w14:textId="77777777" w:rsidR="006426C0" w:rsidRDefault="006426C0" w:rsidP="006426C0">
      <w:pPr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приобретение знаний для строительства </w:t>
      </w:r>
      <w:r>
        <w:rPr>
          <w:rFonts w:eastAsia="Times New Roman"/>
          <w:color w:val="000000"/>
          <w:sz w:val="28"/>
          <w:szCs w:val="28"/>
          <w:lang w:eastAsia="ru-RU"/>
        </w:rPr>
        <w:t>железобетонных мостовых искусственных сооружений и водопропускных труб</w:t>
      </w:r>
      <w:r>
        <w:rPr>
          <w:rFonts w:eastAsia="Times New Roman"/>
          <w:sz w:val="28"/>
          <w:szCs w:val="28"/>
          <w:lang w:eastAsia="ru-RU"/>
        </w:rPr>
        <w:t>;</w:t>
      </w:r>
    </w:p>
    <w:p w14:paraId="1C0827EF" w14:textId="77777777" w:rsidR="006426C0" w:rsidRDefault="006426C0" w:rsidP="006426C0">
      <w:pPr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овладение методами технико-экономической оценки вариантов проектных решений </w:t>
      </w:r>
      <w:r>
        <w:rPr>
          <w:rFonts w:eastAsia="Times New Roman"/>
          <w:color w:val="000000"/>
          <w:sz w:val="28"/>
          <w:szCs w:val="28"/>
          <w:lang w:eastAsia="ru-RU"/>
        </w:rPr>
        <w:t>железобетонных мостовых искусственных сооружений и водопропускных труб</w:t>
      </w:r>
      <w:r>
        <w:rPr>
          <w:rFonts w:eastAsia="Times New Roman"/>
          <w:sz w:val="28"/>
          <w:szCs w:val="28"/>
          <w:lang w:eastAsia="ru-RU"/>
        </w:rPr>
        <w:t xml:space="preserve"> с целью выбора наиболее целесообразного, обеспечивающего наилучшие стоимостные и эксплуатационные показатели;</w:t>
      </w:r>
    </w:p>
    <w:p w14:paraId="7FF0B4FE" w14:textId="77777777" w:rsidR="006426C0" w:rsidRDefault="006426C0" w:rsidP="006426C0">
      <w:pPr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привитие навыков работы с источниками необходимой информации</w:t>
      </w:r>
      <w:r>
        <w:rPr>
          <w:rFonts w:eastAsia="Times New Roman"/>
          <w:sz w:val="28"/>
          <w:szCs w:val="28"/>
          <w:lang w:eastAsia="ru-RU"/>
        </w:rPr>
        <w:t>;</w:t>
      </w:r>
    </w:p>
    <w:p w14:paraId="505C64D1" w14:textId="77777777" w:rsidR="006426C0" w:rsidRDefault="006426C0" w:rsidP="006426C0">
      <w:pPr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приобретение теоретических способностей анализа и совершенствования методов и способов расчета и проектирования </w:t>
      </w:r>
      <w:r>
        <w:rPr>
          <w:rFonts w:eastAsia="Times New Roman"/>
          <w:color w:val="000000"/>
          <w:sz w:val="28"/>
          <w:szCs w:val="28"/>
          <w:lang w:eastAsia="ru-RU"/>
        </w:rPr>
        <w:t>железобетонных мостовых искусственных сооружений и водопропускных труб</w:t>
      </w:r>
      <w:r>
        <w:rPr>
          <w:rFonts w:eastAsia="Times New Roman"/>
          <w:sz w:val="28"/>
          <w:szCs w:val="28"/>
          <w:lang w:eastAsia="ru-RU"/>
        </w:rPr>
        <w:t>, технических норм и условий проектирования.</w:t>
      </w:r>
    </w:p>
    <w:p w14:paraId="0394792D" w14:textId="77777777" w:rsidR="006426C0" w:rsidRDefault="006426C0" w:rsidP="006426C0">
      <w:pPr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14:paraId="71F95F41" w14:textId="77777777" w:rsidR="006426C0" w:rsidRDefault="006426C0" w:rsidP="006426C0">
      <w:pPr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14:paraId="06C82B64" w14:textId="77777777" w:rsidR="006426C0" w:rsidRDefault="006426C0" w:rsidP="006426C0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483548A9" w14:textId="77777777" w:rsidR="006426C0" w:rsidRDefault="006426C0" w:rsidP="006426C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3F31511D" w14:textId="77777777" w:rsidR="006426C0" w:rsidRDefault="006426C0" w:rsidP="006426C0">
      <w:pPr>
        <w:tabs>
          <w:tab w:val="left" w:pos="0"/>
        </w:tabs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62019794" w14:textId="77777777" w:rsidR="006426C0" w:rsidRDefault="006426C0" w:rsidP="006426C0">
      <w:pPr>
        <w:tabs>
          <w:tab w:val="left" w:pos="0"/>
        </w:tabs>
        <w:spacing w:after="0" w:line="240" w:lineRule="auto"/>
        <w:jc w:val="both"/>
        <w:rPr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ab/>
        <w:t>ЗНАТЬ</w:t>
      </w:r>
      <w:r>
        <w:rPr>
          <w:bCs/>
          <w:sz w:val="28"/>
          <w:szCs w:val="28"/>
          <w:lang w:eastAsia="ru-RU"/>
        </w:rPr>
        <w:t>:</w:t>
      </w:r>
    </w:p>
    <w:p w14:paraId="722104FE" w14:textId="77777777" w:rsidR="006426C0" w:rsidRDefault="006426C0" w:rsidP="006426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особенности проектирования плана и профиля мостов, путепроводов, эстакад;</w:t>
      </w:r>
    </w:p>
    <w:p w14:paraId="77C98A9E" w14:textId="77777777" w:rsidR="006426C0" w:rsidRDefault="006426C0" w:rsidP="006426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особенности мостовых конструкций и способов их сооружения;</w:t>
      </w:r>
    </w:p>
    <w:p w14:paraId="09D7C377" w14:textId="77777777" w:rsidR="006426C0" w:rsidRDefault="006426C0" w:rsidP="006426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организацию постоянного технического надзора и выполнения работ по текущему ремонту мостов;</w:t>
      </w:r>
    </w:p>
    <w:p w14:paraId="35726DA5" w14:textId="77777777" w:rsidR="006426C0" w:rsidRDefault="006426C0" w:rsidP="006426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методы определения грузоподъемности эксплуатируемых мостовых сооружений;</w:t>
      </w:r>
    </w:p>
    <w:p w14:paraId="01E51C60" w14:textId="77777777" w:rsidR="006426C0" w:rsidRDefault="006426C0" w:rsidP="006426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технологические схемы по капитальному ремонту и реконструкции мостов;</w:t>
      </w:r>
    </w:p>
    <w:p w14:paraId="4D7E42A6" w14:textId="77777777" w:rsidR="006426C0" w:rsidRDefault="006426C0" w:rsidP="006426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нормативную документацию по техническому обслуживанию мостовых сооружений на железных дорогах и требования по обеспечению безопасного движения поездов по мостам.</w:t>
      </w:r>
    </w:p>
    <w:p w14:paraId="7FCFC7D9" w14:textId="77777777" w:rsidR="006426C0" w:rsidRDefault="006426C0" w:rsidP="006426C0">
      <w:pPr>
        <w:tabs>
          <w:tab w:val="left" w:pos="0"/>
        </w:tabs>
        <w:spacing w:after="0" w:line="240" w:lineRule="auto"/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ab/>
        <w:t>УМЕТЬ</w:t>
      </w:r>
      <w:r>
        <w:rPr>
          <w:bCs/>
          <w:sz w:val="28"/>
          <w:szCs w:val="28"/>
          <w:lang w:eastAsia="ru-RU"/>
        </w:rPr>
        <w:t>:</w:t>
      </w:r>
    </w:p>
    <w:p w14:paraId="6132D61A" w14:textId="77777777" w:rsidR="006426C0" w:rsidRDefault="006426C0" w:rsidP="006426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разрабатывать отдельные узлы и конструкцию мостов в целом;</w:t>
      </w:r>
    </w:p>
    <w:p w14:paraId="764C9077" w14:textId="77777777" w:rsidR="006426C0" w:rsidRDefault="006426C0" w:rsidP="006426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разрабатывать технологические схемы на строительство новых, капитальный ремонт и реконструкцию эксплуатируемых мостовых сооружений;</w:t>
      </w:r>
    </w:p>
    <w:p w14:paraId="724F0A15" w14:textId="77777777" w:rsidR="006426C0" w:rsidRDefault="006426C0" w:rsidP="006426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выполнять статические и динамические расчеты мостовых конструкций;</w:t>
      </w:r>
    </w:p>
    <w:p w14:paraId="5D42B459" w14:textId="77777777" w:rsidR="006426C0" w:rsidRDefault="006426C0" w:rsidP="006426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определять грузоподъемность эксплуатируемого моста;</w:t>
      </w:r>
    </w:p>
    <w:p w14:paraId="630DA9C0" w14:textId="77777777" w:rsidR="006426C0" w:rsidRDefault="006426C0" w:rsidP="006426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обеспечить безопасность движения поездов по мостовому сооружению.</w:t>
      </w:r>
    </w:p>
    <w:p w14:paraId="1E36086A" w14:textId="77777777" w:rsidR="006426C0" w:rsidRDefault="006426C0" w:rsidP="006426C0">
      <w:pPr>
        <w:tabs>
          <w:tab w:val="left" w:pos="0"/>
        </w:tabs>
        <w:spacing w:after="0" w:line="240" w:lineRule="auto"/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ab/>
        <w:t>ВЛАДЕТЬ</w:t>
      </w:r>
      <w:r>
        <w:rPr>
          <w:bCs/>
          <w:sz w:val="28"/>
          <w:szCs w:val="28"/>
          <w:lang w:eastAsia="ru-RU"/>
        </w:rPr>
        <w:t>:</w:t>
      </w:r>
    </w:p>
    <w:p w14:paraId="19ED7FEF" w14:textId="77777777" w:rsidR="006426C0" w:rsidRDefault="006426C0" w:rsidP="006426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методами расчета и проектирования мостовых сооружений с использованием современных компьютерных средств;</w:t>
      </w:r>
    </w:p>
    <w:p w14:paraId="4751BADB" w14:textId="77777777" w:rsidR="006426C0" w:rsidRDefault="006426C0" w:rsidP="006426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методикой определения грузоподъемности мостов; приемами по обеспечению технического обслуживания эксплуатируемых мостов.</w:t>
      </w:r>
    </w:p>
    <w:p w14:paraId="257A44E4" w14:textId="77777777" w:rsidR="006426C0" w:rsidRDefault="006426C0" w:rsidP="006426C0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bookmarkStart w:id="0" w:name="_GoBack"/>
      <w:bookmarkEnd w:id="0"/>
    </w:p>
    <w:p w14:paraId="5EB1B6CB" w14:textId="77777777" w:rsidR="006426C0" w:rsidRDefault="006426C0" w:rsidP="006426C0">
      <w:pPr>
        <w:widowControl w:val="0"/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eastAsia="Times New Roman"/>
          <w:b/>
          <w:sz w:val="28"/>
          <w:szCs w:val="28"/>
          <w:lang w:eastAsia="ru-RU"/>
        </w:rPr>
        <w:t>профессиональных компетенций (ПК)</w:t>
      </w:r>
      <w:r>
        <w:rPr>
          <w:rFonts w:eastAsia="Times New Roman"/>
          <w:sz w:val="28"/>
          <w:szCs w:val="28"/>
          <w:lang w:eastAsia="ru-RU"/>
        </w:rPr>
        <w:t xml:space="preserve">, </w:t>
      </w:r>
      <w:r>
        <w:rPr>
          <w:rFonts w:eastAsia="Times New Roman"/>
          <w:bCs/>
          <w:sz w:val="28"/>
          <w:szCs w:val="28"/>
          <w:lang w:eastAsia="ru-RU"/>
        </w:rPr>
        <w:t xml:space="preserve">соответствующих видам </w:t>
      </w:r>
      <w:r>
        <w:rPr>
          <w:rFonts w:eastAsia="Times New Roman"/>
          <w:sz w:val="28"/>
          <w:szCs w:val="28"/>
          <w:lang w:eastAsia="ru-RU"/>
        </w:rPr>
        <w:t xml:space="preserve">профессиональной деятельности, на которые ориентирована программа </w:t>
      </w:r>
      <w:proofErr w:type="spellStart"/>
      <w:r>
        <w:rPr>
          <w:rFonts w:eastAsia="Times New Roman"/>
          <w:sz w:val="28"/>
          <w:szCs w:val="28"/>
          <w:lang w:eastAsia="ru-RU"/>
        </w:rPr>
        <w:t>специалитета</w:t>
      </w:r>
      <w:proofErr w:type="spellEnd"/>
      <w:r>
        <w:rPr>
          <w:rFonts w:eastAsia="Times New Roman"/>
          <w:sz w:val="28"/>
          <w:szCs w:val="28"/>
          <w:lang w:eastAsia="ru-RU"/>
        </w:rPr>
        <w:t>:</w:t>
      </w:r>
    </w:p>
    <w:p w14:paraId="62BE6D06" w14:textId="77777777" w:rsidR="006426C0" w:rsidRDefault="006426C0" w:rsidP="006426C0">
      <w:pPr>
        <w:widowControl w:val="0"/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14:paraId="3E6972DF" w14:textId="77777777" w:rsidR="006426C0" w:rsidRDefault="006426C0" w:rsidP="006426C0">
      <w:pPr>
        <w:widowControl w:val="0"/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способностью выполнять статические и динамические расчеты транспортных сооружений с использованием современного математического обеспечения (ПК-18).</w:t>
      </w:r>
    </w:p>
    <w:p w14:paraId="6E6899DE" w14:textId="77777777" w:rsidR="006426C0" w:rsidRDefault="006426C0" w:rsidP="006426C0">
      <w:pPr>
        <w:widowControl w:val="0"/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>
        <w:rPr>
          <w:rFonts w:eastAsia="Times New Roman"/>
          <w:b/>
          <w:sz w:val="28"/>
          <w:szCs w:val="28"/>
          <w:lang w:eastAsia="ru-RU"/>
        </w:rPr>
        <w:t xml:space="preserve">профессионально-специализированной компетенции (ПСК), </w:t>
      </w:r>
      <w:r>
        <w:rPr>
          <w:rFonts w:eastAsia="Times New Roman"/>
          <w:sz w:val="28"/>
          <w:szCs w:val="28"/>
          <w:lang w:eastAsia="ru-RU"/>
        </w:rPr>
        <w:t xml:space="preserve">соответствующей специализации программы </w:t>
      </w:r>
      <w:proofErr w:type="spellStart"/>
      <w:r>
        <w:rPr>
          <w:rFonts w:eastAsia="Times New Roman"/>
          <w:sz w:val="28"/>
          <w:szCs w:val="28"/>
          <w:lang w:eastAsia="ru-RU"/>
        </w:rPr>
        <w:t>специалитета</w:t>
      </w:r>
      <w:proofErr w:type="spellEnd"/>
      <w:r>
        <w:rPr>
          <w:rFonts w:eastAsia="Times New Roman"/>
          <w:sz w:val="28"/>
          <w:szCs w:val="28"/>
          <w:lang w:eastAsia="ru-RU"/>
        </w:rPr>
        <w:t>:</w:t>
      </w:r>
    </w:p>
    <w:p w14:paraId="3DE3D714" w14:textId="77777777" w:rsidR="006426C0" w:rsidRDefault="006426C0" w:rsidP="006426C0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владением методами расчета и конструирования несущих элементов мостовых конструкций и других инженерных сооружений мостового перехода (ПСК-3.4).</w:t>
      </w:r>
    </w:p>
    <w:p w14:paraId="68BEF6CD" w14:textId="77777777" w:rsidR="006426C0" w:rsidRDefault="006426C0" w:rsidP="006426C0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14:paraId="010EFCD4" w14:textId="77777777" w:rsidR="006426C0" w:rsidRDefault="006426C0" w:rsidP="006426C0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14:paraId="37060923" w14:textId="77777777" w:rsidR="006426C0" w:rsidRDefault="006426C0" w:rsidP="006426C0">
      <w:pPr>
        <w:ind w:firstLine="851"/>
        <w:jc w:val="center"/>
        <w:rPr>
          <w:b/>
          <w:bCs/>
          <w:sz w:val="28"/>
          <w:szCs w:val="28"/>
        </w:rPr>
      </w:pPr>
    </w:p>
    <w:p w14:paraId="7D995F6D" w14:textId="77777777" w:rsidR="006426C0" w:rsidRDefault="006426C0" w:rsidP="006426C0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14:paraId="7FEECA7C" w14:textId="77777777" w:rsidR="006426C0" w:rsidRDefault="006426C0" w:rsidP="006426C0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Дисциплина «Проектирование мостов и труб» (Б1.Б.50) относится к базовой части и является обязательной.</w:t>
      </w:r>
    </w:p>
    <w:p w14:paraId="06DAFAD9" w14:textId="77777777" w:rsidR="006426C0" w:rsidRDefault="006426C0" w:rsidP="006426C0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14:paraId="19D61DCB" w14:textId="77777777" w:rsidR="006426C0" w:rsidRDefault="006426C0" w:rsidP="006426C0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14:paraId="4641A8BF" w14:textId="77777777" w:rsidR="006426C0" w:rsidRDefault="006426C0" w:rsidP="006426C0">
      <w:pPr>
        <w:pStyle w:val="a4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14:paraId="5FF38379" w14:textId="77777777" w:rsidR="006426C0" w:rsidRDefault="006426C0" w:rsidP="006426C0">
      <w:pPr>
        <w:pStyle w:val="a4"/>
        <w:spacing w:after="0" w:line="240" w:lineRule="auto"/>
        <w:ind w:left="0"/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7"/>
        <w:gridCol w:w="2127"/>
        <w:gridCol w:w="1876"/>
      </w:tblGrid>
      <w:tr w:rsidR="006426C0" w14:paraId="6A386244" w14:textId="77777777" w:rsidTr="006426C0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79BDD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33E21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377D2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6426C0" w14:paraId="16869694" w14:textId="77777777" w:rsidTr="006426C0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EC6A3" w14:textId="77777777" w:rsidR="006426C0" w:rsidRDefault="006426C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71F54" w14:textId="77777777" w:rsidR="006426C0" w:rsidRDefault="006426C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99144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6426C0" w14:paraId="429B2065" w14:textId="77777777" w:rsidTr="006426C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B5A12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19CB481F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14:paraId="269A901A" w14:textId="77777777" w:rsidR="006426C0" w:rsidRDefault="006426C0" w:rsidP="00E2333B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14:paraId="1296E9D3" w14:textId="77777777" w:rsidR="006426C0" w:rsidRDefault="006426C0" w:rsidP="00E2333B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4294F5DB" w14:textId="77777777" w:rsidR="006426C0" w:rsidRDefault="006426C0" w:rsidP="00E2333B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8A0DB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</w:t>
            </w:r>
          </w:p>
          <w:p w14:paraId="4B2FEAA4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084983CD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07520A5F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14:paraId="71648925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14:paraId="38EE37D8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1266C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</w:t>
            </w:r>
          </w:p>
          <w:p w14:paraId="498BC59D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122903B6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4A801144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14:paraId="2E2347BA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14:paraId="1A83853C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</w:tr>
      <w:tr w:rsidR="006426C0" w14:paraId="431D862F" w14:textId="77777777" w:rsidTr="006426C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6951D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34BE2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2E87C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</w:t>
            </w:r>
          </w:p>
        </w:tc>
      </w:tr>
      <w:tr w:rsidR="006426C0" w14:paraId="21A91D2D" w14:textId="77777777" w:rsidTr="006426C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18832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2DF2C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8823C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</w:tr>
      <w:tr w:rsidR="006426C0" w14:paraId="6C18B877" w14:textId="77777777" w:rsidTr="006426C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117F8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17004" w14:textId="77777777" w:rsidR="006426C0" w:rsidRDefault="006426C0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32B16" w14:textId="77777777" w:rsidR="006426C0" w:rsidRDefault="006426C0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</w:tr>
      <w:tr w:rsidR="006426C0" w14:paraId="7D7A4D98" w14:textId="77777777" w:rsidTr="006426C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9A665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1193A" w14:textId="77777777" w:rsidR="006426C0" w:rsidRDefault="006426C0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1AA2C" w14:textId="77777777" w:rsidR="006426C0" w:rsidRDefault="006426C0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14:paraId="57FFCAD6" w14:textId="77777777" w:rsidR="006426C0" w:rsidRDefault="006426C0" w:rsidP="006426C0">
      <w:pPr>
        <w:pStyle w:val="a4"/>
        <w:spacing w:after="0" w:line="240" w:lineRule="auto"/>
        <w:ind w:left="0"/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p w14:paraId="0B154F15" w14:textId="77777777" w:rsidR="006426C0" w:rsidRDefault="006426C0" w:rsidP="006426C0">
      <w:pPr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очно-заочной формы обучения</w:t>
      </w:r>
      <w:r>
        <w:rPr>
          <w:rFonts w:eastAsia="Times New Roman"/>
          <w:b/>
          <w:i/>
          <w:sz w:val="28"/>
          <w:szCs w:val="28"/>
          <w:lang w:eastAsia="ru-RU"/>
        </w:rPr>
        <w:t xml:space="preserve"> </w:t>
      </w:r>
    </w:p>
    <w:p w14:paraId="4B879C37" w14:textId="77777777" w:rsidR="006426C0" w:rsidRDefault="006426C0" w:rsidP="006426C0">
      <w:pPr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7"/>
        <w:gridCol w:w="2127"/>
        <w:gridCol w:w="1876"/>
      </w:tblGrid>
      <w:tr w:rsidR="006426C0" w14:paraId="7D516E12" w14:textId="77777777" w:rsidTr="006426C0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0BDAD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96B90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06BB9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6426C0" w14:paraId="2B2F11D5" w14:textId="77777777" w:rsidTr="006426C0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8AEE3" w14:textId="77777777" w:rsidR="006426C0" w:rsidRDefault="006426C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A082A" w14:textId="77777777" w:rsidR="006426C0" w:rsidRDefault="006426C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81AF5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6426C0" w14:paraId="2EF0D94C" w14:textId="77777777" w:rsidTr="006426C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BD046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7101FA99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14:paraId="73F7B25F" w14:textId="77777777" w:rsidR="006426C0" w:rsidRDefault="006426C0" w:rsidP="00E2333B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14:paraId="0082CAD8" w14:textId="77777777" w:rsidR="006426C0" w:rsidRDefault="006426C0" w:rsidP="00E2333B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34AC7C56" w14:textId="77777777" w:rsidR="006426C0" w:rsidRDefault="006426C0" w:rsidP="00E2333B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ACE1A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</w:t>
            </w:r>
          </w:p>
          <w:p w14:paraId="7D319F22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73B2E238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309D7CC0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14:paraId="24C795B6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14:paraId="17C7374B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0F95C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</w:t>
            </w:r>
          </w:p>
          <w:p w14:paraId="4A8B1257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544B7E3A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6F36631D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14:paraId="14854CE5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14:paraId="58E39C52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</w:tr>
      <w:tr w:rsidR="006426C0" w14:paraId="0A241EBE" w14:textId="77777777" w:rsidTr="006426C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CF47A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BCB2F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7BE7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</w:t>
            </w:r>
          </w:p>
        </w:tc>
      </w:tr>
      <w:tr w:rsidR="006426C0" w14:paraId="1775FC9A" w14:textId="77777777" w:rsidTr="006426C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C1FFD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3F2E5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A07B1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</w:tr>
      <w:tr w:rsidR="006426C0" w14:paraId="1818C811" w14:textId="77777777" w:rsidTr="006426C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8579E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620AA" w14:textId="77777777" w:rsidR="006426C0" w:rsidRDefault="006426C0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FF28C" w14:textId="77777777" w:rsidR="006426C0" w:rsidRDefault="006426C0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</w:tr>
      <w:tr w:rsidR="006426C0" w14:paraId="75AB2CF5" w14:textId="77777777" w:rsidTr="006426C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FFA89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B22C0" w14:textId="77777777" w:rsidR="006426C0" w:rsidRDefault="006426C0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0F671" w14:textId="77777777" w:rsidR="006426C0" w:rsidRDefault="006426C0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14:paraId="42E8A006" w14:textId="77777777" w:rsidR="006426C0" w:rsidRDefault="006426C0" w:rsidP="006426C0">
      <w:pPr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p w14:paraId="714FEB1B" w14:textId="77777777" w:rsidR="006426C0" w:rsidRDefault="006426C0" w:rsidP="006426C0">
      <w:pPr>
        <w:pStyle w:val="a4"/>
        <w:spacing w:after="0" w:line="240" w:lineRule="auto"/>
        <w:ind w:left="0"/>
        <w:jc w:val="both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</w:t>
      </w:r>
      <w:r>
        <w:rPr>
          <w:sz w:val="28"/>
          <w:szCs w:val="28"/>
          <w:lang w:eastAsia="ru-RU"/>
        </w:rPr>
        <w:t xml:space="preserve"> заочной формы обучения </w:t>
      </w:r>
    </w:p>
    <w:p w14:paraId="21FB5E5A" w14:textId="77777777" w:rsidR="006426C0" w:rsidRDefault="006426C0" w:rsidP="006426C0">
      <w:pPr>
        <w:pStyle w:val="a4"/>
        <w:spacing w:after="0" w:line="240" w:lineRule="auto"/>
        <w:ind w:left="0"/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7"/>
        <w:gridCol w:w="2127"/>
        <w:gridCol w:w="1876"/>
      </w:tblGrid>
      <w:tr w:rsidR="006426C0" w14:paraId="56EF5431" w14:textId="77777777" w:rsidTr="006426C0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F59C5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3A173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58C2B" w14:textId="77777777" w:rsidR="006426C0" w:rsidRDefault="006426C0">
            <w:pPr>
              <w:tabs>
                <w:tab w:val="left" w:pos="851"/>
              </w:tabs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Курс </w:t>
            </w:r>
          </w:p>
        </w:tc>
      </w:tr>
      <w:tr w:rsidR="006426C0" w14:paraId="014A3F54" w14:textId="77777777" w:rsidTr="006426C0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DBE55" w14:textId="77777777" w:rsidR="006426C0" w:rsidRDefault="006426C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B9740" w14:textId="77777777" w:rsidR="006426C0" w:rsidRDefault="006426C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639F5" w14:textId="77777777" w:rsidR="006426C0" w:rsidRDefault="006426C0">
            <w:pPr>
              <w:tabs>
                <w:tab w:val="left" w:pos="851"/>
              </w:tabs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6426C0" w14:paraId="5B029009" w14:textId="77777777" w:rsidTr="006426C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C2C65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08EFDEFC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14:paraId="754A22AD" w14:textId="77777777" w:rsidR="006426C0" w:rsidRDefault="006426C0" w:rsidP="00E2333B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14:paraId="38214717" w14:textId="77777777" w:rsidR="006426C0" w:rsidRDefault="006426C0" w:rsidP="00E2333B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6FB0FF5D" w14:textId="77777777" w:rsidR="006426C0" w:rsidRDefault="006426C0" w:rsidP="00E2333B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193F5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14:paraId="12D623E7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3C2C1F2C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03B4B50D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</w:t>
            </w:r>
          </w:p>
          <w:p w14:paraId="469273F0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  <w:p w14:paraId="7B768B36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78C55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14:paraId="3B5F5A24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5411F8EF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5087CB34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</w:t>
            </w:r>
          </w:p>
          <w:p w14:paraId="048B76B1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  <w:p w14:paraId="75550DE2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</w:tr>
      <w:tr w:rsidR="006426C0" w14:paraId="5CB93CFD" w14:textId="77777777" w:rsidTr="006426C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C89B5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B8F76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B903D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124</w:t>
            </w:r>
          </w:p>
        </w:tc>
      </w:tr>
      <w:tr w:rsidR="006426C0" w14:paraId="416003F0" w14:textId="77777777" w:rsidTr="006426C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5A507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8E5B1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0A392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</w:tr>
      <w:tr w:rsidR="006426C0" w14:paraId="1C050E52" w14:textId="77777777" w:rsidTr="006426C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3D73F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432F" w14:textId="77777777" w:rsidR="006426C0" w:rsidRDefault="006426C0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F3DDD" w14:textId="77777777" w:rsidR="006426C0" w:rsidRDefault="006426C0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</w:tr>
      <w:tr w:rsidR="006426C0" w14:paraId="45251034" w14:textId="77777777" w:rsidTr="006426C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31AC3" w14:textId="77777777" w:rsidR="006426C0" w:rsidRDefault="006426C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65C71" w14:textId="77777777" w:rsidR="006426C0" w:rsidRDefault="006426C0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53E54" w14:textId="77777777" w:rsidR="006426C0" w:rsidRDefault="006426C0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14:paraId="39EB861D" w14:textId="77777777" w:rsidR="006426C0" w:rsidRDefault="006426C0" w:rsidP="006426C0">
      <w:pPr>
        <w:spacing w:before="120" w:after="120"/>
        <w:ind w:firstLine="85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14:paraId="1B84DD9B" w14:textId="77777777" w:rsidR="006426C0" w:rsidRDefault="006426C0" w:rsidP="006426C0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4"/>
        <w:gridCol w:w="5352"/>
      </w:tblGrid>
      <w:tr w:rsidR="006426C0" w14:paraId="54D6FC6B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63955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№ 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24A4B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905FA" w14:textId="77777777" w:rsidR="006426C0" w:rsidRDefault="006426C0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Содержание раздела</w:t>
            </w:r>
          </w:p>
        </w:tc>
      </w:tr>
      <w:tr w:rsidR="006426C0" w14:paraId="19FB2BE9" w14:textId="77777777" w:rsidTr="006426C0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E8257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Модуль 1</w:t>
            </w:r>
          </w:p>
        </w:tc>
      </w:tr>
      <w:tr w:rsidR="006426C0" w14:paraId="75B2950E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03720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FAA47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Основные особенности железобетонных  мостовых сооружений и водопропускных труб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455F6" w14:textId="77777777" w:rsidR="006426C0" w:rsidRDefault="006426C0">
            <w:pPr>
              <w:tabs>
                <w:tab w:val="left" w:pos="0"/>
              </w:tabs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Железобетонные мостовые сооружения и трубы в ряду других типов искусственных сооружений. Основные особенности железобетонных мостовых сооружений. Железобетон как материал для мостовых сооружений. Основные характеристики бетона и арматуры для железобетонных мостовых сооружений и водопропускных труб. Особенности расчета железобетонных мостов по предельным состояниям. Определение расчетных нагрузок мостов под железную и автомобильную дороги. Определение усилий в элементах железобетонных мостовых конструкций. Принципы подбора сечений элементов железобетонных мостов</w:t>
            </w:r>
          </w:p>
        </w:tc>
      </w:tr>
      <w:tr w:rsidR="006426C0" w14:paraId="151C8F79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D405B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AD015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Основные типы железобетонных мостовых сооружений и водопропускных труб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D741F" w14:textId="77777777" w:rsidR="006426C0" w:rsidRDefault="006426C0">
            <w:pPr>
              <w:tabs>
                <w:tab w:val="left" w:pos="0"/>
              </w:tabs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Особенности монолитных, сборно-монолитных и сборных конструкций железобетонных мостовых сооружений и водопропускных труб и основные требования к монолитным, сборно-монолитным и сборным конструкциям. Способы членения на монтажные блоки сборных и сборно-монолитных конструкций. Основные требования к сборным конструкциям.</w:t>
            </w:r>
          </w:p>
        </w:tc>
      </w:tr>
      <w:tr w:rsidR="006426C0" w14:paraId="64106EEF" w14:textId="77777777" w:rsidTr="006426C0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8D001" w14:textId="77777777" w:rsidR="006426C0" w:rsidRDefault="006426C0">
            <w:pPr>
              <w:tabs>
                <w:tab w:val="left" w:pos="0"/>
              </w:tabs>
              <w:spacing w:after="0"/>
              <w:ind w:firstLine="31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Модуль 2</w:t>
            </w:r>
          </w:p>
        </w:tc>
      </w:tr>
      <w:tr w:rsidR="006426C0" w14:paraId="7D696D50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CA5FB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8823F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Конструктивные формы и армирование балочных разрезных пролетных строений из обычного и предварительно напряженного железобетона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99296" w14:textId="77777777" w:rsidR="006426C0" w:rsidRDefault="006426C0">
            <w:pPr>
              <w:tabs>
                <w:tab w:val="left" w:pos="0"/>
              </w:tabs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Конструктивные формы балочных разрезных железобетонных пролетных строений. Назначение основных размеров балочных разрезных пролетных строений. Армирование балочных разрезных железобетонных пролетных строений ненапрягаемой арматурой. Применение предварительного напряжения для повышения </w:t>
            </w:r>
            <w:proofErr w:type="spellStart"/>
            <w:r>
              <w:rPr>
                <w:szCs w:val="24"/>
              </w:rPr>
              <w:t>трещиностойкости</w:t>
            </w:r>
            <w:proofErr w:type="spellEnd"/>
            <w:r>
              <w:rPr>
                <w:szCs w:val="24"/>
              </w:rPr>
              <w:t xml:space="preserve"> железобетонных конструкций. Основные способы получения предварительно напряженных железобетонных конструкций. Особенности технологий с натяжением арматуры на бетон и на упоры. Способы армирования балочных разрезных пролетных строений напрягаемой арматурой.</w:t>
            </w:r>
          </w:p>
        </w:tc>
      </w:tr>
      <w:tr w:rsidR="006426C0" w14:paraId="5FA39AAC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39AAF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218E5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Особенности типовых конструкций балочных разрезных пролетных строений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1E38D" w14:textId="77777777" w:rsidR="006426C0" w:rsidRDefault="006426C0">
            <w:pPr>
              <w:tabs>
                <w:tab w:val="left" w:pos="0"/>
              </w:tabs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Плитные и ребристые конструкции балочных разрезных железобетонных пролетных строений железнодорожных мостов из обычного и предварительно напряженного железобетона. Способы снижения строительной высоты балочных разрезных пролетных строений. Конструкции балочных разрезных железобетонных пролетных строений с пониженной строительной высотой. Пролетные строения с ездой понизу, особенности работы и конструкции. Особенности железобетонных  балочных разрезных пролетных строений под автомобильную дорогу. Пролетные строения с температурно-неразрезной проезжей частью.</w:t>
            </w:r>
          </w:p>
        </w:tc>
      </w:tr>
      <w:tr w:rsidR="006426C0" w14:paraId="7B631C2C" w14:textId="77777777" w:rsidTr="006426C0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19B64" w14:textId="77777777" w:rsidR="006426C0" w:rsidRDefault="006426C0">
            <w:pPr>
              <w:tabs>
                <w:tab w:val="left" w:pos="0"/>
              </w:tabs>
              <w:spacing w:after="0"/>
              <w:ind w:firstLine="31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Модуль 3</w:t>
            </w:r>
          </w:p>
        </w:tc>
      </w:tr>
      <w:tr w:rsidR="006426C0" w14:paraId="4441D34E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CC3D0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0D7E8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Балочные неразрезные пролетные строения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7B4D9" w14:textId="77777777" w:rsidR="006426C0" w:rsidRDefault="006426C0">
            <w:pPr>
              <w:tabs>
                <w:tab w:val="left" w:pos="0"/>
              </w:tabs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Особенности напряженного состояния, конструктивные формы и основные особенности балочных неразрезных пролетных строений. Использование коробчатых конструкций в балочных неразрезных пролетных строениях. Особенности армирования балочных неразрезных пролетных строений из обычного и предварительно напряженного железобетона.</w:t>
            </w:r>
          </w:p>
        </w:tc>
      </w:tr>
      <w:tr w:rsidR="006426C0" w14:paraId="5A523509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43573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335A6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Балочно-консольные пролетные строения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DF5F9" w14:textId="77777777" w:rsidR="006426C0" w:rsidRDefault="006426C0">
            <w:pPr>
              <w:tabs>
                <w:tab w:val="left" w:pos="0"/>
              </w:tabs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Основные виды балочно-консольных пролетных строений. Особенности напряженного состояния, конструктивные формы и основные особенности балочно-консольных пролетных строений. Особенности армирования балочно-консольных неразрезных пролетных строений из обычного и предварительно напряженного железобетона</w:t>
            </w:r>
          </w:p>
        </w:tc>
      </w:tr>
      <w:tr w:rsidR="006426C0" w14:paraId="7D4EE9EA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9838C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84D34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Опоры и опорные части железобетонных балочных мостов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69856" w14:textId="77777777" w:rsidR="006426C0" w:rsidRDefault="006426C0">
            <w:pPr>
              <w:tabs>
                <w:tab w:val="left" w:pos="0"/>
              </w:tabs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Назначение и основные требования к опорам балочных мостов. Промежуточные опоры балочных мостов, состав и назначение основных размеров. основные типы конструкций промежуточных опор. Промежуточные опоры из монолитного, сборно-монолитного и сборного бетона и железобетона. Назначение и основные требования к опорным частям балочных мостов. Основные типы опорных частей. </w:t>
            </w:r>
          </w:p>
        </w:tc>
      </w:tr>
      <w:tr w:rsidR="006426C0" w14:paraId="1872D9BB" w14:textId="77777777" w:rsidTr="006426C0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0AB92" w14:textId="77777777" w:rsidR="006426C0" w:rsidRDefault="006426C0">
            <w:pPr>
              <w:tabs>
                <w:tab w:val="left" w:pos="0"/>
              </w:tabs>
              <w:spacing w:after="0"/>
              <w:ind w:firstLine="31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Модуль 4</w:t>
            </w:r>
          </w:p>
        </w:tc>
      </w:tr>
      <w:tr w:rsidR="006426C0" w14:paraId="032007A8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79EAC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EE7C0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Железобетонные мостовые сооружения рамной, арочной и комбинированной систем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DA497" w14:textId="77777777" w:rsidR="006426C0" w:rsidRDefault="006426C0">
            <w:pPr>
              <w:tabs>
                <w:tab w:val="left" w:pos="0"/>
              </w:tabs>
              <w:spacing w:after="0"/>
              <w:jc w:val="both"/>
              <w:rPr>
                <w:szCs w:val="24"/>
              </w:rPr>
            </w:pPr>
            <w:r>
              <w:rPr>
                <w:szCs w:val="20"/>
              </w:rPr>
              <w:t>Железобетонные рамные мосты, основные особенности. Учет влияния температурных деформаций при проектировании железобетонных рамных мостов. Особенности рамно-консольных и рамно-подвесных мостов. Влияние деформаций ползучести бетона на работу рамно-консольных и рамно-подвесных мостов и учет этих деформаций. Развитие конструктивных форм железобетонных арочных мостов. Железобетонные арочные мосты с ездою понизу, поверху и по середине. Особенности работы и конструкции промежуточных опор и устоев железобетонных арочных мостов. Основные виды железобетонных мостов комбинированных систем. Примеры конструкций железобетонных пролетных строений комбинированной системы. Применение железобетона в конструкций со сквозными главными фермами.</w:t>
            </w:r>
          </w:p>
        </w:tc>
      </w:tr>
      <w:tr w:rsidR="006426C0" w14:paraId="070D4FA2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2607D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C9EE9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0"/>
              </w:rPr>
              <w:t xml:space="preserve">Водопропускные трубы под насыпями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93905" w14:textId="77777777" w:rsidR="006426C0" w:rsidRDefault="006426C0">
            <w:pPr>
              <w:tabs>
                <w:tab w:val="left" w:pos="0"/>
              </w:tabs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Назначение и общая характеристика водопропускных труб.  Режимы протекания воды в трубах. Типы поперечных сечений водопропускных труб. Типы оголовков водопропускных труб. Особенности входных звеньев труб. Фундаменты труб. Особенности конструкций труб из различных материалов. Косые и </w:t>
            </w:r>
            <w:proofErr w:type="spellStart"/>
            <w:r>
              <w:rPr>
                <w:szCs w:val="24"/>
              </w:rPr>
              <w:t>косогорные</w:t>
            </w:r>
            <w:proofErr w:type="spellEnd"/>
            <w:r>
              <w:rPr>
                <w:szCs w:val="24"/>
              </w:rPr>
              <w:t xml:space="preserve"> трубы. Гидравлические, статические и конструктивные расчеты труб. Строительство водопропускных труб.</w:t>
            </w:r>
          </w:p>
        </w:tc>
      </w:tr>
    </w:tbl>
    <w:p w14:paraId="24B4B306" w14:textId="77777777" w:rsidR="006426C0" w:rsidRDefault="006426C0" w:rsidP="006426C0">
      <w:pPr>
        <w:ind w:firstLine="851"/>
        <w:jc w:val="both"/>
        <w:rPr>
          <w:sz w:val="28"/>
          <w:szCs w:val="28"/>
        </w:rPr>
      </w:pPr>
    </w:p>
    <w:p w14:paraId="4344B75C" w14:textId="77777777" w:rsidR="006426C0" w:rsidRDefault="006426C0" w:rsidP="006426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14:paraId="3E3B1785" w14:textId="77777777" w:rsidR="006426C0" w:rsidRDefault="006426C0" w:rsidP="006426C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14:paraId="7C020DA6" w14:textId="77777777" w:rsidR="006426C0" w:rsidRDefault="006426C0" w:rsidP="006426C0">
      <w:pPr>
        <w:widowControl w:val="0"/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4626"/>
        <w:gridCol w:w="902"/>
        <w:gridCol w:w="850"/>
        <w:gridCol w:w="864"/>
        <w:gridCol w:w="1134"/>
      </w:tblGrid>
      <w:tr w:rsidR="006426C0" w14:paraId="536D84E7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28C51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DF8BD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C2123" w14:textId="77777777" w:rsidR="006426C0" w:rsidRDefault="006426C0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FF136" w14:textId="77777777" w:rsidR="006426C0" w:rsidRDefault="006426C0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598FC" w14:textId="77777777" w:rsidR="006426C0" w:rsidRDefault="006426C0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AB278" w14:textId="77777777" w:rsidR="006426C0" w:rsidRDefault="006426C0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6426C0" w14:paraId="6237320C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06D8F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7C00B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особенности железобетонных  мостовых сооружений и водопропускных труб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F4F92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C6B42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B86EF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4755D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430BF51F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7D836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E985C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типы железобетонных мостовых сооружений и водопропускных труб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7EE4B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D8A2A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A3BB5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16F69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60BB7B9E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78845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38905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Конструктивные формы и армирование балочных разрезных пролетных строений из обычного и предварительно напряженного железобетона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C695E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33236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A0D25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721E1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566459A7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25629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01CBE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конструкций балочных разрезных пролетных строений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B6130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C692B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B84D8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40D70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76627566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3EF2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BBD9A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Балочные неразрезные пролетные строения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A82B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150B0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14C52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9E491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539830E5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CB62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D35DC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Балочно-консольные пролетные строения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808CC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645B6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D3B85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14670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2A8BC06B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8A4ED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BC282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Опоры и опорные части железобетонных балочных мостов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1C7B9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7DD86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A24F0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7DB11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590B5E37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186E9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181C6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Железобетонные мостовые сооружения рамной, арочной и комбинированной систем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C3657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D5DEF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94164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E4936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3D0F1634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A5204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93714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Водопропускные трубы под насыпями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2A2A7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6B6D7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1053D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2B24D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25603F13" w14:textId="77777777" w:rsidTr="006426C0">
        <w:trPr>
          <w:jc w:val="center"/>
        </w:trPr>
        <w:tc>
          <w:tcPr>
            <w:tcW w:w="5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3A7C1" w14:textId="77777777" w:rsidR="006426C0" w:rsidRDefault="006426C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748F2" w14:textId="77777777" w:rsidR="006426C0" w:rsidRDefault="006426C0">
            <w:pPr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6175F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B7ED8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DCF8D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14:paraId="78607020" w14:textId="77777777" w:rsidR="006426C0" w:rsidRDefault="006426C0" w:rsidP="006426C0">
      <w:pPr>
        <w:widowControl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14:paraId="26BA6C9E" w14:textId="77777777" w:rsidR="006426C0" w:rsidRDefault="006426C0" w:rsidP="006426C0">
      <w:pPr>
        <w:widowControl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очно-заочной формы обучения </w:t>
      </w:r>
    </w:p>
    <w:p w14:paraId="58E5BFF0" w14:textId="77777777" w:rsidR="006426C0" w:rsidRDefault="006426C0" w:rsidP="006426C0">
      <w:pPr>
        <w:widowControl w:val="0"/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4626"/>
        <w:gridCol w:w="902"/>
        <w:gridCol w:w="850"/>
        <w:gridCol w:w="864"/>
        <w:gridCol w:w="1134"/>
      </w:tblGrid>
      <w:tr w:rsidR="006426C0" w14:paraId="7A3C97DC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15287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7AD95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AEADF" w14:textId="77777777" w:rsidR="006426C0" w:rsidRDefault="006426C0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145C4" w14:textId="77777777" w:rsidR="006426C0" w:rsidRDefault="006426C0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E3CC8" w14:textId="77777777" w:rsidR="006426C0" w:rsidRDefault="006426C0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E9090" w14:textId="77777777" w:rsidR="006426C0" w:rsidRDefault="006426C0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6426C0" w14:paraId="2077FDF8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AD1EE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44671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особенности железобетонных  мостовых сооружений и водопропускных труб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F329F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5CD60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4A245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210B6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12C6C820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6E37E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22ECB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типы железобетонных мостовых сооружений и водопропускных труб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9E94D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81AB9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5E654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1E40F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5EBD47FC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841B3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D5435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Конструктивные формы и армирование балочных разрезных пролетных строений из обычного и предварительно напряженного железобетона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4498C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666F5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8C2D0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65810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591D1C6D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F7739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D9608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конструкций балочных разрезных пролетных строений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17FF4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6A5AF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EEFBB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FCBE0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20975312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86973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2312D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Балочные неразрезные пролетные строения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5615D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51AB4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E5723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1BB32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16EA6050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A8E36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EA20E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Балочно-консольные пролетные строения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BD744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E1FFF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E60BD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20A1A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14E6C744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DA0E0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1739D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Опоры и опорные части железобетонных балочных мостов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D1764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72A7F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63BCE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11671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42CEE976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749DA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91B58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Железобетонные мостовые сооружения рамной, арочной и комбинированной систем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ACF38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C5F6C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5A866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A15B1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5332578C" w14:textId="77777777" w:rsidTr="006426C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F3C9F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550B1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Водопропускные трубы под насыпями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613A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FE07C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3DCF9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113D3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26C0" w14:paraId="47332B2D" w14:textId="77777777" w:rsidTr="006426C0">
        <w:trPr>
          <w:jc w:val="center"/>
        </w:trPr>
        <w:tc>
          <w:tcPr>
            <w:tcW w:w="5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58427" w14:textId="77777777" w:rsidR="006426C0" w:rsidRDefault="006426C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BB464" w14:textId="77777777" w:rsidR="006426C0" w:rsidRDefault="006426C0">
            <w:pPr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5392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6C974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B3092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14:paraId="110C4AE5" w14:textId="77777777" w:rsidR="006426C0" w:rsidRDefault="006426C0" w:rsidP="006426C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14:paraId="1FA1FC19" w14:textId="77777777" w:rsidR="006426C0" w:rsidRDefault="006426C0" w:rsidP="006426C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заочной формы обучения </w:t>
      </w:r>
    </w:p>
    <w:p w14:paraId="24511ACF" w14:textId="77777777" w:rsidR="006426C0" w:rsidRDefault="006426C0" w:rsidP="006426C0">
      <w:pPr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722"/>
        <w:gridCol w:w="824"/>
        <w:gridCol w:w="880"/>
        <w:gridCol w:w="945"/>
        <w:gridCol w:w="1134"/>
      </w:tblGrid>
      <w:tr w:rsidR="006426C0" w14:paraId="0BB8D826" w14:textId="77777777" w:rsidTr="006426C0">
        <w:trPr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E34DD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EEEEE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108D6" w14:textId="77777777" w:rsidR="006426C0" w:rsidRDefault="006426C0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CD48F" w14:textId="77777777" w:rsidR="006426C0" w:rsidRDefault="006426C0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32B1E" w14:textId="77777777" w:rsidR="006426C0" w:rsidRDefault="006426C0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A0E70" w14:textId="77777777" w:rsidR="006426C0" w:rsidRDefault="006426C0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6426C0" w14:paraId="28E5C3B2" w14:textId="77777777" w:rsidTr="006426C0">
        <w:trPr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8EE37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7879B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особенности железобетонных  мостовых сооружений и водопропускных труб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9EDB2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09BD5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726DF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B39D1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426C0" w14:paraId="27660352" w14:textId="77777777" w:rsidTr="006426C0">
        <w:trPr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1430E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63D31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типы железобетонных мостовых сооружений и водопропускных труб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630C2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93F8B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792C2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5FF75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426C0" w14:paraId="6A4D88B3" w14:textId="77777777" w:rsidTr="006426C0">
        <w:trPr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A3623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B8BEC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Конструктивные формы и армирование балочных разрезных пролетных строений из обычного и предварительно напряженного железобетона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3A0D7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E5C94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27901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C9AB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426C0" w14:paraId="7B6F5196" w14:textId="77777777" w:rsidTr="006426C0">
        <w:trPr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2243A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49FD0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конструкций балочных разрезных пролетных строений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3A0C4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B4D80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92096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3E25A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426C0" w14:paraId="544AA9EB" w14:textId="77777777" w:rsidTr="006426C0">
        <w:trPr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9DEDA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74F99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Балочные неразрезные пролетные строения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58AE8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B674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A679E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5EC64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426C0" w14:paraId="3212908F" w14:textId="77777777" w:rsidTr="006426C0">
        <w:trPr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5844C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12EFB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Балочно-консольные пролетные строения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3FEB7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FA0C7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7B428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72F69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426C0" w14:paraId="0240398E" w14:textId="77777777" w:rsidTr="006426C0">
        <w:trPr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08762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66E60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Опоры и опорные части железобетонных балочных мостов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5466C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B664A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0028C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E6A48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6426C0" w14:paraId="2BEB66E8" w14:textId="77777777" w:rsidTr="006426C0">
        <w:trPr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CB78D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A9A8E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Железобетонные мостовые сооружения рамной, арочной и комбинированной систем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80D95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DD85C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202FD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954E9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426C0" w14:paraId="2D139162" w14:textId="77777777" w:rsidTr="006426C0">
        <w:trPr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79A37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3F1D7" w14:textId="77777777" w:rsidR="006426C0" w:rsidRDefault="006426C0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Водопропускные трубы под насыпями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1B859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9FB36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70807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BE456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426C0" w14:paraId="00D943EB" w14:textId="77777777" w:rsidTr="006426C0">
        <w:trPr>
          <w:jc w:val="center"/>
        </w:trPr>
        <w:tc>
          <w:tcPr>
            <w:tcW w:w="5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D23C8" w14:textId="77777777" w:rsidR="006426C0" w:rsidRDefault="006426C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9EEE" w14:textId="77777777" w:rsidR="006426C0" w:rsidRDefault="006426C0">
            <w:pPr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7B9D3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09152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3BD13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</w:tr>
    </w:tbl>
    <w:p w14:paraId="2A0F42D3" w14:textId="77777777" w:rsidR="006426C0" w:rsidRDefault="006426C0" w:rsidP="006426C0">
      <w:pPr>
        <w:ind w:firstLine="851"/>
        <w:jc w:val="center"/>
        <w:rPr>
          <w:b/>
          <w:bCs/>
          <w:sz w:val="28"/>
          <w:szCs w:val="28"/>
        </w:rPr>
      </w:pPr>
    </w:p>
    <w:p w14:paraId="268351D3" w14:textId="77777777" w:rsidR="006426C0" w:rsidRDefault="006426C0" w:rsidP="006426C0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7"/>
        <w:gridCol w:w="5918"/>
      </w:tblGrid>
      <w:tr w:rsidR="006426C0" w14:paraId="080CAB97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6E156" w14:textId="77777777" w:rsidR="006426C0" w:rsidRDefault="006426C0">
            <w:pPr>
              <w:spacing w:after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  <w:p w14:paraId="325F5BA0" w14:textId="77777777" w:rsidR="006426C0" w:rsidRDefault="006426C0">
            <w:pPr>
              <w:spacing w:after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ACDE0" w14:textId="77777777" w:rsidR="006426C0" w:rsidRDefault="006426C0">
            <w:pPr>
              <w:spacing w:after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разделов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8C3CF" w14:textId="77777777" w:rsidR="006426C0" w:rsidRDefault="006426C0">
            <w:pPr>
              <w:spacing w:after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6426C0" w14:paraId="302BB7DC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F714E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AB90A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Основные особенности железобетонных  мостовых сооружений и водопропускных труб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9B091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>1. Г.И. Богданов, В.Н. Смирнов. Проектирование железобетонных мостов. Учебное пособие. – СПб, ПГУПС, 2012. – 134 с.</w:t>
            </w:r>
          </w:p>
          <w:p w14:paraId="27E76EF0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>2. Г.И. Богданов. Водопропускные трубы. Учебное пособие. – СПб, ПГУПС, 2012. – 56 с.</w:t>
            </w:r>
          </w:p>
          <w:p w14:paraId="7497B2DE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3. Э.С. </w:t>
            </w:r>
            <w:proofErr w:type="spellStart"/>
            <w:r>
              <w:rPr>
                <w:bCs/>
                <w:szCs w:val="24"/>
              </w:rPr>
              <w:t>Карапетов</w:t>
            </w:r>
            <w:proofErr w:type="spellEnd"/>
            <w:r>
              <w:rPr>
                <w:bCs/>
                <w:szCs w:val="24"/>
              </w:rPr>
              <w:t>. Проектирование и расчет балочных пролетных строений железобетонных мостов. Учебное пособие. – СПб, ПГУПС, 2013. – 56 с.</w:t>
            </w:r>
          </w:p>
          <w:p w14:paraId="7AB5EC00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>3.</w:t>
            </w:r>
            <w:r>
              <w:rPr>
                <w:szCs w:val="24"/>
              </w:rPr>
              <w:t xml:space="preserve"> Свод правил СП 35.13330.2011 Мосты и трубы. Актуализированная СНиП 2.05.03-84*. М.: ОАО «ЦПП». 2011. – 341 с.</w:t>
            </w:r>
          </w:p>
        </w:tc>
      </w:tr>
      <w:tr w:rsidR="006426C0" w14:paraId="05B96347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93024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897EA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Основные типы железобетонных мостовых сооружений и водопропускных труб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8C6BF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1. Инженерные сооружения в транспортном строительстве. Под ред. П.М. </w:t>
            </w:r>
            <w:proofErr w:type="spellStart"/>
            <w:r>
              <w:rPr>
                <w:bCs/>
                <w:szCs w:val="24"/>
              </w:rPr>
              <w:t>Саламахина</w:t>
            </w:r>
            <w:proofErr w:type="spellEnd"/>
            <w:r>
              <w:rPr>
                <w:bCs/>
                <w:szCs w:val="24"/>
              </w:rPr>
              <w:t>. Часть 1. Учебник. – М., Издательский центр «Академия», 2008. – 352 с.</w:t>
            </w:r>
          </w:p>
          <w:p w14:paraId="101D65F5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>2. Г.И. Богданов, В.Н. Смирнов. Проектирование железобетонных мостов. Учебное пособие. – СПб, ПГУПС, 2012. – 134 с.</w:t>
            </w:r>
          </w:p>
          <w:p w14:paraId="52DD0FF1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>3. Г.И. Богданов. Водопропускные трубы. Учебное пособие. – СПб, ПГУПС, 2012. – 56 с.</w:t>
            </w:r>
          </w:p>
        </w:tc>
      </w:tr>
      <w:tr w:rsidR="006426C0" w14:paraId="2A2A0F79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23C49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F9DC7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Конструктивные формы и армирование балочных разрезных пролетных строений из обычного и предварительно напряженного железобетона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4AC4A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>1. Г.И. Богданов, В.Н. Смирнов. Проектирование железобетонных мостов. Учебное пособие. – СПб, ПГУПС, 2012. – 134 с.</w:t>
            </w:r>
          </w:p>
          <w:p w14:paraId="4F527A49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Э.С. </w:t>
            </w:r>
            <w:proofErr w:type="spellStart"/>
            <w:r>
              <w:rPr>
                <w:bCs/>
                <w:szCs w:val="24"/>
              </w:rPr>
              <w:t>Карапетов</w:t>
            </w:r>
            <w:proofErr w:type="spellEnd"/>
            <w:r>
              <w:rPr>
                <w:bCs/>
                <w:szCs w:val="24"/>
              </w:rPr>
              <w:t>. Проектирование и расчет балочных пролетных строений железобетонных мостов. Учебное пособие. – СПб, ПГУПС, 2013. – 56 с.</w:t>
            </w:r>
          </w:p>
        </w:tc>
      </w:tr>
      <w:tr w:rsidR="006426C0" w14:paraId="638DC657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05D57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997EA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Особенности конструкций балочных разрезных пролетных строений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5C686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>1. Г.И. Богданов, В.Н. Смирнов. Проектирование железобетонных мостов. Учебное пособие. – СПб, ПГУПС, 2012. – 134 с.</w:t>
            </w:r>
          </w:p>
        </w:tc>
      </w:tr>
      <w:tr w:rsidR="006426C0" w14:paraId="26CB6BD4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ED245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572A9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Балочные неразрезные пролетные строения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CB62E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1. Инженерные сооружения в транспортном строительстве. Под ред. П.М. </w:t>
            </w:r>
            <w:proofErr w:type="spellStart"/>
            <w:r>
              <w:rPr>
                <w:bCs/>
                <w:szCs w:val="24"/>
              </w:rPr>
              <w:t>Саламахина</w:t>
            </w:r>
            <w:proofErr w:type="spellEnd"/>
            <w:r>
              <w:rPr>
                <w:bCs/>
                <w:szCs w:val="24"/>
              </w:rPr>
              <w:t>. Часть 1. Учебник. – М., Издательский центр «Академия», 2008. – 352 с.</w:t>
            </w:r>
          </w:p>
          <w:p w14:paraId="1C05D50F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>2. Г.И. Богданов, В.Н. Смирнов. Проектирование железобетонных мостов. Учебное пособие. – СПб, ПГУПС, 2012. – 134 с.</w:t>
            </w:r>
          </w:p>
        </w:tc>
      </w:tr>
      <w:tr w:rsidR="006426C0" w14:paraId="08BE1293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47383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05E15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Балочно-консольные пролетные строения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5F7E9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1. Инженерные сооружения в транспортном строительстве. Под ред. П.М. </w:t>
            </w:r>
            <w:proofErr w:type="spellStart"/>
            <w:r>
              <w:rPr>
                <w:bCs/>
                <w:szCs w:val="24"/>
              </w:rPr>
              <w:t>Саламахина</w:t>
            </w:r>
            <w:proofErr w:type="spellEnd"/>
            <w:r>
              <w:rPr>
                <w:bCs/>
                <w:szCs w:val="24"/>
              </w:rPr>
              <w:t>. Часть 1. Учебник. – М., Издательский центр «Академия», 2008. – 352 с.</w:t>
            </w:r>
          </w:p>
          <w:p w14:paraId="09A48CE6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>2. Г.И. Богданов, В.Н. Смирнов. Проектирование железобетонных мостов. Учебное пособие. – СПб, ПГУПС, 2012. – 134 с.</w:t>
            </w:r>
          </w:p>
        </w:tc>
      </w:tr>
      <w:tr w:rsidR="006426C0" w14:paraId="4DAD00E5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B3BA9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CAD51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Опоры и опорные части железобетонных балочных мостов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1DE0F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1. Инженерные сооружения в транспортном строительстве. Под ред. П.М. </w:t>
            </w:r>
            <w:proofErr w:type="spellStart"/>
            <w:r>
              <w:rPr>
                <w:bCs/>
                <w:szCs w:val="24"/>
              </w:rPr>
              <w:t>Саламахина</w:t>
            </w:r>
            <w:proofErr w:type="spellEnd"/>
            <w:r>
              <w:rPr>
                <w:bCs/>
                <w:szCs w:val="24"/>
              </w:rPr>
              <w:t>. Часть 2. Учебник. – М., Издательский центр «Академия», 2008. – 272 с.</w:t>
            </w:r>
          </w:p>
          <w:p w14:paraId="5A10B2EC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В.Н. Смирнов. </w:t>
            </w:r>
          </w:p>
        </w:tc>
      </w:tr>
      <w:tr w:rsidR="006426C0" w14:paraId="19AD3923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82005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11697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Железобетонные мостовые сооружения рамной, арочной и комбинированной систем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C703B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1. Инженерные сооружения в транспортном строительстве. Под ред. П.М. </w:t>
            </w:r>
            <w:proofErr w:type="spellStart"/>
            <w:r>
              <w:rPr>
                <w:bCs/>
                <w:szCs w:val="24"/>
              </w:rPr>
              <w:t>Саламахина</w:t>
            </w:r>
            <w:proofErr w:type="spellEnd"/>
            <w:r>
              <w:rPr>
                <w:bCs/>
                <w:szCs w:val="24"/>
              </w:rPr>
              <w:t>. Часть 1. Учебник. – М., Издательский центр «Академия», 2008. – 352 с.</w:t>
            </w:r>
          </w:p>
          <w:p w14:paraId="2FBA5074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>2. Г.И. Богданов, В.Н. Смирнов. Проектирование железобетонных мостов. Учебное пособие. – СПб, ПГУПС, 2012. – 134 с.</w:t>
            </w:r>
          </w:p>
        </w:tc>
      </w:tr>
      <w:tr w:rsidR="006426C0" w14:paraId="25BAE568" w14:textId="77777777" w:rsidTr="006426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5BE62" w14:textId="77777777" w:rsidR="006426C0" w:rsidRDefault="006426C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57C73" w14:textId="77777777" w:rsidR="006426C0" w:rsidRDefault="006426C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0"/>
              </w:rPr>
              <w:t>Водопропускные трубы под насыпями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40482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1. Инженерные сооружения в транспортном строительстве. Под ред. П.М. </w:t>
            </w:r>
            <w:proofErr w:type="spellStart"/>
            <w:r>
              <w:rPr>
                <w:bCs/>
                <w:szCs w:val="24"/>
              </w:rPr>
              <w:t>Саламахина</w:t>
            </w:r>
            <w:proofErr w:type="spellEnd"/>
            <w:r>
              <w:rPr>
                <w:bCs/>
                <w:szCs w:val="24"/>
              </w:rPr>
              <w:t>. Часть 2. Учебник. – М., Издательский центр «Академия», 2008. – 272 с.</w:t>
            </w:r>
          </w:p>
          <w:p w14:paraId="523DBE50" w14:textId="77777777" w:rsidR="006426C0" w:rsidRDefault="006426C0">
            <w:pPr>
              <w:spacing w:after="0"/>
              <w:rPr>
                <w:bCs/>
                <w:szCs w:val="24"/>
              </w:rPr>
            </w:pPr>
            <w:r>
              <w:rPr>
                <w:bCs/>
                <w:szCs w:val="24"/>
              </w:rPr>
              <w:t>2. Г.И. Богданов. Водопропускные трубы. Учебное пособие. – СПб, ПГУПС, 2012. – 56 с.</w:t>
            </w:r>
          </w:p>
        </w:tc>
      </w:tr>
    </w:tbl>
    <w:p w14:paraId="0DFF9CF4" w14:textId="77777777" w:rsidR="006426C0" w:rsidRDefault="006426C0" w:rsidP="006426C0">
      <w:pPr>
        <w:rPr>
          <w:bCs/>
          <w:sz w:val="28"/>
          <w:szCs w:val="28"/>
        </w:rPr>
      </w:pPr>
    </w:p>
    <w:p w14:paraId="2234EBC6" w14:textId="77777777" w:rsidR="006426C0" w:rsidRDefault="006426C0" w:rsidP="006426C0">
      <w:pPr>
        <w:ind w:firstLine="85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6345C812" w14:textId="77777777" w:rsidR="006426C0" w:rsidRDefault="006426C0" w:rsidP="006426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«ПРОЕКТИРОВАНИЕ МОСТОВ И ТРУБ» является неотъемлемой частью рабочей программы и представлен отдельным документом, рассмотренным на заседании кафедры «Мосты» и утвержденным заведующим кафедрой.</w:t>
      </w:r>
    </w:p>
    <w:p w14:paraId="07193CC6" w14:textId="77777777" w:rsidR="006426C0" w:rsidRDefault="006426C0" w:rsidP="006426C0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14:paraId="6E3D306C" w14:textId="77777777" w:rsidR="006426C0" w:rsidRDefault="006426C0" w:rsidP="006426C0">
      <w:pPr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3C779DCA" w14:textId="77777777" w:rsidR="006426C0" w:rsidRDefault="006426C0" w:rsidP="006426C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Г.И. Богданов, В.Н. Смирнов. Проектирование железобетонных мостов. Учебное пособие. – СПб, ПГУПС, 2012. – 134 с.;</w:t>
      </w:r>
    </w:p>
    <w:p w14:paraId="53ED2047" w14:textId="77777777" w:rsidR="006426C0" w:rsidRDefault="006426C0" w:rsidP="006426C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2. Э.С. </w:t>
      </w:r>
      <w:proofErr w:type="spellStart"/>
      <w:r>
        <w:rPr>
          <w:bCs/>
          <w:sz w:val="28"/>
          <w:szCs w:val="28"/>
          <w:lang w:eastAsia="ru-RU"/>
        </w:rPr>
        <w:t>Карапетов</w:t>
      </w:r>
      <w:proofErr w:type="spellEnd"/>
      <w:r>
        <w:rPr>
          <w:bCs/>
          <w:sz w:val="28"/>
          <w:szCs w:val="28"/>
          <w:lang w:eastAsia="ru-RU"/>
        </w:rPr>
        <w:t>. Проектирование и расчет балочных пролетных строений железобетонных мостов. Уч. пособие. – СПб, ПГУПС, 2013. – 56 с.;</w:t>
      </w:r>
    </w:p>
    <w:p w14:paraId="4AFC3216" w14:textId="77777777" w:rsidR="006426C0" w:rsidRDefault="006426C0" w:rsidP="006426C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Г.И. Богданов. Водопропускные трубы. Учебное пособие. – СПб, ПГУПС, 2012. – 56 с.</w:t>
      </w:r>
    </w:p>
    <w:p w14:paraId="481A5E38" w14:textId="77777777" w:rsidR="006426C0" w:rsidRDefault="006426C0" w:rsidP="006426C0">
      <w:pPr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14:paraId="369D5739" w14:textId="77777777" w:rsidR="006426C0" w:rsidRDefault="006426C0" w:rsidP="006426C0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1. Инженерные сооружения в транспортном строительстве. Под ред. П.М. </w:t>
      </w:r>
      <w:proofErr w:type="spellStart"/>
      <w:r>
        <w:rPr>
          <w:bCs/>
          <w:sz w:val="28"/>
          <w:szCs w:val="28"/>
          <w:lang w:eastAsia="ru-RU"/>
        </w:rPr>
        <w:t>Саламахина</w:t>
      </w:r>
      <w:proofErr w:type="spellEnd"/>
      <w:r>
        <w:rPr>
          <w:bCs/>
          <w:sz w:val="28"/>
          <w:szCs w:val="28"/>
          <w:lang w:eastAsia="ru-RU"/>
        </w:rPr>
        <w:t>. Часть 1. Учебник. – М., Издательский центр «Академия», 2008. – 352 с. – ISBN 978-5-7695-5483-4.</w:t>
      </w:r>
    </w:p>
    <w:p w14:paraId="4D27E71E" w14:textId="77777777" w:rsidR="006426C0" w:rsidRDefault="006426C0" w:rsidP="006426C0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2. Инженерные сооружения в транспортном строительстве. Под ред. П.М. </w:t>
      </w:r>
      <w:proofErr w:type="spellStart"/>
      <w:r>
        <w:rPr>
          <w:bCs/>
          <w:sz w:val="28"/>
          <w:szCs w:val="28"/>
          <w:lang w:eastAsia="ru-RU"/>
        </w:rPr>
        <w:t>Саламахина</w:t>
      </w:r>
      <w:proofErr w:type="spellEnd"/>
      <w:r>
        <w:rPr>
          <w:bCs/>
          <w:sz w:val="28"/>
          <w:szCs w:val="28"/>
          <w:lang w:eastAsia="ru-RU"/>
        </w:rPr>
        <w:t>. Часть 2. Учебник. – М., Издательский центр «Академия», 2008. – 272 с. – ISBN 978-5-7695-5484-1.</w:t>
      </w:r>
    </w:p>
    <w:p w14:paraId="0EDA59B2" w14:textId="77777777" w:rsidR="006426C0" w:rsidRDefault="006426C0" w:rsidP="006426C0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69AFB570" w14:textId="77777777" w:rsidR="006426C0" w:rsidRDefault="006426C0" w:rsidP="006426C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 Свод правил СП 35.13330.2011 Мосты и трубы. Актуализированная СНиП 2.05.03-84*. М.: ОАО «ЦПП». 2011. – 341 с.</w:t>
      </w:r>
    </w:p>
    <w:p w14:paraId="14D0773C" w14:textId="77777777" w:rsidR="006426C0" w:rsidRDefault="006426C0" w:rsidP="006426C0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2. Постановление правительства РФ.</w:t>
      </w:r>
      <w:r>
        <w:rPr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>О составе разделов проектной документации и требования к их содержанию [Текст]: постановление правительства: [от 16.02.2008 № 87]. - М.: «Российская газета» от 27.02.2008 г. N 41, в Собрании законодательства РФ от 25.02.2008 г. N 8 ст. 744.</w:t>
      </w:r>
    </w:p>
    <w:p w14:paraId="1C7B01B4" w14:textId="77777777" w:rsidR="006426C0" w:rsidRDefault="006426C0" w:rsidP="006426C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8.4   Другие издания, необходимые для освоения дисциплины</w:t>
      </w:r>
    </w:p>
    <w:p w14:paraId="35FD261E" w14:textId="77777777" w:rsidR="006426C0" w:rsidRDefault="006426C0" w:rsidP="006426C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Не используются.</w:t>
      </w:r>
    </w:p>
    <w:p w14:paraId="4BAC0A90" w14:textId="77777777" w:rsidR="006426C0" w:rsidRDefault="006426C0" w:rsidP="006426C0">
      <w:pPr>
        <w:spacing w:after="0" w:line="240" w:lineRule="auto"/>
        <w:rPr>
          <w:sz w:val="28"/>
          <w:szCs w:val="28"/>
        </w:rPr>
      </w:pPr>
    </w:p>
    <w:p w14:paraId="221E22F6" w14:textId="77777777" w:rsidR="006426C0" w:rsidRDefault="006426C0" w:rsidP="006426C0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14:paraId="792FF960" w14:textId="77777777" w:rsidR="00F5553E" w:rsidRPr="00E0385F" w:rsidRDefault="00F5553E" w:rsidP="00F5553E">
      <w:pPr>
        <w:pStyle w:val="a4"/>
        <w:numPr>
          <w:ilvl w:val="0"/>
          <w:numId w:val="9"/>
        </w:numPr>
      </w:pPr>
      <w:r w:rsidRPr="00175886">
        <w:rPr>
          <w:rFonts w:eastAsia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175886">
        <w:rPr>
          <w:sz w:val="28"/>
          <w:szCs w:val="28"/>
          <w:lang w:val="en-US"/>
        </w:rPr>
        <w:t>http</w:t>
      </w:r>
      <w:r w:rsidRPr="00175886">
        <w:rPr>
          <w:sz w:val="28"/>
          <w:szCs w:val="28"/>
        </w:rPr>
        <w:t>://</w:t>
      </w:r>
      <w:proofErr w:type="spellStart"/>
      <w:r w:rsidRPr="00175886">
        <w:rPr>
          <w:sz w:val="28"/>
          <w:szCs w:val="28"/>
          <w:lang w:val="en-US"/>
        </w:rPr>
        <w:t>sdo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pgups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ru</w:t>
      </w:r>
      <w:proofErr w:type="spellEnd"/>
      <w:r w:rsidRPr="00175886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14:paraId="407ED90D" w14:textId="77777777" w:rsidR="00F5553E" w:rsidRPr="00AD2C7D" w:rsidRDefault="00F5553E" w:rsidP="00F5553E">
      <w:pPr>
        <w:numPr>
          <w:ilvl w:val="0"/>
          <w:numId w:val="9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5D59A741" w14:textId="77777777" w:rsidR="00F5553E" w:rsidRPr="00AD2C7D" w:rsidRDefault="00F5553E" w:rsidP="00F5553E">
      <w:pPr>
        <w:numPr>
          <w:ilvl w:val="0"/>
          <w:numId w:val="9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53725928" w14:textId="77777777" w:rsidR="006426C0" w:rsidRDefault="006426C0" w:rsidP="006426C0">
      <w:pPr>
        <w:spacing w:after="0" w:line="240" w:lineRule="auto"/>
        <w:ind w:firstLine="851"/>
        <w:contextualSpacing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</w:p>
    <w:p w14:paraId="64D326A0" w14:textId="77777777" w:rsidR="006426C0" w:rsidRDefault="006426C0" w:rsidP="006426C0">
      <w:pPr>
        <w:spacing w:after="0" w:line="240" w:lineRule="auto"/>
        <w:ind w:firstLine="851"/>
        <w:contextualSpacing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14:paraId="137DB2D3" w14:textId="77777777" w:rsidR="006426C0" w:rsidRDefault="006426C0" w:rsidP="006426C0">
      <w:pPr>
        <w:spacing w:after="0" w:line="240" w:lineRule="auto"/>
        <w:ind w:firstLine="851"/>
        <w:contextualSpacing/>
        <w:jc w:val="center"/>
        <w:rPr>
          <w:rFonts w:eastAsia="Times New Roman"/>
          <w:bCs/>
          <w:sz w:val="28"/>
          <w:szCs w:val="28"/>
          <w:lang w:eastAsia="ru-RU"/>
        </w:rPr>
      </w:pPr>
    </w:p>
    <w:p w14:paraId="5842154E" w14:textId="77777777" w:rsidR="006426C0" w:rsidRDefault="006426C0" w:rsidP="006426C0">
      <w:pPr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7A382434" w14:textId="77777777" w:rsidR="006426C0" w:rsidRDefault="006426C0" w:rsidP="006426C0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56D1DB0C" w14:textId="77777777" w:rsidR="006426C0" w:rsidRDefault="006426C0" w:rsidP="006426C0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4BCD3473" w14:textId="77777777" w:rsidR="006426C0" w:rsidRDefault="006426C0" w:rsidP="006426C0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1A61F87F" w14:textId="77777777" w:rsidR="006426C0" w:rsidRDefault="006426C0" w:rsidP="006426C0">
      <w:pPr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14:paraId="3B86D603" w14:textId="77777777" w:rsidR="006426C0" w:rsidRDefault="006426C0" w:rsidP="006426C0">
      <w:pPr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3ECCFB92" w14:textId="77777777" w:rsidR="00F5553E" w:rsidRPr="00011752" w:rsidRDefault="00F5553E" w:rsidP="00F5553E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eastAsia="Times New Roman"/>
          <w:sz w:val="28"/>
          <w:szCs w:val="28"/>
          <w:lang w:eastAsia="ru-RU"/>
        </w:rPr>
        <w:t>ПРОЕКТИРОВАНИЕ МОСТОВ И ТРУБ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14:paraId="58DBD8A5" w14:textId="77777777" w:rsidR="00F5553E" w:rsidRPr="00011752" w:rsidRDefault="00F5553E" w:rsidP="00F5553E">
      <w:pPr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14:paraId="05130C29" w14:textId="77777777" w:rsidR="00F5553E" w:rsidRPr="00011752" w:rsidRDefault="00F5553E" w:rsidP="00F5553E">
      <w:pPr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14:paraId="46C628AE" w14:textId="77777777" w:rsidR="00F5553E" w:rsidRPr="00011752" w:rsidRDefault="00F5553E" w:rsidP="00F5553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14:paraId="3B13865C" w14:textId="77777777" w:rsidR="006426C0" w:rsidRDefault="006426C0" w:rsidP="006426C0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14:paraId="77164784" w14:textId="77777777" w:rsidR="006426C0" w:rsidRDefault="006426C0" w:rsidP="006426C0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2CC299D3" w14:textId="77777777" w:rsidR="006426C0" w:rsidRDefault="006426C0" w:rsidP="006426C0">
      <w:pPr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40940BB2" w14:textId="77777777" w:rsidR="006426C0" w:rsidRPr="006426C0" w:rsidRDefault="006426C0" w:rsidP="006426C0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6426C0">
        <w:rPr>
          <w:rFonts w:eastAsia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14:paraId="0A916F8D" w14:textId="77777777" w:rsidR="006426C0" w:rsidRPr="006426C0" w:rsidRDefault="006426C0" w:rsidP="006426C0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6426C0">
        <w:rPr>
          <w:bCs/>
          <w:sz w:val="28"/>
        </w:rPr>
        <w:t xml:space="preserve">Она содержит специальные помещения -  учебные аудитории для проведения занятий лекционного типа, занятий семинарского типа, </w:t>
      </w:r>
      <w:r w:rsidRPr="006426C0">
        <w:rPr>
          <w:rFonts w:eastAsia="Times New Roman"/>
          <w:sz w:val="28"/>
          <w:szCs w:val="28"/>
          <w:lang w:eastAsia="ru-RU"/>
        </w:rPr>
        <w:t>курсового проектирования,</w:t>
      </w:r>
      <w:r w:rsidRPr="006426C0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14:paraId="08713D6E" w14:textId="77777777" w:rsidR="006426C0" w:rsidRPr="006426C0" w:rsidRDefault="006426C0" w:rsidP="006426C0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6426C0">
        <w:rPr>
          <w:rFonts w:eastAsia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7B4E6A31" w14:textId="77777777" w:rsidR="006426C0" w:rsidRPr="006426C0" w:rsidRDefault="006426C0" w:rsidP="006426C0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6426C0">
        <w:rPr>
          <w:rFonts w:eastAsia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0A4CD3B6" w14:textId="77777777" w:rsidR="006426C0" w:rsidRPr="006426C0" w:rsidRDefault="006426C0" w:rsidP="006426C0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6426C0">
        <w:rPr>
          <w:rFonts w:eastAsia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4062B4F9" w14:textId="77777777" w:rsidR="006426C0" w:rsidRDefault="006426C0" w:rsidP="006426C0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14:paraId="25C595B7" w14:textId="77777777" w:rsidR="006426C0" w:rsidRDefault="006426C0" w:rsidP="006426C0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14:paraId="280D5E7B" w14:textId="77777777" w:rsidR="006426C0" w:rsidRDefault="006426C0" w:rsidP="006426C0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14:paraId="23EE55B9" w14:textId="77777777" w:rsidR="006426C0" w:rsidRDefault="006426C0" w:rsidP="006426C0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4"/>
        <w:gridCol w:w="2552"/>
        <w:gridCol w:w="2375"/>
      </w:tblGrid>
      <w:tr w:rsidR="006426C0" w14:paraId="431E2D07" w14:textId="77777777" w:rsidTr="006426C0">
        <w:tc>
          <w:tcPr>
            <w:tcW w:w="4644" w:type="dxa"/>
          </w:tcPr>
          <w:p w14:paraId="095B6729" w14:textId="77777777" w:rsidR="006426C0" w:rsidRDefault="006426C0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12915847" w14:textId="77777777" w:rsidR="006426C0" w:rsidRDefault="006426C0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Разработчик программы, профессор</w:t>
            </w:r>
          </w:p>
        </w:tc>
        <w:tc>
          <w:tcPr>
            <w:tcW w:w="2552" w:type="dxa"/>
            <w:vMerge w:val="restart"/>
            <w:vAlign w:val="bottom"/>
            <w:hideMark/>
          </w:tcPr>
          <w:p w14:paraId="6CF46119" w14:textId="77777777" w:rsidR="006426C0" w:rsidRDefault="006426C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ascii="Calibri" w:hAnsi="Calibri"/>
                <w:noProof/>
                <w:sz w:val="28"/>
                <w:szCs w:val="28"/>
                <w:lang w:val="en-US" w:eastAsia="ru-RU"/>
              </w:rPr>
              <w:drawing>
                <wp:inline distT="0" distB="0" distL="0" distR="0" wp14:anchorId="26A18A9C" wp14:editId="1E4F4B6E">
                  <wp:extent cx="1400175" cy="609600"/>
                  <wp:effectExtent l="0" t="0" r="9525" b="0"/>
                  <wp:docPr id="2" name="Рисунок 0" descr="img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img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vAlign w:val="bottom"/>
            <w:hideMark/>
          </w:tcPr>
          <w:p w14:paraId="763DFCF5" w14:textId="77777777" w:rsidR="006426C0" w:rsidRDefault="006426C0">
            <w:pPr>
              <w:spacing w:after="0" w:line="240" w:lineRule="auto"/>
              <w:jc w:val="right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Г.И. Богданов</w:t>
            </w:r>
          </w:p>
        </w:tc>
      </w:tr>
      <w:tr w:rsidR="006426C0" w14:paraId="6B8C8AB0" w14:textId="77777777" w:rsidTr="006426C0">
        <w:tc>
          <w:tcPr>
            <w:tcW w:w="4644" w:type="dxa"/>
            <w:hideMark/>
          </w:tcPr>
          <w:p w14:paraId="77B24047" w14:textId="77777777" w:rsidR="006426C0" w:rsidRDefault="006426C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«18» октября  2016 г.</w:t>
            </w:r>
          </w:p>
        </w:tc>
        <w:tc>
          <w:tcPr>
            <w:tcW w:w="0" w:type="auto"/>
            <w:vMerge/>
            <w:vAlign w:val="center"/>
            <w:hideMark/>
          </w:tcPr>
          <w:p w14:paraId="0C58E2BA" w14:textId="77777777" w:rsidR="006426C0" w:rsidRDefault="006426C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14:paraId="48FEA1A8" w14:textId="77777777" w:rsidR="006426C0" w:rsidRDefault="006426C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14:paraId="09B167EB" w14:textId="77777777" w:rsidR="006426C0" w:rsidRDefault="006426C0" w:rsidP="006426C0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75EC5E16" w14:textId="77777777" w:rsidR="008A7809" w:rsidRDefault="008A7809"/>
    <w:sectPr w:rsidR="008A7809" w:rsidSect="00F53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D3627"/>
    <w:rsid w:val="000F033B"/>
    <w:rsid w:val="001B46ED"/>
    <w:rsid w:val="003D275A"/>
    <w:rsid w:val="006426C0"/>
    <w:rsid w:val="008A7809"/>
    <w:rsid w:val="009939FA"/>
    <w:rsid w:val="00AD3627"/>
    <w:rsid w:val="00B73764"/>
    <w:rsid w:val="00C533B2"/>
    <w:rsid w:val="00CC18B8"/>
    <w:rsid w:val="00F5379A"/>
    <w:rsid w:val="00F5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77797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6C0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26C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426C0"/>
    <w:pPr>
      <w:ind w:left="720"/>
      <w:contextualSpacing/>
    </w:pPr>
  </w:style>
  <w:style w:type="paragraph" w:customStyle="1" w:styleId="2">
    <w:name w:val="Абзац списка2"/>
    <w:basedOn w:val="a"/>
    <w:rsid w:val="006426C0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character" w:customStyle="1" w:styleId="bolighting">
    <w:name w:val="bo_lighting"/>
    <w:basedOn w:val="a0"/>
    <w:rsid w:val="006426C0"/>
  </w:style>
  <w:style w:type="paragraph" w:styleId="a5">
    <w:name w:val="Balloon Text"/>
    <w:basedOn w:val="a"/>
    <w:link w:val="a6"/>
    <w:uiPriority w:val="99"/>
    <w:semiHidden/>
    <w:unhideWhenUsed/>
    <w:rsid w:val="00642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26C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3361</Words>
  <Characters>19159</Characters>
  <Application>Microsoft Macintosh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Denis</cp:lastModifiedBy>
  <cp:revision>6</cp:revision>
  <cp:lastPrinted>2017-10-18T08:49:00Z</cp:lastPrinted>
  <dcterms:created xsi:type="dcterms:W3CDTF">2017-08-11T07:05:00Z</dcterms:created>
  <dcterms:modified xsi:type="dcterms:W3CDTF">2017-11-08T18:05:00Z</dcterms:modified>
</cp:coreProperties>
</file>