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556FE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 w:rsidR="00300DA8"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ГРАФИКА.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0C77A8" w:rsidRPr="000C77A8">
        <w:rPr>
          <w:rFonts w:ascii="Times New Roman" w:eastAsia="Times New Roman" w:hAnsi="Times New Roman" w:cs="Times New Roman"/>
          <w:sz w:val="24"/>
          <w:szCs w:val="24"/>
        </w:rPr>
        <w:t>Строительство  дорог промышленного транспорта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2A5A93" w:rsidRPr="008556FE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8556FE">
        <w:rPr>
          <w:rFonts w:ascii="Times New Roman" w:hAnsi="Times New Roman" w:cs="Times New Roman"/>
          <w:sz w:val="24"/>
          <w:szCs w:val="24"/>
        </w:rPr>
        <w:t>» (Б1.Б.19</w:t>
      </w:r>
      <w:r w:rsidRPr="008556F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 xml:space="preserve">      Знать (обладать знаниями)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8556FE" w:rsidRDefault="008556FE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8556FE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-  методами построения разверток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A61275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успешного освоения дисциплины "Начертательная геометрия</w:t>
      </w:r>
      <w:r w:rsidR="00A61275" w:rsidRPr="008556FE">
        <w:rPr>
          <w:rFonts w:ascii="Times New Roman" w:hAnsi="Times New Roman" w:cs="Times New Roman"/>
          <w:sz w:val="24"/>
          <w:szCs w:val="24"/>
        </w:rPr>
        <w:t>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"</w:t>
      </w:r>
      <w:r w:rsidR="00A61275" w:rsidRPr="008556FE">
        <w:rPr>
          <w:rFonts w:ascii="Times New Roman" w:hAnsi="Times New Roman" w:cs="Times New Roman"/>
          <w:sz w:val="24"/>
          <w:szCs w:val="24"/>
        </w:rPr>
        <w:t xml:space="preserve"> кафедра установила следующие особенности проектируемых результатов ее освоения: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Знать: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точки, прямой и плоскости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взаимное расположение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теорему о проецировании прямого угла;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преобразования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кривые линии;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 вращения;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основные понятия и способы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конструкторскую документацию;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выполнения изображений, надписей и обозначений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рабочим чертежам;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последовательность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сборочных единиц;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сборочному чертежу изделия;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виды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средства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способы использования компьютерной графики при построениях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Уметь: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комплексный чертеж точки, прямой,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принадлежность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параллельность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взаимное пересечение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метрические задачи;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на взаимное положение прямой, плоскости и поверхности, 2-х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способами преобразования комплексного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развертки;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элементы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изображения, надписи и обозначения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виды, разрезы, сечения;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изображать и обозначать элементы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аксонометрические проекции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изображение и обозначение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-выполнять изображение и обозначение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рабочие чертежи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эскизы;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читать сборочные чертежи изделий;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использовать компьютерную графику для построения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Владеть: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точек, прямых, плоскостей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точки пересечения прямой и плоскости, линией пересечения 2-х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определения расстояния от точки до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взаимно-перпендикулярных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замены плоскостей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сечения поверхности плоскостью;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нахождения точек пересечения прямой и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приемами построения линии пересечения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способами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правилами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методами построения элементов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методикой выполнения изображений, надписей и обозначений;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видов, разрезов, сечений;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-навыками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рабочих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чтения сборочных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применения машинной графики при разработке и оформлении конструкторской документации.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2.Прямая.  Задание и изображение на чертеже. Следы прямой. Положение относительно плоскостей проекций. Прямая и точка. Определение натуральной величины отрезка. Две прямые. Изображение пересекающихся, параллельных и скрещивающихся прямых.  Конкурирующие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13. Пересечение прямой с поверхностью.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2.Классификация резьбы. Обозначение резьбы. Крепежные изделия: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2) Изображение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на чертеже. 3) Обозначение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на чертеже. 4) Изображение и обозначение крепежных изделий на чертеже.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8556FE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4. Проектирование земляных сооружений в проекциях с числовыми отметками.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Семестр № 3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видеоинформации и её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6E4A93"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7637F">
        <w:rPr>
          <w:rFonts w:ascii="Times New Roman" w:hAnsi="Times New Roman" w:cs="Times New Roman"/>
          <w:sz w:val="24"/>
          <w:szCs w:val="24"/>
        </w:rPr>
        <w:t>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8556FE" w:rsidRDefault="0047637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- 48</w:t>
      </w:r>
      <w:r w:rsidR="008556FE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7F5B">
        <w:rPr>
          <w:rFonts w:ascii="Times New Roman" w:hAnsi="Times New Roman" w:cs="Times New Roman"/>
          <w:sz w:val="24"/>
          <w:szCs w:val="24"/>
        </w:rPr>
        <w:t>122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8556FE" w:rsidRDefault="00554D2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57F5B">
        <w:rPr>
          <w:rFonts w:ascii="Times New Roman" w:hAnsi="Times New Roman" w:cs="Times New Roman"/>
          <w:sz w:val="24"/>
          <w:szCs w:val="24"/>
        </w:rPr>
        <w:t>54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A2389" w:rsidRPr="008556FE">
        <w:rPr>
          <w:rFonts w:ascii="Times New Roman" w:hAnsi="Times New Roman" w:cs="Times New Roman"/>
          <w:sz w:val="24"/>
          <w:szCs w:val="24"/>
        </w:rPr>
        <w:t>экзамен</w:t>
      </w:r>
      <w:r w:rsidR="008556FE" w:rsidRPr="008556FE">
        <w:rPr>
          <w:rFonts w:ascii="Times New Roman" w:hAnsi="Times New Roman" w:cs="Times New Roman"/>
          <w:sz w:val="24"/>
          <w:szCs w:val="24"/>
        </w:rPr>
        <w:t>,зачет,зачет</w:t>
      </w:r>
      <w:proofErr w:type="spellEnd"/>
      <w:r w:rsidR="008556FE" w:rsidRPr="008556F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20646"/>
    <w:rsid w:val="00057F5B"/>
    <w:rsid w:val="000C77A8"/>
    <w:rsid w:val="0018685C"/>
    <w:rsid w:val="001E2718"/>
    <w:rsid w:val="00260FD6"/>
    <w:rsid w:val="002A5A93"/>
    <w:rsid w:val="002F0673"/>
    <w:rsid w:val="00300DA8"/>
    <w:rsid w:val="003053E0"/>
    <w:rsid w:val="003879B4"/>
    <w:rsid w:val="00403D4E"/>
    <w:rsid w:val="004712FD"/>
    <w:rsid w:val="0047637F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65577"/>
    <w:rsid w:val="00767517"/>
    <w:rsid w:val="007E3C95"/>
    <w:rsid w:val="008556FE"/>
    <w:rsid w:val="00960B5F"/>
    <w:rsid w:val="00986C3D"/>
    <w:rsid w:val="00A046A6"/>
    <w:rsid w:val="00A3637B"/>
    <w:rsid w:val="00A61275"/>
    <w:rsid w:val="00CA35C1"/>
    <w:rsid w:val="00CC31C4"/>
    <w:rsid w:val="00D06585"/>
    <w:rsid w:val="00D5166C"/>
    <w:rsid w:val="00DD0A17"/>
    <w:rsid w:val="00E1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D6E0-28CE-4C7F-A172-90EE69C2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ZAMDEK</cp:lastModifiedBy>
  <cp:revision>27</cp:revision>
  <cp:lastPrinted>2017-02-27T12:07:00Z</cp:lastPrinted>
  <dcterms:created xsi:type="dcterms:W3CDTF">2016-02-10T06:02:00Z</dcterms:created>
  <dcterms:modified xsi:type="dcterms:W3CDTF">2017-11-03T09:32:00Z</dcterms:modified>
</cp:coreProperties>
</file>