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8556FE" w:rsidRDefault="00D06585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556FE" w:rsidRDefault="00CA35C1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д</w:t>
      </w:r>
      <w:r w:rsidR="00D06585" w:rsidRPr="008556FE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B7C41" w:rsidRDefault="00986C3D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41">
        <w:rPr>
          <w:rFonts w:ascii="Times New Roman" w:hAnsi="Times New Roman" w:cs="Times New Roman"/>
          <w:sz w:val="24"/>
          <w:szCs w:val="24"/>
        </w:rPr>
        <w:t>«</w:t>
      </w:r>
      <w:r w:rsidR="003B7C41" w:rsidRPr="003B7C41">
        <w:rPr>
          <w:rFonts w:ascii="Times New Roman" w:hAnsi="Times New Roman" w:cs="Times New Roman"/>
          <w:caps/>
          <w:sz w:val="24"/>
          <w:szCs w:val="24"/>
        </w:rPr>
        <w:t>Компьютерная графика в проектировании</w:t>
      </w:r>
      <w:r w:rsidRPr="003B7C4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6585" w:rsidRPr="008556FE" w:rsidRDefault="005A2389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– </w:t>
      </w:r>
      <w:r w:rsidRPr="008556FE">
        <w:rPr>
          <w:rFonts w:ascii="Times New Roman" w:hAnsi="Times New Roman" w:cs="Times New Roman"/>
          <w:sz w:val="24"/>
          <w:szCs w:val="24"/>
        </w:rPr>
        <w:t>23.05.06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Pr="008556FE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8556F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8556FE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8556FE">
        <w:rPr>
          <w:rFonts w:ascii="Times New Roman" w:hAnsi="Times New Roman" w:cs="Times New Roman"/>
          <w:sz w:val="24"/>
          <w:szCs w:val="24"/>
        </w:rPr>
        <w:t>выпускника –</w:t>
      </w:r>
      <w:r w:rsidR="00CD1C47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8556FE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8556FE" w:rsidRDefault="005A2389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556FE">
        <w:rPr>
          <w:rFonts w:ascii="Times New Roman" w:hAnsi="Times New Roman" w:cs="Times New Roman"/>
          <w:sz w:val="24"/>
          <w:szCs w:val="24"/>
        </w:rPr>
        <w:t>«</w:t>
      </w:r>
      <w:r w:rsidR="001E61A9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8556F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556FE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3B7C41" w:rsidRDefault="005A2389" w:rsidP="008556F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4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A5A93" w:rsidRPr="003B7C41">
        <w:rPr>
          <w:rFonts w:ascii="Times New Roman" w:eastAsia="Times New Roman" w:hAnsi="Times New Roman" w:cs="Times New Roman"/>
          <w:sz w:val="24"/>
          <w:szCs w:val="24"/>
        </w:rPr>
        <w:t>исциплина «</w:t>
      </w:r>
      <w:r w:rsidR="003B7C41" w:rsidRPr="003B7C41">
        <w:rPr>
          <w:rFonts w:ascii="Times New Roman" w:eastAsia="Times New Roman" w:hAnsi="Times New Roman" w:cs="Times New Roman"/>
          <w:sz w:val="24"/>
          <w:szCs w:val="24"/>
        </w:rPr>
        <w:t>Компьютерная графика в проектировании</w:t>
      </w:r>
      <w:r w:rsidR="002A5A93" w:rsidRPr="003B7C4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B7C41" w:rsidRPr="003B7C41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3B7C41" w:rsidRPr="003B7C4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3B7C41" w:rsidRPr="003B7C41">
        <w:rPr>
          <w:rFonts w:ascii="Times New Roman" w:eastAsia="Times New Roman" w:hAnsi="Times New Roman" w:cs="Times New Roman"/>
          <w:sz w:val="24"/>
          <w:szCs w:val="24"/>
        </w:rPr>
        <w:t>.В.ДВ.2.1</w:t>
      </w:r>
      <w:r w:rsidRPr="003B7C41">
        <w:rPr>
          <w:rFonts w:ascii="Times New Roman" w:eastAsia="Times New Roman" w:hAnsi="Times New Roman" w:cs="Times New Roman"/>
          <w:sz w:val="24"/>
          <w:szCs w:val="24"/>
        </w:rPr>
        <w:t xml:space="preserve">) относится к </w:t>
      </w:r>
      <w:r w:rsidR="003B7C41" w:rsidRPr="003B7C41">
        <w:rPr>
          <w:rFonts w:ascii="Times New Roman" w:eastAsia="Times New Roman" w:hAnsi="Times New Roman" w:cs="Times New Roman"/>
          <w:sz w:val="24"/>
          <w:szCs w:val="24"/>
        </w:rPr>
        <w:t>вариативной части и является дисциплиной по выбору</w:t>
      </w:r>
      <w:r w:rsidR="00986C3D" w:rsidRPr="003B7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8556FE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B7C41" w:rsidRPr="00693FC2" w:rsidRDefault="002A5A93" w:rsidP="00693FC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 xml:space="preserve">         Целью дисциплины «</w:t>
      </w:r>
      <w:r w:rsidR="003B7C41" w:rsidRPr="00693FC2">
        <w:rPr>
          <w:rFonts w:ascii="Times New Roman" w:hAnsi="Times New Roman" w:cs="Times New Roman"/>
          <w:sz w:val="24"/>
          <w:szCs w:val="24"/>
        </w:rPr>
        <w:t>Компьютерная графика в проектировании</w:t>
      </w:r>
      <w:r w:rsidRPr="00693FC2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3B7C41" w:rsidRPr="00693FC2">
        <w:rPr>
          <w:rFonts w:ascii="Times New Roman" w:hAnsi="Times New Roman" w:cs="Times New Roman"/>
          <w:sz w:val="24"/>
          <w:szCs w:val="24"/>
        </w:rPr>
        <w:t>подготовка к решению задач по разработке проектов строительства, реконструкции и ремонта железнодорожного пути и искусственных сооружений, их элементов и устрой</w:t>
      </w:r>
      <w:proofErr w:type="gramStart"/>
      <w:r w:rsidR="003B7C41" w:rsidRPr="00693FC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3B7C41" w:rsidRPr="00693FC2">
        <w:rPr>
          <w:rFonts w:ascii="Times New Roman" w:hAnsi="Times New Roman" w:cs="Times New Roman"/>
          <w:sz w:val="24"/>
          <w:szCs w:val="24"/>
        </w:rPr>
        <w:t xml:space="preserve">омышленного транспорта с применением компьютерных методов проектирования и реализации моделей и оформлению законченных проектных работ.           </w:t>
      </w:r>
    </w:p>
    <w:p w:rsidR="003B7C41" w:rsidRPr="00693FC2" w:rsidRDefault="003B7C41" w:rsidP="00693FC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B7C41" w:rsidRPr="00693FC2" w:rsidRDefault="003B7C41" w:rsidP="00693FC2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обеспечение знания общих методов компьютерного моделирования и построения чертежей средствами компьютерной графики;</w:t>
      </w:r>
    </w:p>
    <w:p w:rsidR="003B7C41" w:rsidRPr="00693FC2" w:rsidRDefault="003B7C41" w:rsidP="00693FC2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выработка знаний, умений и навыков, необходимых для решения практических задач по выполнению и чтению технических чертежей проектной документации с применением прикладных компьютерных программ;</w:t>
      </w:r>
    </w:p>
    <w:p w:rsidR="003B7C41" w:rsidRPr="00693FC2" w:rsidRDefault="003B7C41" w:rsidP="00693FC2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выбор современных методов решения разнообразных инженерно-геометрических задач, возникающих в процессе проектирования, и конструирования объектов железнодорожного строительства;</w:t>
      </w:r>
    </w:p>
    <w:p w:rsidR="003B7C41" w:rsidRPr="00693FC2" w:rsidRDefault="003B7C41" w:rsidP="00693FC2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совершенствование способностей самостоятельно приобретать с помощью информационных технологий новые знания и умения;</w:t>
      </w:r>
    </w:p>
    <w:p w:rsidR="003B7C41" w:rsidRPr="00693FC2" w:rsidRDefault="003B7C41" w:rsidP="00693FC2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развитие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строительных объектов;</w:t>
      </w:r>
    </w:p>
    <w:p w:rsidR="003B7C41" w:rsidRPr="00693FC2" w:rsidRDefault="003B7C41" w:rsidP="00693FC2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реализация прикладных компьютерных программ;</w:t>
      </w:r>
    </w:p>
    <w:p w:rsidR="003B7C41" w:rsidRPr="00693FC2" w:rsidRDefault="003B7C41" w:rsidP="00693FC2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разработка новых технологий проектной деятельности транспортных путей и сооружений;</w:t>
      </w:r>
    </w:p>
    <w:p w:rsidR="003B7C41" w:rsidRPr="00693FC2" w:rsidRDefault="003B7C41" w:rsidP="00693FC2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осуществление мероприятий за соблюдением нормативных документов при производстве проектирования.</w:t>
      </w:r>
    </w:p>
    <w:p w:rsidR="002A5A93" w:rsidRPr="00693FC2" w:rsidRDefault="002A5A93" w:rsidP="003B7C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6585" w:rsidRPr="008556FE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8556F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A5A93" w:rsidRPr="008556FE">
        <w:rPr>
          <w:rFonts w:ascii="Times New Roman" w:hAnsi="Times New Roman" w:cs="Times New Roman"/>
          <w:sz w:val="24"/>
          <w:szCs w:val="24"/>
        </w:rPr>
        <w:t>О</w:t>
      </w:r>
      <w:r w:rsidRPr="008556FE">
        <w:rPr>
          <w:rFonts w:ascii="Times New Roman" w:hAnsi="Times New Roman" w:cs="Times New Roman"/>
          <w:sz w:val="24"/>
          <w:szCs w:val="24"/>
        </w:rPr>
        <w:t>ПК-</w:t>
      </w:r>
      <w:r w:rsidR="00693FC2">
        <w:rPr>
          <w:rFonts w:ascii="Times New Roman" w:hAnsi="Times New Roman" w:cs="Times New Roman"/>
          <w:sz w:val="24"/>
          <w:szCs w:val="24"/>
        </w:rPr>
        <w:t>3</w:t>
      </w:r>
      <w:r w:rsidRPr="008556FE">
        <w:rPr>
          <w:rFonts w:ascii="Times New Roman" w:hAnsi="Times New Roman" w:cs="Times New Roman"/>
          <w:sz w:val="24"/>
          <w:szCs w:val="24"/>
        </w:rPr>
        <w:t xml:space="preserve">, </w:t>
      </w:r>
      <w:r w:rsidR="00693FC2" w:rsidRPr="008556FE">
        <w:rPr>
          <w:rFonts w:ascii="Times New Roman" w:hAnsi="Times New Roman" w:cs="Times New Roman"/>
          <w:sz w:val="24"/>
          <w:szCs w:val="24"/>
        </w:rPr>
        <w:t>ОПК-</w:t>
      </w:r>
      <w:r w:rsidR="00693FC2">
        <w:rPr>
          <w:rFonts w:ascii="Times New Roman" w:hAnsi="Times New Roman" w:cs="Times New Roman"/>
          <w:sz w:val="24"/>
          <w:szCs w:val="24"/>
        </w:rPr>
        <w:t>5</w:t>
      </w:r>
      <w:r w:rsidR="00693FC2" w:rsidRPr="008556FE">
        <w:rPr>
          <w:rFonts w:ascii="Times New Roman" w:hAnsi="Times New Roman" w:cs="Times New Roman"/>
          <w:sz w:val="24"/>
          <w:szCs w:val="24"/>
        </w:rPr>
        <w:t xml:space="preserve">, </w:t>
      </w:r>
      <w:r w:rsidR="002A5A93" w:rsidRPr="008556FE">
        <w:rPr>
          <w:rFonts w:ascii="Times New Roman" w:hAnsi="Times New Roman" w:cs="Times New Roman"/>
          <w:sz w:val="24"/>
          <w:szCs w:val="24"/>
        </w:rPr>
        <w:t>О</w:t>
      </w:r>
      <w:r w:rsidRPr="008556FE">
        <w:rPr>
          <w:rFonts w:ascii="Times New Roman" w:hAnsi="Times New Roman" w:cs="Times New Roman"/>
          <w:sz w:val="24"/>
          <w:szCs w:val="24"/>
        </w:rPr>
        <w:t>ПК-</w:t>
      </w:r>
      <w:r w:rsidR="005A2389" w:rsidRPr="008556FE">
        <w:rPr>
          <w:rFonts w:ascii="Times New Roman" w:hAnsi="Times New Roman" w:cs="Times New Roman"/>
          <w:sz w:val="24"/>
          <w:szCs w:val="24"/>
        </w:rPr>
        <w:t>1</w:t>
      </w:r>
      <w:r w:rsidR="002A5A93" w:rsidRPr="008556FE">
        <w:rPr>
          <w:rFonts w:ascii="Times New Roman" w:hAnsi="Times New Roman" w:cs="Times New Roman"/>
          <w:sz w:val="24"/>
          <w:szCs w:val="24"/>
        </w:rPr>
        <w:t>0</w:t>
      </w:r>
      <w:r w:rsidR="0072155D">
        <w:rPr>
          <w:rFonts w:ascii="Times New Roman" w:hAnsi="Times New Roman" w:cs="Times New Roman"/>
          <w:sz w:val="24"/>
          <w:szCs w:val="24"/>
        </w:rPr>
        <w:t>, ПК-17.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556F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56F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A5A93" w:rsidRPr="000971EA" w:rsidRDefault="002A5A93" w:rsidP="008556FE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(обладать знаниями)</w:t>
      </w:r>
    </w:p>
    <w:p w:rsidR="00693FC2" w:rsidRDefault="00693FC2" w:rsidP="00693FC2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FC2">
        <w:rPr>
          <w:rFonts w:ascii="Times New Roman" w:eastAsia="Times New Roman" w:hAnsi="Times New Roman" w:cs="Times New Roman"/>
          <w:sz w:val="24"/>
          <w:szCs w:val="24"/>
        </w:rPr>
        <w:t>технические и программные средства реализации информационных технологий;</w:t>
      </w:r>
    </w:p>
    <w:p w:rsidR="000971EA" w:rsidRPr="000971EA" w:rsidRDefault="000971EA" w:rsidP="000971EA">
      <w:pPr>
        <w:pStyle w:val="a6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bCs/>
          <w:sz w:val="24"/>
          <w:szCs w:val="24"/>
        </w:rPr>
        <w:t>основы компьютерного моделирования.</w:t>
      </w:r>
    </w:p>
    <w:p w:rsidR="002A5A93" w:rsidRPr="008556FE" w:rsidRDefault="002A5A93" w:rsidP="008556F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Уметь (обладать умениями) </w:t>
      </w:r>
    </w:p>
    <w:p w:rsidR="000971EA" w:rsidRPr="000971EA" w:rsidRDefault="000971EA" w:rsidP="000971EA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sz w:val="24"/>
          <w:szCs w:val="24"/>
        </w:rPr>
        <w:t>применять математические методы, физические законы и вычислительную технику для решения практических задач;</w:t>
      </w:r>
    </w:p>
    <w:p w:rsidR="000971EA" w:rsidRPr="000971EA" w:rsidRDefault="000971EA" w:rsidP="000971EA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sz w:val="24"/>
          <w:szCs w:val="24"/>
        </w:rPr>
        <w:t>использовать возможности вычислительной техники и программного обеспечения.</w:t>
      </w:r>
    </w:p>
    <w:p w:rsidR="002A5A93" w:rsidRPr="008556FE" w:rsidRDefault="002A5A93" w:rsidP="008556F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 (овладеть умениями)</w:t>
      </w:r>
    </w:p>
    <w:p w:rsidR="000971EA" w:rsidRPr="000971EA" w:rsidRDefault="000971EA" w:rsidP="000971EA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sz w:val="24"/>
          <w:szCs w:val="24"/>
        </w:rPr>
        <w:t>основными методами работы на персональной электронно-вычислительной машине (ПЭВМ) с прикладными программными средствами;</w:t>
      </w:r>
    </w:p>
    <w:p w:rsidR="000971EA" w:rsidRPr="000971EA" w:rsidRDefault="000971EA" w:rsidP="000971EA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sz w:val="24"/>
          <w:szCs w:val="24"/>
        </w:rPr>
        <w:t>компьютерными программами проектирования и разработки чертежей.</w:t>
      </w:r>
    </w:p>
    <w:p w:rsidR="002A5A93" w:rsidRPr="008556FE" w:rsidRDefault="002A5A93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F47CD" w:rsidRP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 xml:space="preserve">1. Рабочая среда 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47CD" w:rsidRP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 xml:space="preserve">Компьютерная графика. Современные графические системы. Основные понятия растровой и векторной графики. Достоинства и недостатки разных способов представления изображений. Технические средства компьютерной графики. Создание нового файла чертежа. Настройки программы. Настройка параметров чертежа. Использование </w:t>
      </w:r>
      <w:proofErr w:type="gramStart"/>
      <w:r w:rsidRPr="008F47CD">
        <w:rPr>
          <w:rFonts w:ascii="Times New Roman" w:hAnsi="Times New Roman" w:cs="Times New Roman"/>
          <w:sz w:val="24"/>
          <w:szCs w:val="24"/>
        </w:rPr>
        <w:t>параметрических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 xml:space="preserve"> 2D-библиотек.</w:t>
      </w:r>
    </w:p>
    <w:p w:rsidR="008F47CD" w:rsidRP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>2. Создание изображений.</w:t>
      </w:r>
    </w:p>
    <w:p w:rsid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 xml:space="preserve">Способы задания команд. Способы задания координат точек. Команды </w:t>
      </w:r>
      <w:proofErr w:type="gramStart"/>
      <w:r w:rsidRPr="008F47CD">
        <w:rPr>
          <w:rFonts w:ascii="Times New Roman" w:hAnsi="Times New Roman" w:cs="Times New Roman"/>
          <w:sz w:val="24"/>
          <w:szCs w:val="24"/>
        </w:rPr>
        <w:t>построения-отрезок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>. Удаление объектов. Выделение объектов. Создание изображений с использованием базовых графических примитивов. Команды построения: Круг (</w:t>
      </w:r>
      <w:proofErr w:type="spellStart"/>
      <w:proofErr w:type="gramStart"/>
      <w:r w:rsidRPr="008F47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>irсle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Многоугольник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Polygon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Дуга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). Текущие режимы объектной привязки. Способы управления изображением на экране. Заливки и штриховки, простой текст. Проекционное черчение средствами  компьютерной графики. Слой чертежа. Вес линий. Стили линий. Команды редактирования объектов: Копировать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Подобие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Offset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Перенести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Повернуть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Rotate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Обрезать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Trim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Удлинить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Увеличить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Lengthen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). Построение криволинейных контуров. Команды: Зеркало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Mirror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Массив (</w:t>
      </w:r>
      <w:proofErr w:type="spellStart"/>
      <w:proofErr w:type="gramStart"/>
      <w:r w:rsidRPr="008F47C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>rray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Сопряжение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Fillet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). Рациональное оформление чертежа. Команды: Текст (</w:t>
      </w:r>
      <w:proofErr w:type="spellStart"/>
      <w:proofErr w:type="gramStart"/>
      <w:r w:rsidRPr="008F47C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Редтекст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DDEdit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Свойства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).</w:t>
      </w:r>
    </w:p>
    <w:p w:rsid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47CD">
        <w:rPr>
          <w:rFonts w:ascii="Times New Roman" w:hAnsi="Times New Roman" w:cs="Times New Roman"/>
          <w:sz w:val="24"/>
          <w:szCs w:val="24"/>
        </w:rPr>
        <w:t>Простановка размеров на чертежах.</w:t>
      </w:r>
    </w:p>
    <w:p w:rsidR="008F47CD" w:rsidRP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>Настройка размерного стиля согласно ГОСТ 2.307–68. Команды простановки размеров: Линейный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Dimlinear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Радиус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Диаметр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), Угловой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Angular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МультиВыноска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F47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). Редактирование размеров. Команды: Выравнивание 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МультиВыносок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 (MLEADERALIGN), </w:t>
      </w:r>
      <w:proofErr w:type="spellStart"/>
      <w:proofErr w:type="gramStart"/>
      <w:r w:rsidRPr="008F47CD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>едактировать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 Текст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DimEdit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Pедактировать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Pазмер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DimTedit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Oбновить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 xml:space="preserve"> размер (</w:t>
      </w:r>
      <w:proofErr w:type="spellStart"/>
      <w:r w:rsidRPr="008F47CD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8F47CD">
        <w:rPr>
          <w:rFonts w:ascii="Times New Roman" w:hAnsi="Times New Roman" w:cs="Times New Roman"/>
          <w:sz w:val="24"/>
          <w:szCs w:val="24"/>
        </w:rPr>
        <w:t>).</w:t>
      </w:r>
    </w:p>
    <w:p w:rsidR="008F47CD" w:rsidRP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>4. Чертежи сложных объектов.</w:t>
      </w:r>
    </w:p>
    <w:p w:rsid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 xml:space="preserve">Условные графические обозначения и изображения элементов, генеральных планов и сооружений транспорта, автомобильных и железных дорог (ГОСТ 2.306-68 ЕСКД, ГОСТ </w:t>
      </w:r>
      <w:proofErr w:type="gramStart"/>
      <w:r w:rsidRPr="008F4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 xml:space="preserve"> 21.1207-97 СПДС, ГОСТ 21.204-93. </w:t>
      </w:r>
      <w:proofErr w:type="gramStart"/>
      <w:r w:rsidRPr="008F47CD">
        <w:rPr>
          <w:rFonts w:ascii="Times New Roman" w:hAnsi="Times New Roman" w:cs="Times New Roman"/>
          <w:sz w:val="24"/>
          <w:szCs w:val="24"/>
        </w:rPr>
        <w:t>СПДС): материалы дорожных одежд; обозначения на планах, на продольных профилях, технических средств по организации и регулированию дорожного движения.</w:t>
      </w:r>
      <w:proofErr w:type="gramEnd"/>
      <w:r w:rsidRPr="008F47CD">
        <w:rPr>
          <w:rFonts w:ascii="Times New Roman" w:hAnsi="Times New Roman" w:cs="Times New Roman"/>
          <w:sz w:val="24"/>
          <w:szCs w:val="24"/>
        </w:rPr>
        <w:t xml:space="preserve"> Построение поперечных профилей железных и автомобильных дорог. Построение схем и развязок железных и автомобильных дорог. Использование команд редактирования. Работа с видовыми экранами. Подготовка чертежа к печати.</w:t>
      </w:r>
    </w:p>
    <w:p w:rsidR="00D82D1C" w:rsidRPr="008F47CD" w:rsidRDefault="00D82D1C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47CD" w:rsidRP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6585" w:rsidRPr="008556FE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77086">
        <w:rPr>
          <w:rFonts w:ascii="Times New Roman" w:hAnsi="Times New Roman" w:cs="Times New Roman"/>
          <w:sz w:val="24"/>
          <w:szCs w:val="24"/>
        </w:rPr>
        <w:t>2</w:t>
      </w:r>
      <w:r w:rsidR="006E4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A93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="006E4A9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77086">
        <w:rPr>
          <w:rFonts w:ascii="Times New Roman" w:hAnsi="Times New Roman" w:cs="Times New Roman"/>
          <w:sz w:val="24"/>
          <w:szCs w:val="24"/>
        </w:rPr>
        <w:t>ы</w:t>
      </w:r>
      <w:r w:rsidRPr="008556FE">
        <w:rPr>
          <w:rFonts w:ascii="Times New Roman" w:hAnsi="Times New Roman" w:cs="Times New Roman"/>
          <w:sz w:val="24"/>
          <w:szCs w:val="24"/>
        </w:rPr>
        <w:t xml:space="preserve"> (</w:t>
      </w:r>
      <w:r w:rsidR="00A77086">
        <w:rPr>
          <w:rFonts w:ascii="Times New Roman" w:hAnsi="Times New Roman" w:cs="Times New Roman"/>
          <w:sz w:val="24"/>
          <w:szCs w:val="24"/>
        </w:rPr>
        <w:t>72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556FE" w:rsidRPr="008556FE" w:rsidRDefault="008556FE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лабораторные работы  - </w:t>
      </w:r>
      <w:r w:rsidR="009F0F19">
        <w:rPr>
          <w:rFonts w:ascii="Times New Roman" w:hAnsi="Times New Roman" w:cs="Times New Roman"/>
          <w:sz w:val="24"/>
          <w:szCs w:val="24"/>
        </w:rPr>
        <w:t>36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F0F19">
        <w:rPr>
          <w:rFonts w:ascii="Times New Roman" w:hAnsi="Times New Roman" w:cs="Times New Roman"/>
          <w:sz w:val="24"/>
          <w:szCs w:val="24"/>
        </w:rPr>
        <w:t>36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960B5F" w:rsidRPr="008556FE">
        <w:rPr>
          <w:rFonts w:ascii="Times New Roman" w:hAnsi="Times New Roman" w:cs="Times New Roman"/>
          <w:sz w:val="24"/>
          <w:szCs w:val="24"/>
        </w:rPr>
        <w:t>–</w:t>
      </w:r>
      <w:r w:rsidR="008556FE" w:rsidRPr="008556F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556FE" w:rsidRPr="008556FE">
        <w:rPr>
          <w:rFonts w:ascii="Times New Roman" w:hAnsi="Times New Roman" w:cs="Times New Roman"/>
          <w:sz w:val="24"/>
          <w:szCs w:val="24"/>
        </w:rPr>
        <w:t>ачет.</w:t>
      </w:r>
    </w:p>
    <w:p w:rsidR="00960B5F" w:rsidRPr="008556FE" w:rsidRDefault="00960B5F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60B5F" w:rsidRPr="008556F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8861CB"/>
    <w:multiLevelType w:val="hybridMultilevel"/>
    <w:tmpl w:val="0150BEA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326E2"/>
    <w:multiLevelType w:val="hybridMultilevel"/>
    <w:tmpl w:val="E95CED2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F1D6E"/>
    <w:multiLevelType w:val="hybridMultilevel"/>
    <w:tmpl w:val="5E30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8589E"/>
    <w:multiLevelType w:val="hybridMultilevel"/>
    <w:tmpl w:val="EA5E97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20646"/>
    <w:rsid w:val="000971EA"/>
    <w:rsid w:val="0018685C"/>
    <w:rsid w:val="001E61A9"/>
    <w:rsid w:val="002A5A93"/>
    <w:rsid w:val="00300DA8"/>
    <w:rsid w:val="003879B4"/>
    <w:rsid w:val="003B7C41"/>
    <w:rsid w:val="00403D4E"/>
    <w:rsid w:val="004C6100"/>
    <w:rsid w:val="00554D26"/>
    <w:rsid w:val="00573B82"/>
    <w:rsid w:val="005A2389"/>
    <w:rsid w:val="00632136"/>
    <w:rsid w:val="00677863"/>
    <w:rsid w:val="00693FC2"/>
    <w:rsid w:val="006E419F"/>
    <w:rsid w:val="006E4A93"/>
    <w:rsid w:val="006E519C"/>
    <w:rsid w:val="0071009E"/>
    <w:rsid w:val="0072155D"/>
    <w:rsid w:val="00723430"/>
    <w:rsid w:val="00765577"/>
    <w:rsid w:val="007E3C95"/>
    <w:rsid w:val="008556FE"/>
    <w:rsid w:val="008A0F72"/>
    <w:rsid w:val="008F47CD"/>
    <w:rsid w:val="00960B5F"/>
    <w:rsid w:val="00986C3D"/>
    <w:rsid w:val="009F0F19"/>
    <w:rsid w:val="00A03F47"/>
    <w:rsid w:val="00A3637B"/>
    <w:rsid w:val="00A61275"/>
    <w:rsid w:val="00A77086"/>
    <w:rsid w:val="00BA38A8"/>
    <w:rsid w:val="00C419C3"/>
    <w:rsid w:val="00CA35C1"/>
    <w:rsid w:val="00CC31C4"/>
    <w:rsid w:val="00CD1C47"/>
    <w:rsid w:val="00D06585"/>
    <w:rsid w:val="00D4777E"/>
    <w:rsid w:val="00D5166C"/>
    <w:rsid w:val="00D82D1C"/>
    <w:rsid w:val="00DD0A17"/>
    <w:rsid w:val="00E9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2A5A9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rmal (Web)"/>
    <w:basedOn w:val="a"/>
    <w:rsid w:val="002A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2A5A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556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2-208-2</cp:lastModifiedBy>
  <cp:revision>27</cp:revision>
  <cp:lastPrinted>2016-02-19T06:41:00Z</cp:lastPrinted>
  <dcterms:created xsi:type="dcterms:W3CDTF">2016-02-10T06:02:00Z</dcterms:created>
  <dcterms:modified xsi:type="dcterms:W3CDTF">2017-11-09T13:39:00Z</dcterms:modified>
</cp:coreProperties>
</file>