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D7E7B">
        <w:rPr>
          <w:rFonts w:eastAsia="Times New Roman"/>
          <w:bCs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1D7E7B">
        <w:rPr>
          <w:rFonts w:eastAsia="Times New Roman"/>
          <w:bCs/>
          <w:sz w:val="24"/>
          <w:szCs w:val="24"/>
          <w:lang w:eastAsia="ru-RU"/>
        </w:rPr>
        <w:t>5.</w:t>
      </w:r>
      <w:r w:rsidR="002F4C35">
        <w:rPr>
          <w:rFonts w:eastAsia="Times New Roman"/>
          <w:bCs/>
          <w:sz w:val="24"/>
          <w:szCs w:val="24"/>
          <w:lang w:eastAsia="ru-RU"/>
        </w:rPr>
        <w:t>0</w:t>
      </w:r>
      <w:r w:rsidR="001D7E7B">
        <w:rPr>
          <w:rFonts w:eastAsia="Times New Roman"/>
          <w:bCs/>
          <w:sz w:val="24"/>
          <w:szCs w:val="24"/>
          <w:lang w:eastAsia="ru-RU"/>
        </w:rPr>
        <w:t>6</w:t>
      </w:r>
      <w:proofErr w:type="gramEnd"/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1D7E7B">
        <w:rPr>
          <w:rFonts w:eastAsia="Times New Roman"/>
          <w:sz w:val="24"/>
          <w:szCs w:val="24"/>
          <w:lang w:eastAsia="ru-RU"/>
        </w:rPr>
        <w:t>Строительство железных дорог, мостов и транспортных тоннелей»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1D7E7B">
        <w:rPr>
          <w:rFonts w:eastAsia="Times New Roman"/>
          <w:sz w:val="24"/>
          <w:szCs w:val="24"/>
          <w:lang w:eastAsia="ru-RU"/>
        </w:rPr>
        <w:t>специалист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C57E26">
        <w:rPr>
          <w:sz w:val="24"/>
          <w:szCs w:val="24"/>
        </w:rPr>
        <w:t>Управление техническим состоянием железнодорожного пути</w:t>
      </w:r>
      <w:r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1D7E7B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1D7E7B">
        <w:rPr>
          <w:rStyle w:val="FontStyle48"/>
          <w:szCs w:val="28"/>
        </w:rPr>
        <w:t>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9788B">
        <w:rPr>
          <w:sz w:val="24"/>
          <w:szCs w:val="24"/>
          <w:lang w:eastAsia="ru-RU"/>
        </w:rPr>
        <w:t>3</w:t>
      </w:r>
      <w:r w:rsidR="00AB7255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bookmarkStart w:id="0" w:name="_GoBack"/>
      <w:bookmarkEnd w:id="0"/>
    </w:p>
    <w:p w:rsidR="00A9788B" w:rsidRPr="00A9788B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A9788B" w:rsidRDefault="00A9788B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лекции</w:t>
      </w:r>
      <w:proofErr w:type="gramEnd"/>
      <w:r>
        <w:rPr>
          <w:bCs/>
          <w:sz w:val="24"/>
          <w:szCs w:val="24"/>
        </w:rPr>
        <w:t xml:space="preserve">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практические</w:t>
      </w:r>
      <w:proofErr w:type="gramEnd"/>
      <w:r>
        <w:rPr>
          <w:bCs/>
          <w:sz w:val="24"/>
          <w:szCs w:val="24"/>
        </w:rPr>
        <w:t xml:space="preserve"> занятия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самостоятельная</w:t>
      </w:r>
      <w:proofErr w:type="gramEnd"/>
      <w:r>
        <w:rPr>
          <w:bCs/>
          <w:sz w:val="24"/>
          <w:szCs w:val="24"/>
        </w:rPr>
        <w:t xml:space="preserve"> работа –60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</w:t>
      </w:r>
      <w:proofErr w:type="gramEnd"/>
      <w:r>
        <w:rPr>
          <w:bCs/>
          <w:sz w:val="24"/>
          <w:szCs w:val="24"/>
        </w:rPr>
        <w:t xml:space="preserve">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68F7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42C8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57E26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0F60-6665-413A-8D49-18E408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C8F0-256D-48EB-9729-308868C8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3</cp:revision>
  <dcterms:created xsi:type="dcterms:W3CDTF">2017-11-19T15:58:00Z</dcterms:created>
  <dcterms:modified xsi:type="dcterms:W3CDTF">2017-11-19T15:59:00Z</dcterms:modified>
</cp:coreProperties>
</file>