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3A" w:rsidRPr="00152A7C" w:rsidRDefault="0002233A" w:rsidP="0002233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02233A" w:rsidRPr="00152A7C" w:rsidRDefault="0002233A" w:rsidP="0002233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02233A" w:rsidRPr="00152A7C" w:rsidRDefault="0002233A" w:rsidP="0002233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>
        <w:rPr>
          <w:rFonts w:cs="Times New Roman"/>
          <w:szCs w:val="24"/>
        </w:rPr>
        <w:t>ЭКОНОМИКА</w:t>
      </w:r>
      <w:r w:rsidRPr="00152A7C">
        <w:rPr>
          <w:rFonts w:cs="Times New Roman"/>
          <w:szCs w:val="24"/>
        </w:rPr>
        <w:t>»</w:t>
      </w:r>
    </w:p>
    <w:p w:rsidR="0002233A" w:rsidRPr="00152A7C" w:rsidRDefault="0002233A" w:rsidP="0002233A">
      <w:pPr>
        <w:contextualSpacing/>
        <w:rPr>
          <w:rFonts w:cs="Times New Roman"/>
          <w:szCs w:val="24"/>
        </w:rPr>
      </w:pPr>
    </w:p>
    <w:p w:rsidR="0002233A" w:rsidRPr="00152A7C" w:rsidRDefault="00303982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02233A" w:rsidRPr="00152A7C">
        <w:rPr>
          <w:rFonts w:cs="Times New Roman"/>
          <w:szCs w:val="24"/>
        </w:rPr>
        <w:t xml:space="preserve"> – </w:t>
      </w:r>
      <w:r w:rsidR="00FF11CC" w:rsidRPr="00FF11CC">
        <w:rPr>
          <w:rFonts w:cs="Times New Roman"/>
          <w:szCs w:val="24"/>
        </w:rPr>
        <w:t>23.05.0</w:t>
      </w:r>
      <w:r w:rsidR="00174C4B">
        <w:rPr>
          <w:rFonts w:cs="Times New Roman"/>
          <w:szCs w:val="24"/>
        </w:rPr>
        <w:t>6</w:t>
      </w:r>
      <w:r w:rsidR="0042631D">
        <w:rPr>
          <w:rFonts w:cs="Times New Roman"/>
          <w:szCs w:val="24"/>
        </w:rPr>
        <w:t xml:space="preserve"> </w:t>
      </w:r>
      <w:r w:rsidR="00FF11CC">
        <w:rPr>
          <w:rFonts w:cs="Times New Roman"/>
          <w:szCs w:val="24"/>
        </w:rPr>
        <w:t>«</w:t>
      </w:r>
      <w:r w:rsidR="00174C4B" w:rsidRPr="00174C4B">
        <w:rPr>
          <w:rFonts w:cs="Times New Roman"/>
          <w:szCs w:val="24"/>
        </w:rPr>
        <w:t>Строительство железных дорог, мостов и транспортных тоннелей</w:t>
      </w:r>
      <w:r w:rsidR="00FF11CC">
        <w:rPr>
          <w:rFonts w:cs="Times New Roman"/>
          <w:szCs w:val="24"/>
        </w:rPr>
        <w:t>»</w:t>
      </w:r>
    </w:p>
    <w:p w:rsidR="00303982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инженер путей сообщения</w:t>
      </w:r>
    </w:p>
    <w:p w:rsidR="0002233A" w:rsidRPr="00152A7C" w:rsidRDefault="00303982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Специализация </w:t>
      </w:r>
      <w:r w:rsidR="0042631D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</w:t>
      </w:r>
      <w:r w:rsidR="0042631D">
        <w:rPr>
          <w:rFonts w:cs="Times New Roman"/>
          <w:szCs w:val="24"/>
        </w:rPr>
        <w:t>«</w:t>
      </w:r>
      <w:r w:rsidR="0042631D" w:rsidRPr="0042631D">
        <w:rPr>
          <w:rFonts w:cs="Times New Roman"/>
          <w:szCs w:val="24"/>
        </w:rPr>
        <w:t>Управление техническим состоянием железнодорожного пути</w:t>
      </w:r>
      <w:r>
        <w:rPr>
          <w:rFonts w:cs="Times New Roman"/>
          <w:szCs w:val="24"/>
        </w:rPr>
        <w:t>»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 w:rsidRPr="00486450">
        <w:rPr>
          <w:rFonts w:cs="Times New Roman"/>
          <w:szCs w:val="24"/>
        </w:rPr>
        <w:t>Дисциплина «Экономика» (Б</w:t>
      </w:r>
      <w:proofErr w:type="gramStart"/>
      <w:r w:rsidRPr="00486450">
        <w:rPr>
          <w:rFonts w:cs="Times New Roman"/>
          <w:szCs w:val="24"/>
        </w:rPr>
        <w:t>1</w:t>
      </w:r>
      <w:proofErr w:type="gramEnd"/>
      <w:r w:rsidRPr="00486450">
        <w:rPr>
          <w:rFonts w:cs="Times New Roman"/>
          <w:szCs w:val="24"/>
        </w:rPr>
        <w:t>.Б.</w:t>
      </w:r>
      <w:r w:rsidR="00716633">
        <w:rPr>
          <w:rFonts w:cs="Times New Roman"/>
          <w:szCs w:val="24"/>
        </w:rPr>
        <w:t>7</w:t>
      </w:r>
      <w:r w:rsidRPr="00486450">
        <w:rPr>
          <w:rFonts w:cs="Times New Roman"/>
          <w:szCs w:val="24"/>
        </w:rPr>
        <w:t>) относится к базовой части и является обязательной.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 w:rsidRPr="00486450">
        <w:rPr>
          <w:rFonts w:cs="Times New Roman"/>
          <w:szCs w:val="24"/>
        </w:rPr>
        <w:t>Целью изучения дисциплины является формирование прочных основ экономических знаний у студентов, в выработке у них логики экономического мышления, привитие навыков понимания процессов и явлений, происходящих в экономической жизни общества.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 w:rsidRPr="00486450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486450">
        <w:rPr>
          <w:rFonts w:cs="Times New Roman"/>
          <w:szCs w:val="24"/>
        </w:rPr>
        <w:t>овладение экономическими знаниями и методологией диалектического познания экономических решений;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486450">
        <w:rPr>
          <w:rFonts w:cs="Times New Roman"/>
          <w:szCs w:val="24"/>
        </w:rPr>
        <w:t>усвоение основных категорий рыночной экономики и умение оперировать ими;</w:t>
      </w:r>
    </w:p>
    <w:p w:rsidR="00486450" w:rsidRPr="00486450" w:rsidRDefault="00486450" w:rsidP="00486450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486450">
        <w:rPr>
          <w:rFonts w:cs="Times New Roman"/>
          <w:szCs w:val="24"/>
        </w:rPr>
        <w:t>понимание основных проблем экономики, изучение взглядов ведущих экономических школ на проблемы инфляции, безработицы, заработной платы, цикличности развития,  экономического роста, роли государства в экономической жизни общества.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CE5FF2">
        <w:rPr>
          <w:rFonts w:cs="Times New Roman"/>
          <w:szCs w:val="24"/>
        </w:rPr>
        <w:t>ОК-9, ОК-11.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:rsidR="00CE5FF2" w:rsidRP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базовые положения экономической теории и экономических систем;</w:t>
      </w:r>
    </w:p>
    <w:p w:rsidR="00CE5FF2" w:rsidRP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экономические основы производства и финансовой деятельности пред</w:t>
      </w:r>
      <w:r>
        <w:rPr>
          <w:rFonts w:cs="Times New Roman"/>
          <w:szCs w:val="24"/>
        </w:rPr>
        <w:t>приятия.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УМЕТЬ:</w:t>
      </w:r>
    </w:p>
    <w:p w:rsid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использовать основные экономические категории и экономическую терминологию при принятии профессиональных решений</w:t>
      </w:r>
      <w:r>
        <w:rPr>
          <w:rFonts w:cs="Times New Roman"/>
          <w:szCs w:val="24"/>
        </w:rPr>
        <w:t>.</w:t>
      </w:r>
    </w:p>
    <w:p w:rsidR="0002233A" w:rsidRPr="00152A7C" w:rsidRDefault="0002233A" w:rsidP="0002233A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ВЛАДЕТЬ:</w:t>
      </w:r>
    </w:p>
    <w:p w:rsidR="00CE5FF2" w:rsidRPr="00CE5FF2" w:rsidRDefault="00CE5FF2" w:rsidP="00CE5FF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Pr="00CE5FF2">
        <w:rPr>
          <w:rFonts w:cs="Times New Roman"/>
          <w:szCs w:val="24"/>
        </w:rPr>
        <w:t>основами рыночной экономики.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Зарождение экономической теории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Товарное производство и его основные черты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Фирма  в системе рыночных отношений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Общественное воспроизводство и экономический рост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Рынок труда и социальная политика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Финансовый рынок и кредитно-банковская система</w:t>
      </w:r>
    </w:p>
    <w:p w:rsidR="00D104F6" w:rsidRDefault="00D104F6" w:rsidP="00D104F6">
      <w:pPr>
        <w:contextualSpacing/>
        <w:jc w:val="both"/>
        <w:rPr>
          <w:szCs w:val="24"/>
        </w:rPr>
      </w:pPr>
      <w:r w:rsidRPr="00C110D2">
        <w:rPr>
          <w:rFonts w:eastAsia="Calibri" w:cs="Times New Roman"/>
          <w:szCs w:val="24"/>
        </w:rPr>
        <w:t>Финансовая система и финансовая политика государства</w:t>
      </w:r>
    </w:p>
    <w:p w:rsidR="0002233A" w:rsidRPr="00152A7C" w:rsidRDefault="0002233A" w:rsidP="0002233A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D104F6" w:rsidRDefault="00D104F6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</w:t>
      </w:r>
    </w:p>
    <w:p w:rsidR="0002233A" w:rsidRPr="00152A7C" w:rsidRDefault="00D104F6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3</w:t>
      </w:r>
      <w:r w:rsidR="0002233A" w:rsidRPr="00152A7C">
        <w:rPr>
          <w:rFonts w:cs="Times New Roman"/>
          <w:szCs w:val="24"/>
        </w:rPr>
        <w:t xml:space="preserve"> зачетные единицы (</w:t>
      </w:r>
      <w:r>
        <w:rPr>
          <w:rFonts w:cs="Times New Roman"/>
          <w:szCs w:val="24"/>
        </w:rPr>
        <w:t>108</w:t>
      </w:r>
      <w:r w:rsidR="0002233A" w:rsidRPr="00152A7C">
        <w:rPr>
          <w:rFonts w:cs="Times New Roman"/>
          <w:szCs w:val="24"/>
        </w:rPr>
        <w:t xml:space="preserve"> час.), в том числе: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lastRenderedPageBreak/>
        <w:t xml:space="preserve">лекции – </w:t>
      </w:r>
      <w:r w:rsidR="00C47F16"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02233A" w:rsidRPr="00152A7C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C47F16">
        <w:rPr>
          <w:rFonts w:cs="Times New Roman"/>
          <w:szCs w:val="24"/>
        </w:rPr>
        <w:t>16</w:t>
      </w:r>
      <w:r w:rsidRPr="00152A7C">
        <w:rPr>
          <w:rFonts w:cs="Times New Roman"/>
          <w:szCs w:val="24"/>
        </w:rPr>
        <w:t xml:space="preserve"> час.</w:t>
      </w:r>
    </w:p>
    <w:p w:rsidR="0002233A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C47F16">
        <w:rPr>
          <w:rFonts w:cs="Times New Roman"/>
          <w:szCs w:val="24"/>
        </w:rPr>
        <w:t>40</w:t>
      </w:r>
      <w:r w:rsidRPr="00152A7C">
        <w:rPr>
          <w:rFonts w:cs="Times New Roman"/>
          <w:szCs w:val="24"/>
        </w:rPr>
        <w:t xml:space="preserve"> час.</w:t>
      </w:r>
    </w:p>
    <w:p w:rsidR="00D104F6" w:rsidRPr="00152A7C" w:rsidRDefault="00D104F6" w:rsidP="0002233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контроль- </w:t>
      </w:r>
      <w:r w:rsidR="00161AC6">
        <w:rPr>
          <w:rFonts w:cs="Times New Roman"/>
          <w:szCs w:val="24"/>
        </w:rPr>
        <w:t>36</w:t>
      </w:r>
      <w:r>
        <w:rPr>
          <w:rFonts w:cs="Times New Roman"/>
          <w:szCs w:val="24"/>
        </w:rPr>
        <w:t xml:space="preserve"> час.</w:t>
      </w:r>
    </w:p>
    <w:p w:rsidR="0002233A" w:rsidRDefault="0002233A" w:rsidP="0002233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E35D5A">
        <w:rPr>
          <w:rFonts w:cs="Times New Roman"/>
          <w:szCs w:val="24"/>
        </w:rPr>
        <w:t>–</w:t>
      </w:r>
      <w:r w:rsidR="00D104F6">
        <w:rPr>
          <w:rFonts w:cs="Times New Roman"/>
          <w:szCs w:val="24"/>
        </w:rPr>
        <w:t>экзамен</w:t>
      </w:r>
    </w:p>
    <w:p w:rsidR="00D104F6" w:rsidRDefault="00D104F6" w:rsidP="00D104F6">
      <w:pPr>
        <w:contextualSpacing/>
        <w:jc w:val="both"/>
        <w:rPr>
          <w:rFonts w:cs="Times New Roman"/>
          <w:szCs w:val="24"/>
        </w:rPr>
      </w:pPr>
      <w:bookmarkStart w:id="0" w:name="_GoBack"/>
      <w:bookmarkEnd w:id="0"/>
      <w:r>
        <w:rPr>
          <w:rFonts w:cs="Times New Roman"/>
          <w:szCs w:val="24"/>
        </w:rPr>
        <w:t>Для заочной формы обучения:</w:t>
      </w:r>
    </w:p>
    <w:p w:rsidR="00D104F6" w:rsidRPr="00152A7C" w:rsidRDefault="00D104F6" w:rsidP="00D104F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3 зачетные единицы (108</w:t>
      </w:r>
      <w:r w:rsidRPr="00152A7C">
        <w:rPr>
          <w:rFonts w:cs="Times New Roman"/>
          <w:szCs w:val="24"/>
        </w:rPr>
        <w:t>час.), в том числе:</w:t>
      </w:r>
    </w:p>
    <w:p w:rsidR="00D104F6" w:rsidRPr="00152A7C" w:rsidRDefault="00D104F6" w:rsidP="00D104F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</w:t>
      </w:r>
    </w:p>
    <w:p w:rsidR="00D104F6" w:rsidRPr="00152A7C" w:rsidRDefault="00D104F6" w:rsidP="00D104F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D104F6" w:rsidRDefault="00D104F6" w:rsidP="00D104F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89</w:t>
      </w:r>
      <w:r w:rsidRPr="00152A7C">
        <w:rPr>
          <w:rFonts w:cs="Times New Roman"/>
          <w:szCs w:val="24"/>
        </w:rPr>
        <w:t xml:space="preserve"> час.</w:t>
      </w:r>
    </w:p>
    <w:p w:rsidR="00D104F6" w:rsidRPr="00152A7C" w:rsidRDefault="00D104F6" w:rsidP="00D104F6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D104F6" w:rsidRPr="00152A7C" w:rsidRDefault="00D104F6" w:rsidP="00D104F6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–контрольная работа, экзамен</w:t>
      </w:r>
    </w:p>
    <w:p w:rsidR="00024B24" w:rsidRDefault="00802F01"/>
    <w:sectPr w:rsidR="00024B24" w:rsidSect="00A9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33A"/>
    <w:rsid w:val="0002233A"/>
    <w:rsid w:val="00161AC6"/>
    <w:rsid w:val="001628AF"/>
    <w:rsid w:val="00174C4B"/>
    <w:rsid w:val="00231465"/>
    <w:rsid w:val="002A2883"/>
    <w:rsid w:val="00303982"/>
    <w:rsid w:val="004165A6"/>
    <w:rsid w:val="0042631D"/>
    <w:rsid w:val="00486450"/>
    <w:rsid w:val="005265E5"/>
    <w:rsid w:val="00547EC1"/>
    <w:rsid w:val="005C37D5"/>
    <w:rsid w:val="0062213A"/>
    <w:rsid w:val="006510CB"/>
    <w:rsid w:val="00716633"/>
    <w:rsid w:val="007654ED"/>
    <w:rsid w:val="007E3406"/>
    <w:rsid w:val="00802F01"/>
    <w:rsid w:val="00AC36FD"/>
    <w:rsid w:val="00C10122"/>
    <w:rsid w:val="00C47F16"/>
    <w:rsid w:val="00CE5FF2"/>
    <w:rsid w:val="00D104F6"/>
    <w:rsid w:val="00DF12F9"/>
    <w:rsid w:val="00E11556"/>
    <w:rsid w:val="00E35D5A"/>
    <w:rsid w:val="00E85D01"/>
    <w:rsid w:val="00F80084"/>
    <w:rsid w:val="00FF1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3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3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</dc:creator>
  <cp:lastModifiedBy>Юрий</cp:lastModifiedBy>
  <cp:revision>2</cp:revision>
  <cp:lastPrinted>2017-03-01T11:56:00Z</cp:lastPrinted>
  <dcterms:created xsi:type="dcterms:W3CDTF">2017-11-15T13:54:00Z</dcterms:created>
  <dcterms:modified xsi:type="dcterms:W3CDTF">2017-11-15T13:54:00Z</dcterms:modified>
</cp:coreProperties>
</file>