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D5" w:rsidRDefault="00AB01D5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AB01D5" w:rsidRDefault="00AB01D5" w:rsidP="00AB01D5">
      <w:pPr>
        <w:ind w:firstLine="0"/>
        <w:jc w:val="center"/>
      </w:pPr>
      <w:r>
        <w:t xml:space="preserve">Федеральное государственное бюджетное образовательное учреждение высшего </w:t>
      </w:r>
      <w:r w:rsidR="00962256">
        <w:t xml:space="preserve">профессионального </w:t>
      </w:r>
      <w:r>
        <w:t>образования</w:t>
      </w:r>
    </w:p>
    <w:p w:rsidR="00AB01D5" w:rsidRDefault="00AB01D5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AB01D5" w:rsidRDefault="00AB01D5" w:rsidP="00AB01D5">
      <w:pPr>
        <w:ind w:firstLine="0"/>
        <w:jc w:val="center"/>
      </w:pPr>
      <w:r>
        <w:t>Императора Александра I»</w:t>
      </w:r>
    </w:p>
    <w:p w:rsidR="00AB01D5" w:rsidRDefault="00AB01D5" w:rsidP="00AB01D5">
      <w:pPr>
        <w:ind w:firstLine="0"/>
        <w:jc w:val="center"/>
      </w:pPr>
      <w:r>
        <w:t>(ФГБОУ В</w:t>
      </w:r>
      <w:r w:rsidR="00EE7065">
        <w:t>П</w:t>
      </w:r>
      <w:r>
        <w:t>О ПГУПС)</w:t>
      </w:r>
    </w:p>
    <w:p w:rsidR="00AB01D5" w:rsidRDefault="00AB01D5" w:rsidP="00AB01D5">
      <w:pPr>
        <w:ind w:firstLine="0"/>
        <w:jc w:val="center"/>
      </w:pPr>
    </w:p>
    <w:p w:rsidR="00CF09A5" w:rsidRDefault="00AB01D5" w:rsidP="00AB01D5">
      <w:pPr>
        <w:ind w:firstLine="0"/>
        <w:jc w:val="center"/>
      </w:pPr>
      <w:r>
        <w:t>Кафедра «</w:t>
      </w:r>
      <w:r w:rsidR="006F090C" w:rsidRPr="006F090C">
        <w:t>Автоматизированное проектирование</w:t>
      </w:r>
      <w:r>
        <w:t>»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B01D5" w:rsidRPr="00AB01D5" w:rsidRDefault="00AB01D5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AB01D5" w:rsidRDefault="00AB01D5" w:rsidP="00AB01D5">
      <w:pPr>
        <w:ind w:firstLine="0"/>
        <w:jc w:val="center"/>
      </w:pPr>
      <w:r w:rsidRPr="00AB01D5">
        <w:rPr>
          <w:rStyle w:val="a4"/>
        </w:rPr>
        <w:t>дисциплины</w:t>
      </w:r>
    </w:p>
    <w:p w:rsidR="00AB01D5" w:rsidRDefault="00AB01D5" w:rsidP="00AB01D5">
      <w:pPr>
        <w:ind w:firstLine="0"/>
        <w:jc w:val="center"/>
      </w:pPr>
      <w:r>
        <w:t>«</w:t>
      </w:r>
      <w:r w:rsidR="00DF2632" w:rsidRPr="00DF2632">
        <w:t>ИНФОРМАЦИОННЫЕ ТЕХНОЛОГИИ В СТРОИТЕЛЬСТВЕ</w:t>
      </w:r>
      <w:r>
        <w:t>» (</w:t>
      </w:r>
      <w:r w:rsidRPr="00AB01D5">
        <w:t>Б1.Б.</w:t>
      </w:r>
      <w:r w:rsidR="006F090C">
        <w:t>5</w:t>
      </w:r>
      <w:r>
        <w:t>)</w:t>
      </w:r>
    </w:p>
    <w:p w:rsidR="00AB01D5" w:rsidRDefault="00AB01D5" w:rsidP="00AB01D5">
      <w:pPr>
        <w:ind w:firstLine="0"/>
        <w:jc w:val="center"/>
      </w:pPr>
      <w:r>
        <w:t>для направления</w:t>
      </w:r>
    </w:p>
    <w:p w:rsidR="00AB01D5" w:rsidRDefault="00AB01D5" w:rsidP="00AB01D5">
      <w:pPr>
        <w:ind w:firstLine="0"/>
        <w:jc w:val="center"/>
      </w:pPr>
      <w:r w:rsidRPr="00AB01D5">
        <w:t>08.04.01 «Строительство»</w:t>
      </w:r>
    </w:p>
    <w:p w:rsidR="00AB01D5" w:rsidRDefault="00AB01D5" w:rsidP="00AB01D5">
      <w:pPr>
        <w:ind w:firstLine="0"/>
        <w:jc w:val="center"/>
      </w:pPr>
      <w:r>
        <w:t xml:space="preserve">по магистерской программе </w:t>
      </w:r>
    </w:p>
    <w:p w:rsidR="00AB01D5" w:rsidRDefault="00AB01D5" w:rsidP="00AB01D5">
      <w:pPr>
        <w:ind w:firstLine="0"/>
        <w:jc w:val="center"/>
      </w:pPr>
      <w:r>
        <w:t>«</w:t>
      </w:r>
      <w:r w:rsidRPr="00AB01D5">
        <w:t xml:space="preserve">Оценка стоимости земельных участков, </w:t>
      </w:r>
      <w:r w:rsidR="005159F5">
        <w:br/>
      </w:r>
      <w:r w:rsidRPr="00AB01D5">
        <w:t>объектов недвижимости и прав на них</w:t>
      </w:r>
      <w:r>
        <w:t xml:space="preserve">» 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Форма обучения – очная, заочная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C2D3B" w:rsidRDefault="00AC2D3B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Санкт-Петербург</w:t>
      </w:r>
    </w:p>
    <w:p w:rsidR="00AB01D5" w:rsidRDefault="00AB01D5" w:rsidP="00AB01D5">
      <w:pPr>
        <w:ind w:firstLine="0"/>
        <w:jc w:val="center"/>
      </w:pPr>
      <w:r>
        <w:t>2015</w:t>
      </w:r>
    </w:p>
    <w:p w:rsidR="00AB01D5" w:rsidRDefault="00AB01D5">
      <w:pPr>
        <w:spacing w:after="200" w:line="276" w:lineRule="auto"/>
        <w:ind w:firstLine="0"/>
        <w:jc w:val="left"/>
      </w:pPr>
      <w:r>
        <w:br w:type="page"/>
      </w:r>
    </w:p>
    <w:p w:rsidR="00AC2D3B" w:rsidRDefault="00E07744" w:rsidP="00E07744">
      <w:pPr>
        <w:ind w:firstLine="0"/>
        <w:rPr>
          <w:rFonts w:eastAsia="Times New Roman" w:cs="Times New Roman"/>
          <w:szCs w:val="28"/>
          <w:lang w:eastAsia="ru-RU"/>
        </w:rPr>
        <w:sectPr w:rsidR="00AC2D3B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B61ED39" wp14:editId="0DBCB6DF">
            <wp:extent cx="5940425" cy="817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59F5" w:rsidRDefault="00E07744" w:rsidP="00E07744">
      <w:pPr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4F219C" wp14:editId="66164372">
            <wp:extent cx="5940425" cy="8174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59F5" w:rsidRDefault="005159F5">
      <w:pPr>
        <w:spacing w:after="200" w:line="276" w:lineRule="auto"/>
        <w:ind w:firstLine="0"/>
        <w:jc w:val="left"/>
      </w:pPr>
      <w:r>
        <w:br w:type="page"/>
      </w:r>
    </w:p>
    <w:p w:rsidR="00102F55" w:rsidRPr="00102F55" w:rsidRDefault="00102F55" w:rsidP="00102F55">
      <w:pPr>
        <w:pStyle w:val="1"/>
      </w:pPr>
      <w:r w:rsidRPr="00102F55">
        <w:lastRenderedPageBreak/>
        <w:t>1. Цели и задачи дисциплины</w:t>
      </w:r>
    </w:p>
    <w:p w:rsidR="00102F55" w:rsidRDefault="00102F55" w:rsidP="00102F55">
      <w:r>
        <w:t>Рабочая программа составлена в соответствии с ФГОС ВО, утвержденным 30 октября 2014 года, приказ № 1419 по направлению 08.04.01 «Строительство», по дисциплине «</w:t>
      </w:r>
      <w:r w:rsidR="006F090C" w:rsidRPr="006F090C">
        <w:rPr>
          <w:rStyle w:val="a4"/>
        </w:rPr>
        <w:t>Информационные технологии в строительстве</w:t>
      </w:r>
      <w:r>
        <w:t>».</w:t>
      </w:r>
    </w:p>
    <w:p w:rsidR="00102F55" w:rsidRDefault="00102F55" w:rsidP="00102F55">
      <w:r>
        <w:t xml:space="preserve">Целью изучения дисциплины является </w:t>
      </w:r>
      <w:r w:rsidR="006F090C" w:rsidRPr="006F090C">
        <w:t>освоение учащимися принципов построения архитектуры от-крытых информационных систем сопровожд</w:t>
      </w:r>
      <w:r w:rsidR="006F090C">
        <w:t>ения технических процессов в со</w:t>
      </w:r>
      <w:r w:rsidR="006F090C" w:rsidRPr="006F090C">
        <w:t>ответствии с международной линейкой ста</w:t>
      </w:r>
      <w:r w:rsidR="006F090C">
        <w:t>ндартов ISO-9001, технологий ко</w:t>
      </w:r>
      <w:r w:rsidR="006F090C" w:rsidRPr="006F090C">
        <w:t>нечно-элементного анализа, наукоемки</w:t>
      </w:r>
      <w:r w:rsidR="006F090C">
        <w:t>х компьютерных технологий – про</w:t>
      </w:r>
      <w:r w:rsidR="006F090C" w:rsidRPr="006F090C">
        <w:t>граммных систем компьютерного проектиро</w:t>
      </w:r>
      <w:r w:rsidR="006F090C">
        <w:t>вания (систем автоматизированно</w:t>
      </w:r>
      <w:r w:rsidR="006F090C" w:rsidRPr="006F090C">
        <w:t>го проектирова</w:t>
      </w:r>
      <w:r w:rsidR="006F090C">
        <w:t>ния(САПР); CAD-систем, Computer-</w:t>
      </w:r>
      <w:r w:rsidR="006F090C" w:rsidRPr="006F090C">
        <w:t>AidedDesign), программных систем инженерного анализа и компьютерного ин</w:t>
      </w:r>
      <w:r w:rsidR="006F090C">
        <w:t>жиниринга (CAE-систем, Computer-</w:t>
      </w:r>
      <w:r w:rsidR="006F090C" w:rsidRPr="006F090C">
        <w:t>AidedEngineering)</w:t>
      </w:r>
      <w:r>
        <w:t>.</w:t>
      </w:r>
    </w:p>
    <w:p w:rsidR="00102F55" w:rsidRDefault="00102F55" w:rsidP="00102F55">
      <w:r>
        <w:t>Для достижения поставленной цели решаются следующие задачи:</w:t>
      </w:r>
    </w:p>
    <w:p w:rsidR="006F090C" w:rsidRDefault="006F090C" w:rsidP="006F090C">
      <w:pPr>
        <w:pStyle w:val="a7"/>
        <w:numPr>
          <w:ilvl w:val="0"/>
          <w:numId w:val="2"/>
        </w:numPr>
      </w:pPr>
      <w:r w:rsidRPr="006F090C">
        <w:t xml:space="preserve">освоение принципов 3D - моделирования и анализа несущих элементов строительных конструкций на базе </w:t>
      </w:r>
      <w:r>
        <w:t>современных программных комплек</w:t>
      </w:r>
      <w:r w:rsidRPr="006F090C">
        <w:t xml:space="preserve">сов и методов параметрического информационного моделирования (BIM – технологий); </w:t>
      </w:r>
    </w:p>
    <w:p w:rsidR="006F090C" w:rsidRDefault="006F090C" w:rsidP="006F090C">
      <w:pPr>
        <w:pStyle w:val="a7"/>
        <w:numPr>
          <w:ilvl w:val="0"/>
          <w:numId w:val="2"/>
        </w:numPr>
      </w:pPr>
      <w:r w:rsidRPr="006F090C">
        <w:t>освоение технологий систематизации и оформления проектно-конструкторской документации с ис</w:t>
      </w:r>
      <w:r>
        <w:t>пользованием прогрессивных мето</w:t>
      </w:r>
      <w:r w:rsidRPr="006F090C">
        <w:t xml:space="preserve">дов компьютерного инжиниринга; </w:t>
      </w:r>
    </w:p>
    <w:p w:rsidR="00102F55" w:rsidRDefault="006F090C" w:rsidP="006F090C">
      <w:pPr>
        <w:pStyle w:val="a7"/>
        <w:numPr>
          <w:ilvl w:val="0"/>
          <w:numId w:val="2"/>
        </w:numPr>
      </w:pPr>
      <w:r w:rsidRPr="006F090C">
        <w:t>использование полученной информации при принятии решений в области проектирования строительных объектов.</w:t>
      </w:r>
    </w:p>
    <w:p w:rsidR="00102F55" w:rsidRDefault="00102F55" w:rsidP="00102F55">
      <w:pPr>
        <w:pStyle w:val="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2F55" w:rsidRDefault="00102F55" w:rsidP="00102F55">
      <w:r>
        <w:t>Планируемыми результатами обучения по дисциплине являются: приобретение знаний, умений, навыков.</w:t>
      </w:r>
    </w:p>
    <w:p w:rsidR="00102F55" w:rsidRDefault="00102F55" w:rsidP="00102F55">
      <w:r>
        <w:t>В результате освоения дисциплины обучающийся должен:</w:t>
      </w:r>
    </w:p>
    <w:p w:rsidR="00102F55" w:rsidRDefault="00102F55" w:rsidP="00102F55">
      <w:r w:rsidRPr="00102F55">
        <w:rPr>
          <w:rStyle w:val="a3"/>
        </w:rPr>
        <w:t>ЗНАТЬ</w:t>
      </w:r>
      <w:r>
        <w:t>:</w:t>
      </w:r>
    </w:p>
    <w:p w:rsidR="006F090C" w:rsidRDefault="006F090C" w:rsidP="006F090C">
      <w:pPr>
        <w:pStyle w:val="a7"/>
        <w:numPr>
          <w:ilvl w:val="0"/>
          <w:numId w:val="2"/>
        </w:numPr>
      </w:pPr>
      <w:r>
        <w:t xml:space="preserve">современные информационные технологии и способы их использования в профессиональной деятельности; </w:t>
      </w:r>
    </w:p>
    <w:p w:rsidR="006F090C" w:rsidRDefault="006F090C" w:rsidP="006F090C">
      <w:pPr>
        <w:pStyle w:val="a7"/>
        <w:numPr>
          <w:ilvl w:val="0"/>
          <w:numId w:val="2"/>
        </w:numPr>
      </w:pPr>
      <w:r>
        <w:t xml:space="preserve">основные принципы проектирования строительных конструкций из пространственных гибких элементов; </w:t>
      </w:r>
    </w:p>
    <w:p w:rsidR="006F090C" w:rsidRDefault="006F090C" w:rsidP="006F090C">
      <w:pPr>
        <w:pStyle w:val="a7"/>
        <w:numPr>
          <w:ilvl w:val="0"/>
          <w:numId w:val="2"/>
        </w:numPr>
      </w:pPr>
      <w:r>
        <w:t xml:space="preserve">основные принципы проектирования сейсмостойких сооружений и конструкций с элементами сейсмоизоляции, гибкие и жесткие конструктивные схемы с антисейсмическими и деформационными швами; </w:t>
      </w:r>
    </w:p>
    <w:p w:rsidR="006F090C" w:rsidRDefault="006F090C" w:rsidP="006F090C">
      <w:pPr>
        <w:pStyle w:val="a7"/>
        <w:numPr>
          <w:ilvl w:val="0"/>
          <w:numId w:val="2"/>
        </w:numPr>
      </w:pPr>
      <w:r>
        <w:t xml:space="preserve">нормы проектирования сейсмостойких конструкций и их расчетов в соответствии с российскими стандартами; </w:t>
      </w:r>
    </w:p>
    <w:p w:rsidR="00102F55" w:rsidRDefault="006F090C" w:rsidP="006F090C">
      <w:pPr>
        <w:pStyle w:val="a7"/>
        <w:numPr>
          <w:ilvl w:val="0"/>
          <w:numId w:val="2"/>
        </w:numPr>
      </w:pPr>
      <w:r>
        <w:t>методы построения 3D моделей строительных объектов, а также методы их расчетов на основное и особое сочетание нагрузок и воздействий</w:t>
      </w:r>
      <w:r w:rsidR="00102F55">
        <w:t>.</w:t>
      </w:r>
    </w:p>
    <w:p w:rsidR="00102F55" w:rsidRDefault="00102F55" w:rsidP="00102F55">
      <w:r w:rsidRPr="00102F55">
        <w:rPr>
          <w:rStyle w:val="a3"/>
        </w:rPr>
        <w:t>УМЕТЬ</w:t>
      </w:r>
      <w:r>
        <w:t>:</w:t>
      </w:r>
    </w:p>
    <w:p w:rsidR="006F090C" w:rsidRPr="006F090C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 xml:space="preserve">использовать педагогические и андрагогические знания и методы в преподавательской деятельности; </w:t>
      </w:r>
    </w:p>
    <w:p w:rsidR="006F090C" w:rsidRPr="006F090C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>осуществлять 3D моделирование сейсмостойких сооружений средствами современных программных комплексов;</w:t>
      </w:r>
    </w:p>
    <w:p w:rsidR="006F090C" w:rsidRPr="006F090C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 xml:space="preserve">применять методы «конечных элементов» для исследования и анализа сооружений (систем); </w:t>
      </w:r>
    </w:p>
    <w:p w:rsidR="00102F55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>анализировать полученные результаты и принимать объективные решения по обеспечению надежности сооружений</w:t>
      </w:r>
      <w:r w:rsidR="00102F55">
        <w:t xml:space="preserve">. </w:t>
      </w:r>
    </w:p>
    <w:p w:rsidR="00102F55" w:rsidRDefault="00102F55" w:rsidP="00102F55">
      <w:r w:rsidRPr="00102F55">
        <w:rPr>
          <w:rStyle w:val="a3"/>
        </w:rPr>
        <w:t>ВЛАДЕТЬ</w:t>
      </w:r>
      <w:r>
        <w:t>:</w:t>
      </w:r>
    </w:p>
    <w:p w:rsidR="006F090C" w:rsidRPr="006F090C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 xml:space="preserve">современной вычислительной техникой, компьютерными технологиями и способами их использования в профессиональной деятельности; </w:t>
      </w:r>
    </w:p>
    <w:p w:rsidR="006F090C" w:rsidRPr="006F090C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 xml:space="preserve">методами анализа сооружений при действии основного и особого сочетаний нагрузок; </w:t>
      </w:r>
    </w:p>
    <w:p w:rsidR="00102F55" w:rsidRDefault="006F090C" w:rsidP="00102F55">
      <w:pPr>
        <w:pStyle w:val="a7"/>
        <w:numPr>
          <w:ilvl w:val="0"/>
          <w:numId w:val="2"/>
        </w:numPr>
      </w:pPr>
      <w:r>
        <w:rPr>
          <w:szCs w:val="28"/>
        </w:rPr>
        <w:t>технологией создания проектной документации в соответствии с требованиями стандартов РФ ЕСКД, СПДС</w:t>
      </w:r>
      <w:r w:rsidR="00102F55">
        <w:t>.</w:t>
      </w:r>
    </w:p>
    <w:p w:rsidR="00102F55" w:rsidRDefault="00102F55" w:rsidP="00102F55"/>
    <w:p w:rsidR="00102F55" w:rsidRDefault="00102F55" w:rsidP="00102F55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767C2">
        <w:t xml:space="preserve">общей характеристики </w:t>
      </w:r>
      <w:r>
        <w:t xml:space="preserve">основной профессиональной образовательной программы (ОПОП). </w:t>
      </w:r>
    </w:p>
    <w:p w:rsidR="00102F55" w:rsidRDefault="00102F55" w:rsidP="00102F55"/>
    <w:p w:rsidR="00102F55" w:rsidRDefault="00102F55" w:rsidP="00102F55">
      <w:r>
        <w:t xml:space="preserve">Изучение дисциплины направлено на формирование следующих </w:t>
      </w:r>
      <w:r w:rsidRPr="000767C2">
        <w:rPr>
          <w:rStyle w:val="a3"/>
        </w:rPr>
        <w:t>общепрофессиональных компетенций (ОПК)</w:t>
      </w:r>
      <w: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готовность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102F55" w:rsidRDefault="00102F55" w:rsidP="00102F55">
      <w:r>
        <w:t>Изучение дисциплины направлено на формирование следующе</w:t>
      </w:r>
      <w:r w:rsidR="00247FD6">
        <w:t>х</w:t>
      </w:r>
      <w:r>
        <w:t xml:space="preserve"> </w:t>
      </w:r>
      <w:r w:rsidR="00247FD6">
        <w:rPr>
          <w:rStyle w:val="a3"/>
        </w:rPr>
        <w:t>профессиональных</w:t>
      </w:r>
      <w:r w:rsidRPr="000767C2">
        <w:rPr>
          <w:rStyle w:val="a3"/>
        </w:rPr>
        <w:t xml:space="preserve"> компетенци</w:t>
      </w:r>
      <w:r w:rsidR="00247FD6">
        <w:rPr>
          <w:rStyle w:val="a3"/>
        </w:rPr>
        <w:t>й</w:t>
      </w:r>
      <w:r w:rsidRPr="000767C2">
        <w:rPr>
          <w:rStyle w:val="a3"/>
        </w:rPr>
        <w:t xml:space="preserve"> (ПК)</w:t>
      </w:r>
      <w:r>
        <w:t xml:space="preserve">, соответствующих виду  профессиональной деятельности, на который ориентирована программа магистратуры: </w:t>
      </w:r>
    </w:p>
    <w:p w:rsidR="00714EE9" w:rsidRPr="00714EE9" w:rsidRDefault="00714EE9" w:rsidP="00102F55">
      <w:pPr>
        <w:rPr>
          <w:rStyle w:val="a4"/>
        </w:rPr>
      </w:pPr>
      <w:r w:rsidRPr="00714EE9">
        <w:rPr>
          <w:rStyle w:val="a4"/>
        </w:rPr>
        <w:t>инновационная, изыскательская и проектно-расчетная деятельность:</w:t>
      </w:r>
    </w:p>
    <w:p w:rsidR="00714EE9" w:rsidRDefault="00714EE9" w:rsidP="00714EE9">
      <w:pPr>
        <w:pStyle w:val="a7"/>
        <w:numPr>
          <w:ilvl w:val="0"/>
          <w:numId w:val="2"/>
        </w:numPr>
      </w:pPr>
      <w: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714EE9" w:rsidRDefault="00714EE9" w:rsidP="00714EE9">
      <w:pPr>
        <w:pStyle w:val="a7"/>
        <w:numPr>
          <w:ilvl w:val="0"/>
          <w:numId w:val="2"/>
        </w:numPr>
      </w:pPr>
      <w:r>
        <w:t>способностью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(ПК-4);</w:t>
      </w:r>
    </w:p>
    <w:p w:rsidR="00F951CE" w:rsidRDefault="00F951CE" w:rsidP="00102F55">
      <w:r w:rsidRPr="006F0AA9">
        <w:rPr>
          <w:bCs/>
          <w:i/>
          <w:szCs w:val="28"/>
        </w:rPr>
        <w:t>научно-исследовательская и педагогическая деятельность</w:t>
      </w:r>
      <w:r w:rsidRPr="006F0AA9">
        <w:rPr>
          <w:bCs/>
          <w:szCs w:val="28"/>
        </w:rPr>
        <w:t>:</w:t>
      </w:r>
    </w:p>
    <w:p w:rsidR="00102F55" w:rsidRDefault="00714EE9" w:rsidP="00714EE9">
      <w:pPr>
        <w:pStyle w:val="a7"/>
        <w:numPr>
          <w:ilvl w:val="0"/>
          <w:numId w:val="2"/>
        </w:numPr>
      </w:pPr>
      <w:r w:rsidRPr="00714EE9">
        <w:t>умение вести сбор, анализ и системат</w:t>
      </w:r>
      <w:r>
        <w:t>изацию информации по теме исслед</w:t>
      </w:r>
      <w:r w:rsidRPr="00714EE9">
        <w:t>ования, готовить научно-технические отчеты,</w:t>
      </w:r>
      <w:r>
        <w:t xml:space="preserve"> обзоры публикаций по теме ис</w:t>
      </w:r>
      <w:r w:rsidRPr="00714EE9">
        <w:t>следований (ПК-6)</w:t>
      </w:r>
      <w:r w:rsidR="00102F55">
        <w:t>.</w:t>
      </w:r>
    </w:p>
    <w:p w:rsidR="00102F55" w:rsidRDefault="00102F55" w:rsidP="00102F55">
      <w:r>
        <w:t xml:space="preserve">Область профессиональной деятельности обучающихся, освоивших данную дисциплину, приведена в п. 2.1 </w:t>
      </w:r>
      <w:r w:rsidR="000767C2">
        <w:t xml:space="preserve">общей характеристики </w:t>
      </w:r>
      <w:r>
        <w:t>ОПОП.</w:t>
      </w:r>
    </w:p>
    <w:p w:rsidR="00102F55" w:rsidRDefault="00102F55" w:rsidP="00102F55">
      <w:r>
        <w:t xml:space="preserve">Объекты профессиональной деятельности обучающихся, освоивших данную дисциплину, приведены в п. 2.2 </w:t>
      </w:r>
      <w:r w:rsidR="000767C2">
        <w:t xml:space="preserve">общей характеристики </w:t>
      </w:r>
      <w:r>
        <w:t>ОПОП.</w:t>
      </w:r>
    </w:p>
    <w:p w:rsidR="00102F55" w:rsidRDefault="00102F55" w:rsidP="000767C2">
      <w:pPr>
        <w:pStyle w:val="1"/>
      </w:pPr>
      <w:r>
        <w:t>3. Место дисциплины в структуре основной профессиональной образовательной программы</w:t>
      </w:r>
    </w:p>
    <w:p w:rsidR="00102F55" w:rsidRDefault="00102F55" w:rsidP="00102F55">
      <w:r>
        <w:t>Дисциплина «</w:t>
      </w:r>
      <w:r w:rsidR="006F090C" w:rsidRPr="006F090C">
        <w:rPr>
          <w:rStyle w:val="a4"/>
        </w:rPr>
        <w:t>Информационные технологии в строительстве</w:t>
      </w:r>
      <w:r>
        <w:t>» (Б1.Б.</w:t>
      </w:r>
      <w:r w:rsidR="006F090C">
        <w:t>5</w:t>
      </w:r>
      <w:r>
        <w:t>) относится к базовой части и является обязательной дисциплиной для обучающихся.</w:t>
      </w:r>
    </w:p>
    <w:p w:rsidR="00102F55" w:rsidRDefault="00102F55" w:rsidP="000767C2">
      <w:pPr>
        <w:pStyle w:val="1"/>
      </w:pPr>
      <w:r>
        <w:t>4. Объем дисциплины и виды учебной работы</w:t>
      </w:r>
    </w:p>
    <w:p w:rsidR="001B296C" w:rsidRDefault="001B296C" w:rsidP="001B296C">
      <w:r>
        <w:t>Для очной формы обучения:</w:t>
      </w:r>
    </w:p>
    <w:p w:rsidR="001B296C" w:rsidRPr="00D2714B" w:rsidRDefault="001B296C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Семестр</w:t>
            </w:r>
          </w:p>
        </w:tc>
      </w:tr>
      <w:tr w:rsidR="001B296C" w:rsidRPr="001B296C" w:rsidTr="00CF09A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714EE9" w:rsidP="001B296C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2</w:t>
            </w:r>
          </w:p>
        </w:tc>
      </w:tr>
      <w:tr w:rsidR="001B296C" w:rsidRPr="00D2714B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714EE9" w:rsidP="001B296C">
            <w:pPr>
              <w:pStyle w:val="a8"/>
              <w:jc w:val="center"/>
            </w:pPr>
            <w:r>
              <w:t>18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714EE9" w:rsidP="001B296C">
            <w:pPr>
              <w:pStyle w:val="a8"/>
              <w:jc w:val="center"/>
            </w:pPr>
            <w:r>
              <w:t>18</w:t>
            </w:r>
          </w:p>
        </w:tc>
      </w:tr>
      <w:tr w:rsidR="001B296C" w:rsidRPr="00D2714B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714EE9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714EE9" w:rsidP="001B296C">
            <w:pPr>
              <w:pStyle w:val="a8"/>
              <w:jc w:val="center"/>
            </w:pPr>
            <w:r>
              <w:t>-</w:t>
            </w:r>
          </w:p>
        </w:tc>
      </w:tr>
      <w:tr w:rsidR="001B296C" w:rsidRPr="00D2714B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931EBD" w:rsidRDefault="001B296C" w:rsidP="001B296C">
            <w:pPr>
              <w:pStyle w:val="a8"/>
            </w:pPr>
            <w:r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>
              <w:t>18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54</w:t>
            </w:r>
          </w:p>
        </w:tc>
        <w:tc>
          <w:tcPr>
            <w:tcW w:w="1492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54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594EAE" w:rsidRDefault="00714EE9" w:rsidP="001B296C">
            <w:pPr>
              <w:pStyle w:val="a8"/>
              <w:jc w:val="center"/>
            </w:pPr>
            <w:r>
              <w:t>З</w:t>
            </w:r>
          </w:p>
        </w:tc>
        <w:tc>
          <w:tcPr>
            <w:tcW w:w="1492" w:type="dxa"/>
            <w:vAlign w:val="bottom"/>
          </w:tcPr>
          <w:p w:rsidR="001B296C" w:rsidRPr="00594EAE" w:rsidRDefault="00714EE9" w:rsidP="001B296C">
            <w:pPr>
              <w:pStyle w:val="a8"/>
              <w:jc w:val="center"/>
            </w:pPr>
            <w:r>
              <w:t>З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1B296C" w:rsidRPr="00594EAE" w:rsidRDefault="00714EE9" w:rsidP="00714EE9">
            <w:pPr>
              <w:pStyle w:val="a8"/>
              <w:jc w:val="center"/>
            </w:pPr>
            <w:r>
              <w:t>72</w:t>
            </w:r>
            <w:r w:rsidR="001B296C" w:rsidRPr="00594EAE">
              <w:t>/</w:t>
            </w:r>
            <w:r>
              <w:t>2</w:t>
            </w:r>
          </w:p>
        </w:tc>
        <w:tc>
          <w:tcPr>
            <w:tcW w:w="1492" w:type="dxa"/>
            <w:vAlign w:val="bottom"/>
          </w:tcPr>
          <w:p w:rsidR="001B296C" w:rsidRPr="00594EAE" w:rsidRDefault="00714EE9" w:rsidP="00714EE9">
            <w:pPr>
              <w:pStyle w:val="a8"/>
              <w:jc w:val="center"/>
            </w:pPr>
            <w:r>
              <w:t>72</w:t>
            </w:r>
            <w:r w:rsidR="001B296C" w:rsidRPr="00594EAE">
              <w:t>/</w:t>
            </w:r>
            <w:r>
              <w:t>2</w:t>
            </w:r>
          </w:p>
        </w:tc>
      </w:tr>
    </w:tbl>
    <w:p w:rsidR="001B296C" w:rsidRPr="001B296C" w:rsidRDefault="001B296C" w:rsidP="001B296C">
      <w:pPr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714EE9">
        <w:rPr>
          <w:rStyle w:val="a4"/>
        </w:rPr>
        <w:t>зачет</w:t>
      </w:r>
      <w:r w:rsidRPr="001B296C">
        <w:rPr>
          <w:rStyle w:val="a4"/>
        </w:rPr>
        <w:t xml:space="preserve"> (</w:t>
      </w:r>
      <w:r w:rsidR="00714EE9">
        <w:rPr>
          <w:rStyle w:val="a4"/>
        </w:rPr>
        <w:t>З</w:t>
      </w:r>
      <w:r w:rsidRPr="001B296C">
        <w:rPr>
          <w:rStyle w:val="a4"/>
        </w:rPr>
        <w:t>)</w:t>
      </w:r>
    </w:p>
    <w:p w:rsidR="001B296C" w:rsidRPr="00093147" w:rsidRDefault="001B296C" w:rsidP="001B296C"/>
    <w:p w:rsidR="001B296C" w:rsidRDefault="001B296C" w:rsidP="001B296C">
      <w:pPr>
        <w:rPr>
          <w:szCs w:val="28"/>
        </w:rPr>
      </w:pPr>
      <w:r w:rsidRPr="00396CBD">
        <w:rPr>
          <w:szCs w:val="28"/>
        </w:rPr>
        <w:t>Для заочной формы обучения:</w:t>
      </w:r>
    </w:p>
    <w:p w:rsidR="001B296C" w:rsidRPr="00396CBD" w:rsidRDefault="001B296C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Курс</w:t>
            </w:r>
          </w:p>
        </w:tc>
      </w:tr>
      <w:tr w:rsidR="001B296C" w:rsidRPr="001B296C" w:rsidTr="001B29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714EE9" w:rsidP="001B296C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1</w:t>
            </w:r>
          </w:p>
        </w:tc>
      </w:tr>
      <w:tr w:rsidR="001B296C" w:rsidRPr="005565F2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8</w:t>
            </w:r>
          </w:p>
        </w:tc>
      </w:tr>
      <w:tr w:rsidR="001B296C" w:rsidRPr="005565F2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-</w:t>
            </w:r>
          </w:p>
        </w:tc>
      </w:tr>
      <w:tr w:rsidR="001B296C" w:rsidRPr="005565F2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8</w:t>
            </w:r>
          </w:p>
        </w:tc>
      </w:tr>
      <w:tr w:rsidR="001B296C" w:rsidRPr="005565F2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Самостоятельная работа (СРС) (всего)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60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60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4</w:t>
            </w:r>
          </w:p>
        </w:tc>
        <w:tc>
          <w:tcPr>
            <w:tcW w:w="1492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4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З, КЛР</w:t>
            </w:r>
          </w:p>
        </w:tc>
        <w:tc>
          <w:tcPr>
            <w:tcW w:w="1492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З, КЛР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72/2</w:t>
            </w:r>
          </w:p>
        </w:tc>
        <w:tc>
          <w:tcPr>
            <w:tcW w:w="1492" w:type="dxa"/>
            <w:vAlign w:val="bottom"/>
          </w:tcPr>
          <w:p w:rsidR="001B296C" w:rsidRPr="0085099B" w:rsidRDefault="00714EE9" w:rsidP="001B296C">
            <w:pPr>
              <w:pStyle w:val="a8"/>
              <w:jc w:val="center"/>
            </w:pPr>
            <w:r>
              <w:t>72/2</w:t>
            </w:r>
          </w:p>
        </w:tc>
      </w:tr>
    </w:tbl>
    <w:p w:rsidR="001B296C" w:rsidRPr="001B296C" w:rsidRDefault="001B296C" w:rsidP="001B296C">
      <w:pPr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714EE9">
        <w:rPr>
          <w:rStyle w:val="a4"/>
        </w:rPr>
        <w:t>зачет</w:t>
      </w:r>
      <w:r w:rsidRPr="001B296C">
        <w:rPr>
          <w:rStyle w:val="a4"/>
        </w:rPr>
        <w:t xml:space="preserve"> (</w:t>
      </w:r>
      <w:r w:rsidR="00714EE9">
        <w:rPr>
          <w:rStyle w:val="a4"/>
        </w:rPr>
        <w:t>З</w:t>
      </w:r>
      <w:r w:rsidRPr="001B296C">
        <w:rPr>
          <w:rStyle w:val="a4"/>
        </w:rPr>
        <w:t>)</w:t>
      </w:r>
      <w:r w:rsidR="00714EE9">
        <w:rPr>
          <w:rStyle w:val="a4"/>
        </w:rPr>
        <w:t>, контрольная работа (КЛР)</w:t>
      </w:r>
    </w:p>
    <w:p w:rsidR="00102F55" w:rsidRDefault="00102F55" w:rsidP="001B296C">
      <w:pPr>
        <w:pStyle w:val="1"/>
      </w:pPr>
      <w:r>
        <w:t>5. Содержание и структура дисциплины</w:t>
      </w:r>
    </w:p>
    <w:p w:rsidR="00102F55" w:rsidRDefault="00102F55" w:rsidP="001B296C">
      <w:pPr>
        <w:pStyle w:val="2"/>
      </w:pPr>
      <w: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1B296C" w:rsidRPr="001B296C" w:rsidTr="001B296C">
        <w:trPr>
          <w:jc w:val="center"/>
        </w:trPr>
        <w:tc>
          <w:tcPr>
            <w:tcW w:w="621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3456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Содержание раздела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714EE9" w:rsidP="00714EE9">
            <w:pPr>
              <w:pStyle w:val="a8"/>
              <w:jc w:val="left"/>
            </w:pPr>
            <w:r w:rsidRPr="00714EE9">
              <w:t>Параметрическое инфор</w:t>
            </w:r>
            <w:r w:rsidR="00C80B5F">
              <w:softHyphen/>
            </w:r>
            <w:r w:rsidRPr="00714EE9">
              <w:t>мационное моделирование строительных конструк</w:t>
            </w:r>
            <w:r w:rsidR="00C80B5F">
              <w:softHyphen/>
            </w:r>
            <w:r w:rsidRPr="00714EE9">
              <w:t>ций. Методы параметриза</w:t>
            </w:r>
            <w:r w:rsidR="00C80B5F">
              <w:softHyphen/>
            </w:r>
            <w:r w:rsidRPr="00714EE9">
              <w:t>ции. BIM – технологии. Программные комплексы ARSA, ASD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714EE9" w:rsidP="00714EE9">
            <w:pPr>
              <w:pStyle w:val="a8"/>
            </w:pPr>
            <w:r w:rsidRPr="00714EE9">
              <w:t>Параметрическое 3D- моделирование строительных объектов. Табличная, иерархическая, вариационная, геометри</w:t>
            </w:r>
            <w:r w:rsidR="00C80B5F">
              <w:softHyphen/>
            </w:r>
            <w:r w:rsidRPr="00714EE9">
              <w:t>ческая па</w:t>
            </w:r>
            <w:r>
              <w:t>раметризации. Геометрический ре</w:t>
            </w:r>
            <w:r w:rsidRPr="00714EE9">
              <w:t>шатель. BIM (BuildingInformationModel) - информаци-онная модель стро</w:t>
            </w:r>
            <w:r>
              <w:t>ительства. Интеллектуальные объ</w:t>
            </w:r>
            <w:r w:rsidRPr="00714EE9">
              <w:t>ектно-ориен</w:t>
            </w:r>
            <w:r w:rsidR="00C80B5F">
              <w:softHyphen/>
            </w:r>
            <w:r w:rsidRPr="00714EE9">
              <w:t>тиров</w:t>
            </w:r>
            <w:r>
              <w:t>анные системы моделирования объ</w:t>
            </w:r>
            <w:r w:rsidRPr="00714EE9">
              <w:t>ектов. Единая информационная модель строительного объекта. Интерфейс комплекса для 3D моделирования и анализа строительных объектов ARSA. Комплекс для автоматизированног</w:t>
            </w:r>
            <w:r>
              <w:t>о создания чертежей и специфика</w:t>
            </w:r>
            <w:r w:rsidRPr="00714EE9">
              <w:t>ций ASD.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1B296C">
            <w:pPr>
              <w:pStyle w:val="a8"/>
              <w:jc w:val="left"/>
            </w:pPr>
            <w:r>
              <w:t>Классификация и взаимодействие прог</w:t>
            </w:r>
            <w:r>
              <w:softHyphen/>
              <w:t>раммных ком</w:t>
            </w:r>
            <w:r w:rsidRPr="00C80B5F">
              <w:t>плексов для проектирования строи</w:t>
            </w:r>
            <w:r>
              <w:softHyphen/>
            </w:r>
            <w:r w:rsidRPr="00C80B5F">
              <w:t>тельных конструкций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C80B5F">
            <w:pPr>
              <w:pStyle w:val="a8"/>
            </w:pPr>
            <w:r w:rsidRPr="00C80B5F">
              <w:t>Классификация п</w:t>
            </w:r>
            <w:r>
              <w:t>рограммных комплексов для проек</w:t>
            </w:r>
            <w:r w:rsidRPr="00C80B5F">
              <w:t>тирования транспортных сооружений. Программные комплексы, одновременно работающие с информаци</w:t>
            </w:r>
            <w:r>
              <w:softHyphen/>
            </w:r>
            <w:r w:rsidRPr="00C80B5F">
              <w:t>онной моделью</w:t>
            </w:r>
            <w:r>
              <w:t xml:space="preserve"> </w:t>
            </w:r>
            <w:r w:rsidRPr="00C80B5F">
              <w:t>объекта</w:t>
            </w:r>
            <w:r>
              <w:t>.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C80B5F">
            <w:pPr>
              <w:pStyle w:val="a8"/>
              <w:jc w:val="left"/>
            </w:pPr>
            <w:r w:rsidRPr="00C80B5F">
              <w:t>Антисейсмические меро</w:t>
            </w:r>
            <w:r>
              <w:softHyphen/>
            </w:r>
            <w:r w:rsidRPr="00C80B5F">
              <w:t>приятия. Сейсмостойкие конструкции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C80B5F">
            <w:pPr>
              <w:pStyle w:val="a8"/>
            </w:pPr>
            <w:r w:rsidRPr="00C80B5F">
              <w:t>Основные требова</w:t>
            </w:r>
            <w:r>
              <w:t>ния к проектированию сейсмостой</w:t>
            </w:r>
            <w:r w:rsidRPr="00C80B5F">
              <w:t>ких сооружений. Жесткие и гибкие схемы сейсмосто</w:t>
            </w:r>
            <w:r>
              <w:t>й</w:t>
            </w:r>
            <w:r w:rsidRPr="00C80B5F">
              <w:t>ких объектов. Ант</w:t>
            </w:r>
            <w:r>
              <w:t>исейсмические швы, узлы соедине</w:t>
            </w:r>
            <w:r w:rsidRPr="00C80B5F">
              <w:t>ний и сейсмоизоляция конструкций</w:t>
            </w:r>
          </w:p>
        </w:tc>
      </w:tr>
      <w:tr w:rsidR="001B296C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1B296C" w:rsidP="001B296C">
            <w:pPr>
              <w:pStyle w:val="a8"/>
              <w:jc w:val="left"/>
            </w:pPr>
            <w:r w:rsidRPr="001B296C">
              <w:t>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1B296C">
            <w:pPr>
              <w:pStyle w:val="a8"/>
              <w:jc w:val="left"/>
            </w:pPr>
            <w:r w:rsidRPr="00C80B5F">
              <w:t>Линейно-спектрал</w:t>
            </w:r>
            <w:r>
              <w:t>ьный и прямой динамический мето</w:t>
            </w:r>
            <w:r w:rsidRPr="00C80B5F">
              <w:t>ды расчета сооруже</w:t>
            </w:r>
            <w:r>
              <w:softHyphen/>
            </w:r>
            <w:r w:rsidRPr="00C80B5F">
              <w:t>ний на сейсмические воздействия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96C" w:rsidRPr="001B296C" w:rsidRDefault="00C80B5F" w:rsidP="00C80B5F">
            <w:pPr>
              <w:pStyle w:val="a8"/>
            </w:pPr>
            <w:r w:rsidRPr="00C80B5F">
              <w:t>Линейно-спектрал</w:t>
            </w:r>
            <w:r>
              <w:t>ьный и динамический методы. Рас</w:t>
            </w:r>
            <w:r w:rsidRPr="00C80B5F">
              <w:t>четы конструкций с антисейсмическими швами и сейсмоизоляцией.</w:t>
            </w:r>
          </w:p>
        </w:tc>
      </w:tr>
    </w:tbl>
    <w:p w:rsidR="00102F55" w:rsidRDefault="00102F55" w:rsidP="001B296C">
      <w:pPr>
        <w:pStyle w:val="2"/>
      </w:pPr>
      <w:r>
        <w:t>5.2 Разделы дисциплины и виды занятий</w:t>
      </w:r>
    </w:p>
    <w:p w:rsidR="00102F55" w:rsidRDefault="00102F55" w:rsidP="00102F55">
      <w:r>
        <w:t>Для 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8"/>
        <w:gridCol w:w="5017"/>
        <w:gridCol w:w="1015"/>
        <w:gridCol w:w="1015"/>
        <w:gridCol w:w="1015"/>
        <w:gridCol w:w="871"/>
      </w:tblGrid>
      <w:tr w:rsidR="001B296C" w:rsidRPr="001B296C" w:rsidTr="00C96BBB">
        <w:trPr>
          <w:tblHeader/>
          <w:jc w:val="center"/>
        </w:trPr>
        <w:tc>
          <w:tcPr>
            <w:tcW w:w="334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262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СРС</w:t>
            </w:r>
          </w:p>
        </w:tc>
      </w:tr>
      <w:tr w:rsidR="00C96BBB" w:rsidRPr="001B296C" w:rsidTr="00C96BBB">
        <w:trPr>
          <w:jc w:val="center"/>
        </w:trPr>
        <w:tc>
          <w:tcPr>
            <w:tcW w:w="334" w:type="pct"/>
            <w:vAlign w:val="center"/>
          </w:tcPr>
          <w:p w:rsidR="00C96BBB" w:rsidRPr="001B296C" w:rsidRDefault="00C96BB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714EE9">
              <w:t>Параметрическое информационное моделирование строительных конструкций. Методы параметризации. BIM – технологии. Программные комплексы ARSA, ASD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4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13</w:t>
            </w:r>
          </w:p>
        </w:tc>
      </w:tr>
      <w:tr w:rsidR="00C96BBB" w:rsidRPr="001B296C" w:rsidTr="00C96BBB">
        <w:trPr>
          <w:jc w:val="center"/>
        </w:trPr>
        <w:tc>
          <w:tcPr>
            <w:tcW w:w="334" w:type="pct"/>
            <w:vAlign w:val="center"/>
          </w:tcPr>
          <w:p w:rsidR="00C96BBB" w:rsidRPr="001B296C" w:rsidRDefault="00C96BB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>
              <w:t>Классификация и взаимодействие прог</w:t>
            </w:r>
            <w:r>
              <w:softHyphen/>
              <w:t>раммных ком</w:t>
            </w:r>
            <w:r w:rsidRPr="00C80B5F">
              <w:t>плексов для проектирования строительных конструкций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4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13</w:t>
            </w:r>
          </w:p>
        </w:tc>
      </w:tr>
      <w:tr w:rsidR="00C96BBB" w:rsidRPr="001B296C" w:rsidTr="00C96BBB">
        <w:trPr>
          <w:jc w:val="center"/>
        </w:trPr>
        <w:tc>
          <w:tcPr>
            <w:tcW w:w="334" w:type="pct"/>
            <w:vAlign w:val="center"/>
          </w:tcPr>
          <w:p w:rsidR="00C96BBB" w:rsidRPr="001B296C" w:rsidRDefault="00C96BB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Антисейсмические меро</w:t>
            </w:r>
            <w:r>
              <w:softHyphen/>
            </w:r>
            <w:r w:rsidRPr="00C80B5F">
              <w:t>приятия. Сейсмостойкие конструкции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4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13</w:t>
            </w:r>
          </w:p>
        </w:tc>
      </w:tr>
      <w:tr w:rsidR="00C96BBB" w:rsidRPr="001B296C" w:rsidTr="00C96BBB">
        <w:trPr>
          <w:jc w:val="center"/>
        </w:trPr>
        <w:tc>
          <w:tcPr>
            <w:tcW w:w="334" w:type="pct"/>
            <w:vAlign w:val="center"/>
          </w:tcPr>
          <w:p w:rsidR="00C96BBB" w:rsidRPr="001B296C" w:rsidRDefault="00C96BB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Линейно-спектрал</w:t>
            </w:r>
            <w:r>
              <w:t>ьный и прямой динамический мето</w:t>
            </w:r>
            <w:r w:rsidRPr="00C80B5F">
              <w:t>ды расчета сооружений на сейсмические воздействия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6</w:t>
            </w:r>
          </w:p>
        </w:tc>
        <w:tc>
          <w:tcPr>
            <w:tcW w:w="530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1B296C" w:rsidRDefault="00C96BBB" w:rsidP="00DC07A9">
            <w:pPr>
              <w:pStyle w:val="a8"/>
              <w:jc w:val="center"/>
            </w:pPr>
            <w:r>
              <w:t>15</w:t>
            </w:r>
          </w:p>
        </w:tc>
      </w:tr>
      <w:tr w:rsidR="001B296C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1B296C" w:rsidRPr="00DC07A9" w:rsidRDefault="001B296C" w:rsidP="001B296C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1B296C" w:rsidRPr="00DC07A9" w:rsidRDefault="00C96BB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-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1B296C" w:rsidRPr="00DC07A9" w:rsidRDefault="00C96BB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54</w:t>
            </w:r>
          </w:p>
        </w:tc>
      </w:tr>
    </w:tbl>
    <w:p w:rsidR="00102F55" w:rsidRDefault="00102F55" w:rsidP="00102F55"/>
    <w:p w:rsidR="00102F55" w:rsidRDefault="00102F55" w:rsidP="00102F55">
      <w:r>
        <w:t>Для заочной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8"/>
        <w:gridCol w:w="5017"/>
        <w:gridCol w:w="1015"/>
        <w:gridCol w:w="1015"/>
        <w:gridCol w:w="1015"/>
        <w:gridCol w:w="871"/>
      </w:tblGrid>
      <w:tr w:rsidR="00DC07A9" w:rsidRPr="00DC07A9" w:rsidTr="00C96BBB">
        <w:trPr>
          <w:tblHeader/>
          <w:jc w:val="center"/>
        </w:trPr>
        <w:tc>
          <w:tcPr>
            <w:tcW w:w="334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 п/п</w:t>
            </w:r>
          </w:p>
        </w:tc>
        <w:tc>
          <w:tcPr>
            <w:tcW w:w="262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СРС</w:t>
            </w:r>
          </w:p>
        </w:tc>
      </w:tr>
      <w:tr w:rsidR="00C96BBB" w:rsidRPr="00DC07A9" w:rsidTr="00C96BBB">
        <w:trPr>
          <w:jc w:val="center"/>
        </w:trPr>
        <w:tc>
          <w:tcPr>
            <w:tcW w:w="334" w:type="pct"/>
            <w:vAlign w:val="center"/>
          </w:tcPr>
          <w:p w:rsidR="00C96BBB" w:rsidRPr="00DC07A9" w:rsidRDefault="00C96BB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714EE9">
              <w:t>Параметрическое информационное моделирование строительных конструкций. Методы параметризации. BIM – технологии. Программные комплексы ARSA, ASD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15</w:t>
            </w:r>
          </w:p>
        </w:tc>
      </w:tr>
      <w:tr w:rsidR="00C96BBB" w:rsidRPr="00DC07A9" w:rsidTr="00C96BBB">
        <w:trPr>
          <w:jc w:val="center"/>
        </w:trPr>
        <w:tc>
          <w:tcPr>
            <w:tcW w:w="334" w:type="pct"/>
            <w:vAlign w:val="center"/>
          </w:tcPr>
          <w:p w:rsidR="00C96BBB" w:rsidRPr="00DC07A9" w:rsidRDefault="00C96BB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>
              <w:t>Классификация и взаимодействие прог</w:t>
            </w:r>
            <w:r>
              <w:softHyphen/>
              <w:t>раммных ком</w:t>
            </w:r>
            <w:r w:rsidRPr="00C80B5F">
              <w:t>плексов для проектирования строительных конструкций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15</w:t>
            </w:r>
          </w:p>
        </w:tc>
      </w:tr>
      <w:tr w:rsidR="00C96BBB" w:rsidRPr="00DC07A9" w:rsidTr="00C96BBB">
        <w:trPr>
          <w:jc w:val="center"/>
        </w:trPr>
        <w:tc>
          <w:tcPr>
            <w:tcW w:w="334" w:type="pct"/>
            <w:vAlign w:val="center"/>
          </w:tcPr>
          <w:p w:rsidR="00C96BBB" w:rsidRPr="00DC07A9" w:rsidRDefault="00C96BB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Антисейсмические меро</w:t>
            </w:r>
            <w:r>
              <w:softHyphen/>
            </w:r>
            <w:r w:rsidRPr="00C80B5F">
              <w:t>приятия. Сейсмостойкие конструкции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15</w:t>
            </w:r>
          </w:p>
        </w:tc>
      </w:tr>
      <w:tr w:rsidR="00C96BBB" w:rsidRPr="00DC07A9" w:rsidTr="00C96BBB">
        <w:trPr>
          <w:jc w:val="center"/>
        </w:trPr>
        <w:tc>
          <w:tcPr>
            <w:tcW w:w="334" w:type="pct"/>
            <w:vAlign w:val="center"/>
          </w:tcPr>
          <w:p w:rsidR="00C96BBB" w:rsidRPr="00DC07A9" w:rsidRDefault="00C96BB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Линейно-спектрал</w:t>
            </w:r>
            <w:r>
              <w:t>ьный и прямой динамический мето</w:t>
            </w:r>
            <w:r w:rsidRPr="00C80B5F">
              <w:t>ды расчета сооружений на сейсмические воздействия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C96BBB" w:rsidRPr="00DC07A9" w:rsidRDefault="00C96BBB" w:rsidP="00DC07A9">
            <w:pPr>
              <w:pStyle w:val="a8"/>
              <w:jc w:val="center"/>
            </w:pPr>
            <w:r>
              <w:t>15</w:t>
            </w:r>
          </w:p>
        </w:tc>
      </w:tr>
      <w:tr w:rsidR="00DC07A9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DC07A9" w:rsidRPr="00DC07A9" w:rsidRDefault="00DC07A9" w:rsidP="00DC07A9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DC07A9" w:rsidRPr="00DC07A9" w:rsidRDefault="00C96BB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-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C96BB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60</w:t>
            </w:r>
          </w:p>
        </w:tc>
      </w:tr>
    </w:tbl>
    <w:p w:rsidR="00102F55" w:rsidRDefault="00102F55" w:rsidP="00DC07A9">
      <w:pPr>
        <w:pStyle w:val="2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700"/>
        <w:gridCol w:w="5254"/>
      </w:tblGrid>
      <w:tr w:rsidR="00DC07A9" w:rsidRPr="00DC07A9" w:rsidTr="00C96BBB">
        <w:trPr>
          <w:tblHeader/>
          <w:jc w:val="center"/>
        </w:trPr>
        <w:tc>
          <w:tcPr>
            <w:tcW w:w="322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</w:t>
            </w:r>
          </w:p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п/п</w:t>
            </w:r>
          </w:p>
        </w:tc>
        <w:tc>
          <w:tcPr>
            <w:tcW w:w="1933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744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C96BBB" w:rsidRPr="00DC07A9" w:rsidTr="00C96BBB">
        <w:trPr>
          <w:jc w:val="center"/>
        </w:trPr>
        <w:tc>
          <w:tcPr>
            <w:tcW w:w="322" w:type="pct"/>
          </w:tcPr>
          <w:p w:rsidR="00C96BBB" w:rsidRPr="00DC07A9" w:rsidRDefault="00C96BB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714EE9">
              <w:t>Параметрическое инфор</w:t>
            </w:r>
            <w:r>
              <w:softHyphen/>
            </w:r>
            <w:r w:rsidRPr="00714EE9">
              <w:t>мационное моделирование строительных конструкций. Методы параметризации. BIM – технологии. Программные комплексы ARSA, ASD</w:t>
            </w:r>
          </w:p>
        </w:tc>
        <w:tc>
          <w:tcPr>
            <w:tcW w:w="2744" w:type="pct"/>
            <w:vMerge w:val="restart"/>
          </w:tcPr>
          <w:p w:rsidR="00831B07" w:rsidRDefault="00831B07" w:rsidP="00831B07">
            <w:pPr>
              <w:pStyle w:val="a8"/>
            </w:pPr>
            <w:r>
              <w:t>1. Учебное пособие  «Основы автоматизированного проектирования», ПГУПС, Быков В.П., Орлов О.М., Свитин В.В., Полякова Л.Ф., Ковалева Т.И. 2007, с.157</w:t>
            </w:r>
          </w:p>
          <w:p w:rsidR="00831B07" w:rsidRDefault="00831B07" w:rsidP="00831B07">
            <w:pPr>
              <w:pStyle w:val="a8"/>
            </w:pPr>
            <w:r>
              <w:t>2. Учебное  пособие «Автоматизированное проектирование в ИПИ-технологиях», ПГУПС, Ватулин Я.С., Свитин В.В., Полякова Л.Ф., Ковалева Т.И., Подклетнов С.Г., Коровина М.С. ПГУПС, 2010, с.126.</w:t>
            </w:r>
          </w:p>
          <w:p w:rsidR="00831B07" w:rsidRDefault="00831B07" w:rsidP="00831B07">
            <w:pPr>
              <w:pStyle w:val="a8"/>
            </w:pPr>
            <w:r>
              <w:t>3. Свитин В.В. Параметрическое моделирование строительных конструкций. Учебное пособие.- Санкт-Петербург ПГУПС, 2011, с.47</w:t>
            </w:r>
          </w:p>
          <w:p w:rsidR="00831B07" w:rsidRDefault="00831B07" w:rsidP="00831B07">
            <w:pPr>
              <w:pStyle w:val="a8"/>
            </w:pPr>
            <w:r>
              <w:t>4. Свитин В.В. Моделирование в автоматизированном  проектировании. Учебное пособие. -Санкт-Петербург: ПГУПС, 2007, с.50</w:t>
            </w:r>
          </w:p>
          <w:p w:rsidR="00831B07" w:rsidRDefault="00831B07" w:rsidP="00831B07">
            <w:pPr>
              <w:pStyle w:val="a8"/>
            </w:pPr>
            <w:r>
              <w:t>5.  Свитин В.В. Разработка моделей конструкций и сооружений. Учебное пособие-Санкт-Петербург: ПГУПС, 2009, с.84</w:t>
            </w:r>
          </w:p>
          <w:p w:rsidR="00831B07" w:rsidRDefault="00831B07" w:rsidP="00831B07">
            <w:pPr>
              <w:pStyle w:val="a8"/>
            </w:pPr>
            <w:r>
              <w:t>6. Норенков И.П. Основы автоматизированного проектирования: Учеб. Для вузов. 2-е изд. Переработанное и доп .- М.: изд-во МГТу им. Баумана, 2002, с.234</w:t>
            </w:r>
          </w:p>
          <w:p w:rsidR="00C96BBB" w:rsidRPr="00DC07A9" w:rsidRDefault="00831B07" w:rsidP="00831B07">
            <w:pPr>
              <w:pStyle w:val="a8"/>
            </w:pPr>
            <w:r>
              <w:t>7. Микони С.В. Теория и практика рационального выбора: Монография. - М.: Маршрут, 2004, с. 315</w:t>
            </w:r>
          </w:p>
        </w:tc>
      </w:tr>
      <w:tr w:rsidR="00C96BBB" w:rsidRPr="00DC07A9" w:rsidTr="00C96BBB">
        <w:trPr>
          <w:jc w:val="center"/>
        </w:trPr>
        <w:tc>
          <w:tcPr>
            <w:tcW w:w="322" w:type="pct"/>
          </w:tcPr>
          <w:p w:rsidR="00C96BBB" w:rsidRPr="00DC07A9" w:rsidRDefault="00C96BB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C96BBB" w:rsidRPr="001B296C" w:rsidRDefault="00C96BBB" w:rsidP="00C954D6">
            <w:pPr>
              <w:pStyle w:val="a8"/>
              <w:jc w:val="left"/>
            </w:pPr>
            <w:r>
              <w:t>Классификация и взаимо</w:t>
            </w:r>
            <w:r>
              <w:softHyphen/>
              <w:t>действие программных ком</w:t>
            </w:r>
            <w:r w:rsidRPr="00C80B5F">
              <w:t>плексов для проекти</w:t>
            </w:r>
            <w:r>
              <w:softHyphen/>
            </w:r>
            <w:r w:rsidRPr="00C80B5F">
              <w:t>рования строительных конструкций</w:t>
            </w:r>
          </w:p>
        </w:tc>
        <w:tc>
          <w:tcPr>
            <w:tcW w:w="2744" w:type="pct"/>
            <w:vMerge/>
          </w:tcPr>
          <w:p w:rsidR="00C96BBB" w:rsidRPr="00DC07A9" w:rsidRDefault="00C96BBB" w:rsidP="00DC07A9">
            <w:pPr>
              <w:pStyle w:val="a8"/>
              <w:jc w:val="left"/>
            </w:pPr>
          </w:p>
        </w:tc>
      </w:tr>
      <w:tr w:rsidR="00C96BBB" w:rsidRPr="00DC07A9" w:rsidTr="00C96BBB">
        <w:trPr>
          <w:jc w:val="center"/>
        </w:trPr>
        <w:tc>
          <w:tcPr>
            <w:tcW w:w="322" w:type="pct"/>
          </w:tcPr>
          <w:p w:rsidR="00C96BBB" w:rsidRPr="00DC07A9" w:rsidRDefault="00C96BB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Антисейсмические меро</w:t>
            </w:r>
            <w:r>
              <w:softHyphen/>
            </w:r>
            <w:r w:rsidRPr="00C80B5F">
              <w:t>приятия. Сейсмостойкие конструкции</w:t>
            </w:r>
          </w:p>
        </w:tc>
        <w:tc>
          <w:tcPr>
            <w:tcW w:w="2744" w:type="pct"/>
            <w:vMerge/>
          </w:tcPr>
          <w:p w:rsidR="00C96BBB" w:rsidRPr="00DC07A9" w:rsidRDefault="00C96BBB" w:rsidP="00DC07A9">
            <w:pPr>
              <w:pStyle w:val="a8"/>
              <w:jc w:val="left"/>
            </w:pPr>
          </w:p>
        </w:tc>
      </w:tr>
      <w:tr w:rsidR="00C96BBB" w:rsidRPr="00DC07A9" w:rsidTr="00C96BBB">
        <w:trPr>
          <w:jc w:val="center"/>
        </w:trPr>
        <w:tc>
          <w:tcPr>
            <w:tcW w:w="322" w:type="pct"/>
          </w:tcPr>
          <w:p w:rsidR="00C96BBB" w:rsidRPr="00DC07A9" w:rsidRDefault="00C96BB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C96BBB" w:rsidRPr="001B296C" w:rsidRDefault="00C96BBB" w:rsidP="00C954D6">
            <w:pPr>
              <w:pStyle w:val="a8"/>
              <w:jc w:val="left"/>
            </w:pPr>
            <w:r w:rsidRPr="00C80B5F">
              <w:t>Линейно-спектрал</w:t>
            </w:r>
            <w:r>
              <w:t>ьный и прямой динамический мето</w:t>
            </w:r>
            <w:r w:rsidRPr="00C80B5F">
              <w:t>ды расчета сооружений на сейсмические воздействия</w:t>
            </w:r>
          </w:p>
        </w:tc>
        <w:tc>
          <w:tcPr>
            <w:tcW w:w="2744" w:type="pct"/>
            <w:vMerge/>
          </w:tcPr>
          <w:p w:rsidR="00C96BBB" w:rsidRPr="00DC07A9" w:rsidRDefault="00C96BBB" w:rsidP="00DC07A9">
            <w:pPr>
              <w:pStyle w:val="a8"/>
              <w:jc w:val="left"/>
            </w:pPr>
          </w:p>
        </w:tc>
      </w:tr>
    </w:tbl>
    <w:p w:rsidR="00102F55" w:rsidRDefault="00102F55" w:rsidP="00102F55"/>
    <w:p w:rsidR="00102F55" w:rsidRDefault="00102F55" w:rsidP="008514C0">
      <w:pPr>
        <w:pStyle w:val="2"/>
      </w:pPr>
      <w: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2F55" w:rsidRDefault="00102F55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2F55" w:rsidRDefault="00102F55" w:rsidP="008514C0">
      <w:pPr>
        <w:pStyle w:val="1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2F55" w:rsidRDefault="00102F55" w:rsidP="008514C0">
      <w:pPr>
        <w:pStyle w:val="2"/>
      </w:pPr>
      <w:r>
        <w:t>8.1 Перечень основной учебной литературы, необходимой для освоения дисциплины</w:t>
      </w:r>
    </w:p>
    <w:p w:rsidR="00831B07" w:rsidRDefault="00831B07" w:rsidP="00831B07">
      <w:r>
        <w:t>1. Учебное пособие  «Основы автоматизированного проектирования», ПГУПС, Быков В.П., Орлов О.М., Свитин В.В., Полякова Л.Ф., Ковалева Т.И. 2007, с.157</w:t>
      </w:r>
    </w:p>
    <w:p w:rsidR="00831B07" w:rsidRDefault="00831B07" w:rsidP="00831B07">
      <w:r>
        <w:t>2. Учебное  пособие «Автоматизированное проектирование в ИПИ-технологиях», ПГУПС, Ватулин Я.С., Свитин В.В., Полякова Л.Ф., Ковалева Т.И., Подклетнов С.Г., Коровина М.С. ПГУПС, 2010, с.126.</w:t>
      </w:r>
    </w:p>
    <w:p w:rsidR="00831B07" w:rsidRDefault="00831B07" w:rsidP="00831B07">
      <w:r>
        <w:t>3. Свитин В.В. Параметрическое моделирование строительных конструкций. Учебное пособие.- Санкт-Петербург ПГУПС, 2011, с.47</w:t>
      </w:r>
    </w:p>
    <w:p w:rsidR="00831B07" w:rsidRDefault="00831B07" w:rsidP="00831B07">
      <w:pPr>
        <w:rPr>
          <w:szCs w:val="28"/>
        </w:rPr>
      </w:pPr>
      <w:r>
        <w:t>4. Свитин В.В. Моделирование в автоматизированном  проектировании. Учебное пособие. -Санкт-Петербург: ПГУПС, 2007</w:t>
      </w:r>
      <w:r>
        <w:rPr>
          <w:szCs w:val="28"/>
        </w:rPr>
        <w:t xml:space="preserve">, </w:t>
      </w:r>
      <w:r>
        <w:t>с.50</w:t>
      </w:r>
    </w:p>
    <w:p w:rsidR="00831B07" w:rsidRDefault="00831B07" w:rsidP="00831B07">
      <w:pPr>
        <w:rPr>
          <w:sz w:val="24"/>
          <w:szCs w:val="24"/>
        </w:rPr>
      </w:pPr>
      <w:r>
        <w:t>5.  Свитин В.В. Разработка моделей конструкций</w:t>
      </w:r>
      <w:r>
        <w:rPr>
          <w:caps/>
        </w:rPr>
        <w:t xml:space="preserve"> </w:t>
      </w:r>
      <w:r>
        <w:t>и сооружений. Учебное пособие-Санкт-Петербург: ПГУПС, 2009, с.84</w:t>
      </w:r>
    </w:p>
    <w:p w:rsidR="00102F55" w:rsidRDefault="008514C0" w:rsidP="008514C0">
      <w:pPr>
        <w:pStyle w:val="2"/>
      </w:pPr>
      <w:r>
        <w:t xml:space="preserve">8.2 </w:t>
      </w:r>
      <w:r w:rsidR="00102F55">
        <w:t>Перечень дополнительной учебной литературы, необходимой для освоения дисциплины</w:t>
      </w:r>
    </w:p>
    <w:p w:rsidR="00831B07" w:rsidRDefault="00831B07" w:rsidP="00831B07">
      <w:r>
        <w:t>1. Норенков И.П. Основы автоматизированного проектирования: Учеб. Для вузов. 2-е изд. Переработанное и доп .- М.: изд-во МГТу им. Баумана, 2002, с.234</w:t>
      </w:r>
    </w:p>
    <w:p w:rsidR="00831B07" w:rsidRDefault="00831B07" w:rsidP="00831B07">
      <w:r>
        <w:t>2. Микони С.В. Теория и практика рационального выбора: Монография. - М.: Маршрут, 2004, с. 315</w:t>
      </w:r>
    </w:p>
    <w:p w:rsidR="00102F55" w:rsidRDefault="00102F55" w:rsidP="008514C0">
      <w:pPr>
        <w:pStyle w:val="2"/>
      </w:pPr>
      <w:r>
        <w:t>8.3 Перечень нормативно-правовой документации, необходимой для освоения дисциплины</w:t>
      </w:r>
    </w:p>
    <w:p w:rsidR="00831B07" w:rsidRDefault="00831B07" w:rsidP="00831B07">
      <w:r>
        <w:t>1. Системы автоматизированного проектирования. Основные положения. ГОСТ 23501.101-87.-М.Издательство стандартов, 1987.</w:t>
      </w:r>
    </w:p>
    <w:p w:rsidR="00831B07" w:rsidRDefault="00831B07" w:rsidP="00831B07">
      <w:r>
        <w:t>2. СП 14.13330.2011 Свод правил.Строительство в сейсмических районах (SeismicBuildingDesignCode) Актуализированная редакция СНиП II-7-81* Дата введения 2011-05-20 с. 159.</w:t>
      </w:r>
    </w:p>
    <w:p w:rsidR="00102F55" w:rsidRDefault="00102F55" w:rsidP="008514C0">
      <w:pPr>
        <w:pStyle w:val="2"/>
      </w:pPr>
      <w:r>
        <w:t>8.4 Другие издания, необходимые для освоения дисциплины</w:t>
      </w:r>
    </w:p>
    <w:p w:rsidR="00831B07" w:rsidRDefault="00831B07" w:rsidP="00831B07">
      <w:r>
        <w:t>1. Свитин В.В. Параметрическое моделирование строительных конструкций. Учебное пособие,- Санкт-Петербург ПГУПС, 2011, с.47</w:t>
      </w:r>
    </w:p>
    <w:p w:rsidR="00831B07" w:rsidRDefault="00831B07" w:rsidP="00831B07">
      <w:r>
        <w:t>2. Свитин В.В. Разработка моделей конструкций и сооружений. Учебное пособие - Санкт-Петербург: ПГУПС, 2009, с.84.</w:t>
      </w:r>
    </w:p>
    <w:p w:rsidR="00102F55" w:rsidRDefault="00102F55" w:rsidP="008514C0">
      <w:pPr>
        <w:pStyle w:val="1"/>
      </w:pPr>
      <w:r>
        <w:t>9. Перечень ресурсов информационно-телекоммуникационной сети «Интернет», необходимых для освоения дисциплины</w:t>
      </w:r>
    </w:p>
    <w:p w:rsidR="00A46CE4" w:rsidRPr="00A46CE4" w:rsidRDefault="00C14CC2" w:rsidP="00A46CE4">
      <w:r>
        <w:t xml:space="preserve">1. Личный кабинет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0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</w:p>
    <w:p w:rsidR="00102F55" w:rsidRDefault="00102F55" w:rsidP="00276CD6">
      <w:pPr>
        <w:pStyle w:val="1"/>
      </w:pPr>
      <w:r>
        <w:t>10. Методические указания для обучающихся по освоению дисциплины</w:t>
      </w:r>
    </w:p>
    <w:p w:rsidR="00102F55" w:rsidRDefault="00102F55" w:rsidP="00102F55">
      <w:r>
        <w:t>Порядок изучения дисциплины следующий:</w:t>
      </w:r>
    </w:p>
    <w:p w:rsidR="00102F55" w:rsidRDefault="00102F55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01D5" w:rsidRDefault="00276CD6" w:rsidP="00102F55">
      <w:r>
        <w:t>1. </w:t>
      </w:r>
      <w:r w:rsidR="00102F55"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F03A72">
        <w:t>имые для оценки знаний, умений</w:t>
      </w:r>
      <w:r w:rsidR="00102F55">
        <w:t>, предусмотренные текущим контролем (см. фонд оценочных средств по дисциплине).</w:t>
      </w:r>
    </w:p>
    <w:p w:rsidR="00276CD6" w:rsidRDefault="00276CD6" w:rsidP="00276CD6">
      <w:r>
        <w:t>2.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76CD6" w:rsidRDefault="00276CD6" w:rsidP="00C14CC2">
      <w:pPr>
        <w:pStyle w:val="1"/>
      </w:pPr>
      <w:r w:rsidRPr="00276CD6">
        <w:t xml:space="preserve">11. Перечень информационных технологий, используемых при осуществлении образовательного процесса по дисциплине, включая перечень </w:t>
      </w:r>
      <w:r w:rsidRPr="00C14CC2">
        <w:t>программного</w:t>
      </w:r>
      <w:r w:rsidRPr="00276CD6">
        <w:t xml:space="preserve"> обеспечения и информационных справочных систем</w:t>
      </w:r>
    </w:p>
    <w:p w:rsidR="00276CD6" w:rsidRDefault="00276CD6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276CD6" w:rsidRDefault="00276CD6" w:rsidP="00276CD6">
      <w:pPr>
        <w:pStyle w:val="a7"/>
        <w:numPr>
          <w:ilvl w:val="0"/>
          <w:numId w:val="13"/>
        </w:numPr>
      </w:pPr>
      <w:r>
        <w:t>технические средства (компьютерная техника, наборы демонстрационного оборудования);</w:t>
      </w:r>
    </w:p>
    <w:p w:rsidR="00276CD6" w:rsidRDefault="00276CD6" w:rsidP="00276CD6">
      <w:pPr>
        <w:pStyle w:val="a7"/>
        <w:numPr>
          <w:ilvl w:val="0"/>
          <w:numId w:val="13"/>
        </w:numPr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276CD6" w:rsidRPr="00276CD6" w:rsidRDefault="00266073" w:rsidP="00266073">
      <w:pPr>
        <w:pStyle w:val="a7"/>
        <w:numPr>
          <w:ilvl w:val="0"/>
          <w:numId w:val="13"/>
        </w:numPr>
      </w:pPr>
      <w:r w:rsidRPr="00266073">
        <w:t xml:space="preserve">перечень Интернет-сервисов и электронных ресурсов </w:t>
      </w:r>
      <w:r>
        <w:t>(</w:t>
      </w:r>
      <w:r w:rsidR="00276CD6"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1" w:history="1">
        <w:r w:rsidR="00276CD6" w:rsidRPr="004857C7">
          <w:rPr>
            <w:rStyle w:val="a9"/>
          </w:rPr>
          <w:t>http://sdo.pgups.ru</w:t>
        </w:r>
      </w:hyperlink>
      <w:r w:rsidR="00276CD6">
        <w:t xml:space="preserve">, </w:t>
      </w:r>
      <w:r w:rsidR="00276CD6" w:rsidRPr="00276CD6">
        <w:t>по паролю</w:t>
      </w:r>
      <w:r w:rsidR="00276CD6">
        <w:t xml:space="preserve">. – </w:t>
      </w:r>
      <w:r w:rsidR="00276CD6" w:rsidRPr="00276CD6">
        <w:t>Загл. с экрана</w:t>
      </w:r>
      <w:r>
        <w:t>)</w:t>
      </w:r>
      <w:r w:rsidR="00276CD6" w:rsidRPr="00276CD6">
        <w:t>;</w:t>
      </w:r>
    </w:p>
    <w:p w:rsidR="00266073" w:rsidRDefault="00266073" w:rsidP="00276CD6">
      <w:pPr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Кафедра обеспечена необходимым комплектом лицензионного программного обеспечения:</w:t>
      </w:r>
    </w:p>
    <w:p w:rsidR="00276CD6" w:rsidRPr="00266073" w:rsidRDefault="00276CD6" w:rsidP="00266073">
      <w:pPr>
        <w:pStyle w:val="a7"/>
        <w:numPr>
          <w:ilvl w:val="0"/>
          <w:numId w:val="13"/>
        </w:numPr>
      </w:pPr>
      <w:r w:rsidRPr="00266073">
        <w:t>Microsoft Windows;</w:t>
      </w:r>
    </w:p>
    <w:p w:rsidR="00276CD6" w:rsidRDefault="00266073" w:rsidP="00266073">
      <w:pPr>
        <w:pStyle w:val="a7"/>
        <w:numPr>
          <w:ilvl w:val="0"/>
          <w:numId w:val="13"/>
        </w:numPr>
      </w:pPr>
      <w:r w:rsidRPr="00550320">
        <w:rPr>
          <w:lang w:val="en-US"/>
        </w:rPr>
        <w:t>Microsoft Office</w:t>
      </w:r>
      <w:r>
        <w:t>.</w:t>
      </w:r>
    </w:p>
    <w:p w:rsidR="00385E3E" w:rsidRDefault="00385E3E" w:rsidP="00266073">
      <w:pPr>
        <w:pStyle w:val="a7"/>
        <w:numPr>
          <w:ilvl w:val="0"/>
          <w:numId w:val="13"/>
        </w:numPr>
      </w:pPr>
      <w:r>
        <w:t>Прикладное программное обеспечение:</w:t>
      </w:r>
    </w:p>
    <w:p w:rsidR="00385E3E" w:rsidRPr="00247FD6" w:rsidRDefault="00385E3E" w:rsidP="00385E3E">
      <w:pPr>
        <w:pStyle w:val="a7"/>
        <w:numPr>
          <w:ilvl w:val="1"/>
          <w:numId w:val="13"/>
        </w:numPr>
        <w:rPr>
          <w:lang w:val="en-US"/>
        </w:rPr>
      </w:pPr>
      <w:r w:rsidRPr="00247FD6">
        <w:rPr>
          <w:lang w:val="en-US"/>
        </w:rPr>
        <w:t xml:space="preserve">Autodesk® Robot™ Structural Analysis Professional – </w:t>
      </w:r>
      <w:r w:rsidRPr="00385E3E">
        <w:t>конечно</w:t>
      </w:r>
      <w:r w:rsidRPr="00247FD6">
        <w:rPr>
          <w:lang w:val="en-US"/>
        </w:rPr>
        <w:t xml:space="preserve"> </w:t>
      </w:r>
      <w:r w:rsidRPr="00385E3E">
        <w:t>элементный</w:t>
      </w:r>
      <w:r w:rsidRPr="00247FD6">
        <w:rPr>
          <w:lang w:val="en-US"/>
        </w:rPr>
        <w:t xml:space="preserve"> </w:t>
      </w:r>
      <w:r w:rsidRPr="00385E3E">
        <w:t>анализ</w:t>
      </w:r>
      <w:r w:rsidRPr="00247FD6">
        <w:rPr>
          <w:lang w:val="en-US"/>
        </w:rPr>
        <w:t xml:space="preserve">; </w:t>
      </w:r>
    </w:p>
    <w:p w:rsidR="00385E3E" w:rsidRDefault="00385E3E" w:rsidP="00385E3E">
      <w:pPr>
        <w:pStyle w:val="a7"/>
        <w:numPr>
          <w:ilvl w:val="1"/>
          <w:numId w:val="13"/>
        </w:numPr>
      </w:pPr>
      <w:r w:rsidRPr="00385E3E">
        <w:t xml:space="preserve">AutoCAD Structural Detailing </w:t>
      </w:r>
      <w:r>
        <w:t>–</w:t>
      </w:r>
      <w:r w:rsidRPr="00385E3E">
        <w:t xml:space="preserve"> разработка</w:t>
      </w:r>
      <w:r>
        <w:t xml:space="preserve"> </w:t>
      </w:r>
      <w:r w:rsidRPr="00385E3E">
        <w:t>узлов, деталей, чертежей;</w:t>
      </w:r>
    </w:p>
    <w:p w:rsidR="00385E3E" w:rsidRDefault="00385E3E" w:rsidP="00385E3E">
      <w:pPr>
        <w:pStyle w:val="a7"/>
        <w:numPr>
          <w:ilvl w:val="1"/>
          <w:numId w:val="13"/>
        </w:numPr>
      </w:pPr>
      <w:r w:rsidRPr="00385E3E">
        <w:t xml:space="preserve">AutodeskRevitStructure </w:t>
      </w:r>
      <w:r>
        <w:t>–</w:t>
      </w:r>
      <w:r w:rsidRPr="00385E3E">
        <w:t xml:space="preserve"> разработка графических 3D моделей объектов; </w:t>
      </w:r>
    </w:p>
    <w:p w:rsidR="00385E3E" w:rsidRDefault="00385E3E" w:rsidP="00385E3E">
      <w:pPr>
        <w:pStyle w:val="a7"/>
        <w:numPr>
          <w:ilvl w:val="1"/>
          <w:numId w:val="13"/>
        </w:numPr>
      </w:pPr>
      <w:r w:rsidRPr="00385E3E">
        <w:t xml:space="preserve">AutoCADCivil 3D </w:t>
      </w:r>
      <w:r>
        <w:t>–</w:t>
      </w:r>
      <w:r w:rsidRPr="00385E3E">
        <w:t xml:space="preserve"> создание внешних сетей, насыпей, дорог, планов; </w:t>
      </w:r>
    </w:p>
    <w:p w:rsidR="00385E3E" w:rsidRDefault="00385E3E" w:rsidP="00385E3E">
      <w:pPr>
        <w:pStyle w:val="a7"/>
        <w:numPr>
          <w:ilvl w:val="1"/>
          <w:numId w:val="13"/>
        </w:numPr>
      </w:pPr>
      <w:r w:rsidRPr="00385E3E">
        <w:t xml:space="preserve">Autodesk 3d_Studio </w:t>
      </w:r>
      <w:r>
        <w:t>–</w:t>
      </w:r>
      <w:r w:rsidRPr="00385E3E">
        <w:t xml:space="preserve"> разработка виртуальных моделей объектов; </w:t>
      </w:r>
    </w:p>
    <w:p w:rsidR="00E07744" w:rsidRDefault="00E07744" w:rsidP="00E07744">
      <w:pPr>
        <w:pStyle w:val="a7"/>
        <w:ind w:left="2149" w:firstLine="0"/>
      </w:pPr>
      <w:r>
        <w:br w:type="page"/>
      </w:r>
    </w:p>
    <w:p w:rsidR="00E07744" w:rsidRDefault="00E07744" w:rsidP="00E07744">
      <w:pPr>
        <w:pStyle w:val="a7"/>
        <w:ind w:left="2149" w:firstLine="0"/>
      </w:pPr>
      <w:r>
        <w:rPr>
          <w:noProof/>
          <w:lang w:eastAsia="ru-RU"/>
        </w:rPr>
        <w:drawing>
          <wp:inline distT="0" distB="0" distL="0" distR="0">
            <wp:extent cx="5939790" cy="81502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744" w:rsidSect="00AC2D3B">
      <w:footerReference w:type="default" r:id="rId1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C98" w:rsidRDefault="00FB4C98" w:rsidP="00AC2D3B">
      <w:r>
        <w:separator/>
      </w:r>
    </w:p>
  </w:endnote>
  <w:endnote w:type="continuationSeparator" w:id="0">
    <w:p w:rsidR="00FB4C98" w:rsidRDefault="00FB4C98" w:rsidP="00AC2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D3B" w:rsidRDefault="00AC2D3B">
    <w:pPr>
      <w:pStyle w:val="ad"/>
      <w:jc w:val="right"/>
    </w:pPr>
  </w:p>
  <w:p w:rsidR="00AC2D3B" w:rsidRDefault="00AC2D3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155632"/>
      <w:docPartObj>
        <w:docPartGallery w:val="Page Numbers (Bottom of Page)"/>
        <w:docPartUnique/>
      </w:docPartObj>
    </w:sdtPr>
    <w:sdtEndPr/>
    <w:sdtContent>
      <w:p w:rsidR="00AC2D3B" w:rsidRDefault="00AC2D3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744">
          <w:rPr>
            <w:noProof/>
          </w:rPr>
          <w:t>12</w:t>
        </w:r>
        <w:r>
          <w:fldChar w:fldCharType="end"/>
        </w:r>
      </w:p>
    </w:sdtContent>
  </w:sdt>
  <w:p w:rsidR="00AC2D3B" w:rsidRDefault="00AC2D3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C98" w:rsidRDefault="00FB4C98" w:rsidP="00AC2D3B">
      <w:r>
        <w:separator/>
      </w:r>
    </w:p>
  </w:footnote>
  <w:footnote w:type="continuationSeparator" w:id="0">
    <w:p w:rsidR="00FB4C98" w:rsidRDefault="00FB4C98" w:rsidP="00AC2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2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10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D5"/>
    <w:rsid w:val="000125DE"/>
    <w:rsid w:val="00060A6E"/>
    <w:rsid w:val="000767C2"/>
    <w:rsid w:val="00102F55"/>
    <w:rsid w:val="001B296C"/>
    <w:rsid w:val="00247FD6"/>
    <w:rsid w:val="00266073"/>
    <w:rsid w:val="00276CD6"/>
    <w:rsid w:val="00385E3E"/>
    <w:rsid w:val="005159F5"/>
    <w:rsid w:val="00550320"/>
    <w:rsid w:val="005C4D36"/>
    <w:rsid w:val="005D6A77"/>
    <w:rsid w:val="006537B2"/>
    <w:rsid w:val="00696D4F"/>
    <w:rsid w:val="006F090C"/>
    <w:rsid w:val="00714EE9"/>
    <w:rsid w:val="00724430"/>
    <w:rsid w:val="00755803"/>
    <w:rsid w:val="00831B07"/>
    <w:rsid w:val="008514C0"/>
    <w:rsid w:val="00860645"/>
    <w:rsid w:val="008C15AF"/>
    <w:rsid w:val="008C46E1"/>
    <w:rsid w:val="00962256"/>
    <w:rsid w:val="00973A76"/>
    <w:rsid w:val="00A46CE4"/>
    <w:rsid w:val="00AB01D5"/>
    <w:rsid w:val="00AC2D3B"/>
    <w:rsid w:val="00C14CC2"/>
    <w:rsid w:val="00C54A63"/>
    <w:rsid w:val="00C80B5F"/>
    <w:rsid w:val="00C96BBB"/>
    <w:rsid w:val="00CF09A5"/>
    <w:rsid w:val="00DC07A9"/>
    <w:rsid w:val="00DF2632"/>
    <w:rsid w:val="00E07744"/>
    <w:rsid w:val="00EE7065"/>
    <w:rsid w:val="00F03A72"/>
    <w:rsid w:val="00F951CE"/>
    <w:rsid w:val="00F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15504-F3ED-4EBC-A0E1-C95CE8C0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14CC2"/>
    <w:pPr>
      <w:keepNext/>
      <w:keepLines/>
      <w:spacing w:before="360" w:after="36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4C0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14CC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8514C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AC2D3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C2D3B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AC2D3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C2D3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do.pgup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Uraev_GA</dc:creator>
  <cp:lastModifiedBy>Воронова С П</cp:lastModifiedBy>
  <cp:revision>2</cp:revision>
  <cp:lastPrinted>2017-10-26T13:30:00Z</cp:lastPrinted>
  <dcterms:created xsi:type="dcterms:W3CDTF">2017-11-17T10:28:00Z</dcterms:created>
  <dcterms:modified xsi:type="dcterms:W3CDTF">2017-11-17T10:28:00Z</dcterms:modified>
</cp:coreProperties>
</file>