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>ФЕДЕРАЛЬНОЕ АГЕНТСТВО ЖЕЛЕЗНОДОРОЖНОГО ТРАНСПОРТА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 xml:space="preserve">Императора Александра </w:t>
      </w:r>
      <w:r w:rsidRPr="00CC7016">
        <w:rPr>
          <w:sz w:val="28"/>
          <w:szCs w:val="28"/>
          <w:lang w:val="en-US"/>
        </w:rPr>
        <w:t>I</w:t>
      </w:r>
      <w:r w:rsidRPr="00CC7016">
        <w:rPr>
          <w:sz w:val="28"/>
          <w:szCs w:val="28"/>
        </w:rPr>
        <w:t>»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 xml:space="preserve">(ФГБОУ ВПО ПГУПС) 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>Кафедра «Высшая математика»</w:t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  <w:r w:rsidRPr="00CC7016">
        <w:rPr>
          <w:sz w:val="28"/>
          <w:szCs w:val="28"/>
        </w:rPr>
        <w:tab/>
      </w:r>
    </w:p>
    <w:p w:rsidR="00CC7016" w:rsidRPr="00CC7016" w:rsidRDefault="00CC7016" w:rsidP="00CC7016">
      <w:pPr>
        <w:tabs>
          <w:tab w:val="left" w:pos="851"/>
        </w:tabs>
        <w:jc w:val="center"/>
        <w:rPr>
          <w:sz w:val="28"/>
          <w:szCs w:val="28"/>
        </w:rPr>
      </w:pPr>
    </w:p>
    <w:p w:rsidR="00CC7016" w:rsidRPr="00CC7016" w:rsidRDefault="00CC7016" w:rsidP="00CC7016">
      <w:pPr>
        <w:tabs>
          <w:tab w:val="left" w:pos="851"/>
        </w:tabs>
        <w:jc w:val="center"/>
        <w:rPr>
          <w:bCs/>
          <w:sz w:val="28"/>
          <w:szCs w:val="28"/>
        </w:rPr>
      </w:pPr>
      <w:r w:rsidRPr="00CC7016">
        <w:rPr>
          <w:bCs/>
          <w:sz w:val="28"/>
          <w:szCs w:val="28"/>
        </w:rPr>
        <w:t>РАБОЧАЯ ПРОГРАММА</w:t>
      </w:r>
    </w:p>
    <w:p w:rsidR="00CC7016" w:rsidRPr="00CC7016" w:rsidRDefault="00CC7016" w:rsidP="00CC7016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CC7016" w:rsidRPr="00CC7016" w:rsidRDefault="00CC7016" w:rsidP="00CC7016">
      <w:pPr>
        <w:tabs>
          <w:tab w:val="left" w:pos="851"/>
        </w:tabs>
        <w:jc w:val="center"/>
        <w:rPr>
          <w:iCs/>
          <w:sz w:val="28"/>
          <w:szCs w:val="28"/>
        </w:rPr>
      </w:pPr>
      <w:r w:rsidRPr="00CC7016">
        <w:rPr>
          <w:iCs/>
          <w:sz w:val="28"/>
          <w:szCs w:val="28"/>
        </w:rPr>
        <w:t>дисциплины</w:t>
      </w:r>
    </w:p>
    <w:p w:rsidR="00CC7016" w:rsidRPr="00CC7016" w:rsidRDefault="00CC7016" w:rsidP="00CC7016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CC7016" w:rsidRPr="00CC7016" w:rsidRDefault="00CC7016" w:rsidP="00CC7016">
      <w:pPr>
        <w:jc w:val="center"/>
        <w:rPr>
          <w:caps/>
          <w:sz w:val="28"/>
          <w:szCs w:val="28"/>
        </w:rPr>
      </w:pPr>
      <w:r w:rsidRPr="00CC7016">
        <w:rPr>
          <w:caps/>
          <w:sz w:val="28"/>
          <w:szCs w:val="28"/>
        </w:rPr>
        <w:t>«СПЕЦИАЛЬНЫЕ РАЗДЕЛЫ ВЫСШЕЙ МАТЕМАТИКИ» (Б1.Б.3)</w:t>
      </w:r>
      <w:r w:rsidRPr="00CC7016">
        <w:rPr>
          <w:caps/>
          <w:color w:val="FF0000"/>
          <w:sz w:val="28"/>
          <w:szCs w:val="28"/>
        </w:rPr>
        <w:t xml:space="preserve"> </w:t>
      </w:r>
    </w:p>
    <w:p w:rsidR="00CC7016" w:rsidRPr="00CC7016" w:rsidRDefault="00CC7016" w:rsidP="00CC7016">
      <w:pPr>
        <w:jc w:val="center"/>
        <w:rPr>
          <w:iCs/>
          <w:sz w:val="28"/>
          <w:szCs w:val="22"/>
        </w:rPr>
      </w:pPr>
    </w:p>
    <w:p w:rsidR="00CC7016" w:rsidRPr="00CC7016" w:rsidRDefault="00CC7016" w:rsidP="00CC7016">
      <w:pPr>
        <w:jc w:val="center"/>
        <w:rPr>
          <w:sz w:val="28"/>
          <w:szCs w:val="22"/>
        </w:rPr>
      </w:pPr>
      <w:r w:rsidRPr="00CC7016">
        <w:rPr>
          <w:iCs/>
          <w:sz w:val="28"/>
          <w:szCs w:val="22"/>
        </w:rPr>
        <w:t xml:space="preserve">для </w:t>
      </w:r>
      <w:r w:rsidRPr="00CC7016">
        <w:rPr>
          <w:sz w:val="28"/>
          <w:szCs w:val="22"/>
        </w:rPr>
        <w:t xml:space="preserve">направления </w:t>
      </w:r>
    </w:p>
    <w:p w:rsidR="00CC7016" w:rsidRPr="00CC7016" w:rsidRDefault="00CC7016" w:rsidP="00CC7016">
      <w:pPr>
        <w:jc w:val="center"/>
        <w:rPr>
          <w:sz w:val="28"/>
          <w:szCs w:val="22"/>
        </w:rPr>
      </w:pPr>
      <w:r w:rsidRPr="00CC7016">
        <w:rPr>
          <w:sz w:val="28"/>
          <w:szCs w:val="22"/>
        </w:rPr>
        <w:t>08.04.01 «Строительство»</w:t>
      </w:r>
    </w:p>
    <w:p w:rsidR="00CC7016" w:rsidRPr="00CC7016" w:rsidRDefault="00CC7016" w:rsidP="00CC7016">
      <w:pPr>
        <w:rPr>
          <w:sz w:val="28"/>
          <w:szCs w:val="28"/>
        </w:rPr>
      </w:pPr>
    </w:p>
    <w:p w:rsidR="00CC7016" w:rsidRPr="00CC7016" w:rsidRDefault="00CC7016" w:rsidP="00CC7016">
      <w:pPr>
        <w:jc w:val="center"/>
        <w:rPr>
          <w:sz w:val="28"/>
          <w:szCs w:val="28"/>
        </w:rPr>
      </w:pPr>
      <w:r w:rsidRPr="00CC7016">
        <w:rPr>
          <w:sz w:val="28"/>
          <w:szCs w:val="28"/>
        </w:rPr>
        <w:t>по магистерской программе</w:t>
      </w:r>
    </w:p>
    <w:p w:rsidR="00CC7016" w:rsidRPr="00CC7016" w:rsidRDefault="00CC7016" w:rsidP="00CC7016">
      <w:pPr>
        <w:jc w:val="center"/>
        <w:rPr>
          <w:sz w:val="28"/>
          <w:szCs w:val="28"/>
        </w:rPr>
      </w:pPr>
    </w:p>
    <w:p w:rsidR="00CC7016" w:rsidRPr="00CC7016" w:rsidRDefault="00CC7016" w:rsidP="00CC7016">
      <w:pPr>
        <w:spacing w:line="276" w:lineRule="auto"/>
        <w:jc w:val="center"/>
        <w:rPr>
          <w:color w:val="000000"/>
          <w:sz w:val="28"/>
          <w:szCs w:val="22"/>
        </w:rPr>
      </w:pPr>
      <w:r w:rsidRPr="00CC7016">
        <w:rPr>
          <w:color w:val="000000"/>
          <w:sz w:val="28"/>
          <w:szCs w:val="22"/>
        </w:rPr>
        <w:t>«</w:t>
      </w:r>
      <w:r>
        <w:rPr>
          <w:color w:val="000000"/>
          <w:sz w:val="28"/>
          <w:szCs w:val="22"/>
        </w:rPr>
        <w:t>Проектирование,</w:t>
      </w:r>
      <w:r w:rsidRPr="00CC7016">
        <w:rPr>
          <w:color w:val="000000"/>
          <w:sz w:val="28"/>
          <w:szCs w:val="22"/>
        </w:rPr>
        <w:t xml:space="preserve"> строительств</w:t>
      </w:r>
      <w:r>
        <w:rPr>
          <w:color w:val="000000"/>
          <w:sz w:val="28"/>
          <w:szCs w:val="22"/>
        </w:rPr>
        <w:t>о и эксплуатация промышленных</w:t>
      </w:r>
      <w:r w:rsidRPr="00CC7016">
        <w:rPr>
          <w:color w:val="000000"/>
          <w:sz w:val="28"/>
          <w:szCs w:val="22"/>
        </w:rPr>
        <w:t xml:space="preserve"> железн</w:t>
      </w:r>
      <w:r>
        <w:rPr>
          <w:color w:val="000000"/>
          <w:sz w:val="28"/>
          <w:szCs w:val="22"/>
        </w:rPr>
        <w:t xml:space="preserve">ых </w:t>
      </w:r>
      <w:r w:rsidRPr="00CC7016">
        <w:rPr>
          <w:color w:val="000000"/>
          <w:sz w:val="28"/>
          <w:szCs w:val="22"/>
        </w:rPr>
        <w:t>доро</w:t>
      </w:r>
      <w:r>
        <w:rPr>
          <w:color w:val="000000"/>
          <w:sz w:val="28"/>
          <w:szCs w:val="22"/>
        </w:rPr>
        <w:t>г</w:t>
      </w:r>
      <w:r w:rsidRPr="00CC7016">
        <w:rPr>
          <w:color w:val="000000"/>
          <w:sz w:val="28"/>
          <w:szCs w:val="22"/>
        </w:rPr>
        <w:t>»</w:t>
      </w:r>
    </w:p>
    <w:p w:rsidR="00CC7016" w:rsidRPr="00CC7016" w:rsidRDefault="00CC7016" w:rsidP="00CC7016">
      <w:pPr>
        <w:jc w:val="center"/>
        <w:rPr>
          <w:b/>
          <w:sz w:val="28"/>
          <w:szCs w:val="28"/>
        </w:rPr>
      </w:pPr>
    </w:p>
    <w:p w:rsidR="00CC7016" w:rsidRPr="00CC7016" w:rsidRDefault="00CC7016" w:rsidP="00CC7016">
      <w:pPr>
        <w:jc w:val="center"/>
        <w:rPr>
          <w:iCs/>
        </w:rPr>
      </w:pPr>
      <w:r w:rsidRPr="00CC7016">
        <w:rPr>
          <w:iCs/>
          <w:sz w:val="28"/>
        </w:rPr>
        <w:t>Форма обучения – очная, заочная</w:t>
      </w:r>
    </w:p>
    <w:p w:rsidR="00CC7016" w:rsidRPr="00CC7016" w:rsidRDefault="00CC7016" w:rsidP="00CC7016">
      <w:pPr>
        <w:jc w:val="center"/>
        <w:rPr>
          <w:iCs/>
          <w:szCs w:val="22"/>
        </w:rPr>
      </w:pPr>
    </w:p>
    <w:p w:rsidR="00CC7016" w:rsidRPr="00CC7016" w:rsidRDefault="00CC7016" w:rsidP="00CC7016">
      <w:pPr>
        <w:jc w:val="center"/>
        <w:rPr>
          <w:b/>
          <w:iCs/>
        </w:rPr>
      </w:pPr>
    </w:p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/>
    <w:p w:rsidR="00CC7016" w:rsidRPr="00CC7016" w:rsidRDefault="00CC7016" w:rsidP="00CC7016">
      <w:pPr>
        <w:jc w:val="center"/>
        <w:rPr>
          <w:sz w:val="28"/>
        </w:rPr>
      </w:pPr>
      <w:r w:rsidRPr="00CC7016">
        <w:rPr>
          <w:sz w:val="28"/>
        </w:rPr>
        <w:t>Санкт – Петербург</w:t>
      </w:r>
    </w:p>
    <w:p w:rsidR="00CC7016" w:rsidRPr="00CC7016" w:rsidRDefault="00CC7016" w:rsidP="00CC7016">
      <w:pPr>
        <w:jc w:val="center"/>
        <w:rPr>
          <w:lang w:val="en-US"/>
        </w:rPr>
      </w:pPr>
      <w:r w:rsidRPr="00CC7016">
        <w:rPr>
          <w:sz w:val="28"/>
        </w:rPr>
        <w:t>2015</w:t>
      </w:r>
    </w:p>
    <w:p w:rsidR="00CC7016" w:rsidRPr="00CC7016" w:rsidRDefault="00CC7016" w:rsidP="00CC7016">
      <w:pPr>
        <w:jc w:val="center"/>
      </w:pPr>
    </w:p>
    <w:p w:rsidR="00194DF6" w:rsidRDefault="00194DF6" w:rsidP="002674AA">
      <w:pPr>
        <w:jc w:val="center"/>
      </w:pPr>
    </w:p>
    <w:p w:rsidR="00AC1695" w:rsidRPr="00186C37" w:rsidRDefault="00E60AFB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Pr="00186C37">
        <w:rPr>
          <w:sz w:val="28"/>
          <w:szCs w:val="28"/>
          <w:lang w:eastAsia="en-US"/>
        </w:rPr>
        <w:lastRenderedPageBreak/>
        <w:t xml:space="preserve"> </w:t>
      </w:r>
    </w:p>
    <w:p w:rsidR="0048178D" w:rsidRDefault="00CC7016" w:rsidP="00733E92">
      <w:pPr>
        <w:tabs>
          <w:tab w:val="left" w:pos="851"/>
        </w:tabs>
        <w:jc w:val="center"/>
        <w:rPr>
          <w:b/>
          <w:bCs/>
          <w:sz w:val="28"/>
        </w:rPr>
      </w:pPr>
      <w:r w:rsidRPr="00CC7016">
        <w:rPr>
          <w:noProof/>
          <w:sz w:val="28"/>
          <w:szCs w:val="28"/>
        </w:rPr>
        <w:drawing>
          <wp:inline distT="0" distB="0" distL="0" distR="0" wp14:anchorId="7AF06F56" wp14:editId="74EC2732">
            <wp:extent cx="6105525" cy="8634730"/>
            <wp:effectExtent l="0" t="0" r="9525" b="0"/>
            <wp:docPr id="4" name="Рисунок 4" descr="\\Nadyapc\сеть\ПГУПС\Вода - скан\вс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всм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5">
        <w:rPr>
          <w:sz w:val="28"/>
          <w:szCs w:val="28"/>
        </w:rPr>
        <w:br w:type="page"/>
      </w:r>
      <w:r w:rsidR="00733E92" w:rsidRPr="00733E92">
        <w:rPr>
          <w:noProof/>
          <w:sz w:val="28"/>
          <w:szCs w:val="28"/>
        </w:rPr>
        <w:lastRenderedPageBreak/>
        <w:drawing>
          <wp:inline distT="0" distB="0" distL="0" distR="0">
            <wp:extent cx="6105525" cy="8402579"/>
            <wp:effectExtent l="0" t="0" r="0" b="0"/>
            <wp:docPr id="2" name="Рисунок 2" descr="E:\Богданова\Богданова\Богданова 1\ПЛАНЫ 2016\Магистры\08.04.01. Пректирование и эксплуатация пром.ж.д\проектирование строительства пром жд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гданова\Богданова\Богданова 1\ПЛАНЫ 2016\Магистры\08.04.01. Пректирование и эксплуатация пром.ж.д\проектирование строительства пром жд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4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5">
        <w:rPr>
          <w:b/>
          <w:bCs/>
          <w:sz w:val="28"/>
        </w:rPr>
        <w:br w:type="page"/>
      </w:r>
      <w:r w:rsidR="0048178D" w:rsidRPr="009F11DE">
        <w:rPr>
          <w:b/>
          <w:bCs/>
          <w:sz w:val="28"/>
        </w:rPr>
        <w:lastRenderedPageBreak/>
        <w:t>1</w:t>
      </w:r>
      <w:r w:rsidR="0048178D" w:rsidRPr="009F11DE">
        <w:rPr>
          <w:sz w:val="28"/>
        </w:rPr>
        <w:t xml:space="preserve">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057704" w:rsidRPr="00057704">
        <w:rPr>
          <w:rFonts w:cs="Times New Roman"/>
          <w:szCs w:val="28"/>
        </w:rPr>
        <w:t xml:space="preserve"> В</w:t>
      </w:r>
      <w:r w:rsidR="00057704">
        <w:rPr>
          <w:rFonts w:cs="Times New Roman"/>
          <w:szCs w:val="28"/>
        </w:rPr>
        <w:t>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</w:t>
      </w:r>
      <w:smartTag w:uri="urn:schemas-microsoft-com:office:smarttags" w:element="metricconverter">
        <w:smartTagPr>
          <w:attr w:name="ProductID" w:val="2014 г"/>
        </w:smartTagPr>
        <w:r w:rsidR="0058426D" w:rsidRPr="005A682E">
          <w:rPr>
            <w:rFonts w:cs="Times New Roman"/>
            <w:szCs w:val="28"/>
          </w:rPr>
          <w:t>20</w:t>
        </w:r>
        <w:r w:rsidR="00B85CDE" w:rsidRPr="005A682E">
          <w:rPr>
            <w:rFonts w:cs="Times New Roman"/>
            <w:szCs w:val="28"/>
          </w:rPr>
          <w:t>1</w:t>
        </w:r>
        <w:r w:rsidR="005A682E">
          <w:rPr>
            <w:rFonts w:cs="Times New Roman"/>
            <w:szCs w:val="28"/>
          </w:rPr>
          <w:t>4</w:t>
        </w:r>
        <w:r w:rsidR="00D47397">
          <w:rPr>
            <w:rFonts w:cs="Times New Roman"/>
            <w:szCs w:val="28"/>
          </w:rPr>
          <w:t> </w:t>
        </w:r>
        <w:r w:rsidR="0058426D" w:rsidRPr="005A682E">
          <w:rPr>
            <w:rFonts w:cs="Times New Roman"/>
            <w:szCs w:val="28"/>
          </w:rPr>
          <w:t>г</w:t>
        </w:r>
      </w:smartTag>
      <w:r w:rsidR="0058426D" w:rsidRPr="005A682E">
        <w:rPr>
          <w:rFonts w:cs="Times New Roman"/>
          <w:szCs w:val="28"/>
        </w:rPr>
        <w:t xml:space="preserve">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</w:t>
      </w:r>
      <w:r w:rsidR="00F82D0C" w:rsidRPr="004D0E04">
        <w:rPr>
          <w:szCs w:val="22"/>
        </w:rPr>
        <w:t xml:space="preserve"> </w:t>
      </w:r>
      <w:r w:rsidR="00F82D0C">
        <w:rPr>
          <w:szCs w:val="22"/>
        </w:rPr>
        <w:t>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 w:rsidR="005325EB">
        <w:rPr>
          <w:bCs/>
          <w:sz w:val="28"/>
        </w:rPr>
        <w:t xml:space="preserve"> </w:t>
      </w:r>
      <w:r>
        <w:rPr>
          <w:bCs/>
          <w:sz w:val="28"/>
        </w:rPr>
        <w:t>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</w:t>
      </w:r>
      <w:r w:rsidR="00986D69">
        <w:rPr>
          <w:color w:val="auto"/>
          <w:sz w:val="28"/>
          <w:szCs w:val="28"/>
        </w:rPr>
        <w:t>;</w:t>
      </w:r>
      <w:r w:rsidR="00FD3691">
        <w:rPr>
          <w:color w:val="auto"/>
          <w:sz w:val="28"/>
          <w:szCs w:val="28"/>
        </w:rPr>
        <w:t xml:space="preserve">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057704" w:rsidRPr="000E283B">
        <w:rPr>
          <w:b/>
          <w:bCs/>
          <w:sz w:val="28"/>
          <w:szCs w:val="28"/>
        </w:rPr>
        <w:t>профессиональной</w:t>
      </w:r>
      <w:r w:rsidR="00057704">
        <w:rPr>
          <w:b/>
          <w:bCs/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C7641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BB16AB" w:rsidRDefault="00BB16AB" w:rsidP="00BB16AB">
      <w:pPr>
        <w:ind w:firstLine="851"/>
        <w:rPr>
          <w:sz w:val="28"/>
          <w:szCs w:val="28"/>
        </w:rPr>
      </w:pPr>
    </w:p>
    <w:p w:rsidR="00986D69" w:rsidRPr="00985000" w:rsidRDefault="00986D69" w:rsidP="00986D69">
      <w:pPr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986D69">
      <w:pPr>
        <w:ind w:firstLine="851"/>
        <w:rPr>
          <w:sz w:val="28"/>
          <w:szCs w:val="28"/>
        </w:rPr>
      </w:pP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639" w:rsidRDefault="00E31639" w:rsidP="00E31639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E31639" w:rsidRDefault="00E31639" w:rsidP="00986D69">
      <w:pPr>
        <w:ind w:firstLine="851"/>
        <w:rPr>
          <w:sz w:val="28"/>
          <w:szCs w:val="28"/>
        </w:rPr>
      </w:pPr>
    </w:p>
    <w:p w:rsidR="00986D69" w:rsidRPr="00C573A9" w:rsidRDefault="00986D69" w:rsidP="00986D6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C96E50">
        <w:rPr>
          <w:color w:val="000000"/>
          <w:sz w:val="28"/>
          <w:szCs w:val="28"/>
        </w:rPr>
        <w:t>.</w:t>
      </w:r>
    </w:p>
    <w:p w:rsidR="009A3671" w:rsidRDefault="00986D69" w:rsidP="009A3671">
      <w:pPr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="009A3671">
        <w:rPr>
          <w:bCs/>
          <w:sz w:val="28"/>
          <w:szCs w:val="28"/>
        </w:rPr>
        <w:t xml:space="preserve">магистратуры: </w:t>
      </w:r>
    </w:p>
    <w:p w:rsidR="00986D69" w:rsidRDefault="009A3671" w:rsidP="009A3671">
      <w:pPr>
        <w:autoSpaceDE w:val="0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986D69" w:rsidRPr="00D2714B" w:rsidRDefault="00986D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86D69" w:rsidRDefault="0091778F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="00986D69" w:rsidRPr="00D2714B">
        <w:rPr>
          <w:sz w:val="28"/>
          <w:szCs w:val="28"/>
        </w:rPr>
        <w:t>Объект</w:t>
      </w:r>
      <w:r w:rsidR="00986D69">
        <w:rPr>
          <w:sz w:val="28"/>
          <w:szCs w:val="28"/>
        </w:rPr>
        <w:t>ы</w:t>
      </w:r>
      <w:r w:rsidR="00986D69"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 w:rsidR="00986D69">
        <w:rPr>
          <w:sz w:val="28"/>
          <w:szCs w:val="28"/>
        </w:rPr>
        <w:t>приведены в п. 2.2 ОПОП.</w:t>
      </w:r>
    </w:p>
    <w:p w:rsidR="003F25EC" w:rsidRPr="003F25EC" w:rsidRDefault="003F25EC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F223BD" w:rsidRDefault="0038184F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0E04" w:rsidRPr="004D0E04">
        <w:rPr>
          <w:color w:val="000000"/>
          <w:sz w:val="28"/>
          <w:szCs w:val="28"/>
        </w:rPr>
        <w:t xml:space="preserve"> </w:t>
      </w:r>
    </w:p>
    <w:p w:rsidR="00525B7C" w:rsidRDefault="00622C1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A1109B">
        <w:rPr>
          <w:sz w:val="28"/>
          <w:szCs w:val="28"/>
        </w:rPr>
        <w:t>Б1</w:t>
      </w:r>
      <w:r w:rsidR="00A1109B" w:rsidRPr="00EE6B5B">
        <w:rPr>
          <w:sz w:val="28"/>
          <w:szCs w:val="28"/>
        </w:rPr>
        <w:t>.Б.</w:t>
      </w:r>
      <w:r w:rsidR="00A1109B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7A0E7F" w:rsidRPr="007A0E7F" w:rsidRDefault="005B0295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7D20" w:rsidRPr="009F11DE" w:rsidRDefault="004E7D20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lastRenderedPageBreak/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325EB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vAlign w:val="center"/>
          </w:tcPr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5325EB" w:rsidRPr="009F11DE" w:rsidRDefault="005325EB" w:rsidP="005325EB">
      <w:pPr>
        <w:ind w:firstLine="720"/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325EB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325EB" w:rsidRPr="00D2714B" w:rsidRDefault="001C6E25" w:rsidP="000271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325EB" w:rsidRPr="00D2714B" w:rsidRDefault="001C6E25" w:rsidP="0002716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325EB" w:rsidRPr="00D2714B" w:rsidRDefault="005325EB" w:rsidP="00027161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vAlign w:val="center"/>
          </w:tcPr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325E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325EB" w:rsidRPr="00D2714B">
        <w:trPr>
          <w:jc w:val="center"/>
        </w:trPr>
        <w:tc>
          <w:tcPr>
            <w:tcW w:w="5353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5325EB" w:rsidRPr="00D2714B" w:rsidRDefault="005325EB" w:rsidP="000271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2856B7" w:rsidRPr="00814697" w:rsidRDefault="0003506F" w:rsidP="006624B0">
      <w:pPr>
        <w:ind w:firstLine="720"/>
        <w:rPr>
          <w:b/>
          <w:bCs/>
          <w:sz w:val="28"/>
        </w:rPr>
      </w:pPr>
      <w:r>
        <w:rPr>
          <w:b/>
          <w:bCs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DD65A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5325EB" w:rsidRDefault="005325EB" w:rsidP="005325EB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25EB" w:rsidRPr="00D2714B" w:rsidRDefault="005325EB" w:rsidP="0002716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325EB" w:rsidRDefault="005325EB" w:rsidP="00027161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524D19" w:rsidRDefault="00524D19" w:rsidP="0002716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325EB" w:rsidRPr="001E2166" w:rsidRDefault="005325EB" w:rsidP="00027161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524D19" w:rsidRDefault="00524D19" w:rsidP="0002716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5325EB" w:rsidRPr="00D2714B" w:rsidRDefault="005325EB" w:rsidP="00027161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524D19" w:rsidRDefault="00524D19" w:rsidP="0002716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5325EB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524D19" w:rsidRDefault="00524D19" w:rsidP="0002716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</w:tbl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25EB" w:rsidRPr="00D2714B" w:rsidRDefault="005325EB" w:rsidP="00027161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325EB" w:rsidRDefault="005325EB" w:rsidP="00027161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5325EB" w:rsidRPr="001E2166" w:rsidRDefault="005325EB" w:rsidP="00027161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325EB" w:rsidRPr="00D2714B">
        <w:trPr>
          <w:jc w:val="center"/>
        </w:trPr>
        <w:tc>
          <w:tcPr>
            <w:tcW w:w="628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5325EB" w:rsidRPr="00D2714B" w:rsidRDefault="005325EB" w:rsidP="00027161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325EB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5325EB" w:rsidRPr="00D2714B" w:rsidRDefault="005325EB" w:rsidP="00027161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5325EB" w:rsidRPr="00D2714B" w:rsidRDefault="005325EB" w:rsidP="00027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5325EB" w:rsidRDefault="005325EB" w:rsidP="005325EB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3A608A" w:rsidRPr="00424D23" w:rsidRDefault="003A608A" w:rsidP="003A608A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A608A" w:rsidRPr="00C70F41" w:rsidRDefault="003A608A" w:rsidP="003A608A">
      <w:pPr>
        <w:rPr>
          <w:b/>
          <w:bCs/>
          <w:sz w:val="1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A608A" w:rsidRPr="009F11DE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506166" w:rsidRDefault="003A608A" w:rsidP="00D0550D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3A608A" w:rsidRPr="00506166" w:rsidRDefault="003A608A" w:rsidP="00D0550D">
            <w:pPr>
              <w:jc w:val="center"/>
            </w:pPr>
            <w:r w:rsidRPr="00506166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506166" w:rsidRDefault="003A608A" w:rsidP="00D0550D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0A5488" w:rsidRDefault="003A608A" w:rsidP="00D0550D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3A608A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Default="003A608A" w:rsidP="00D0550D">
            <w:pPr>
              <w:jc w:val="center"/>
            </w:pPr>
          </w:p>
          <w:p w:rsidR="003A608A" w:rsidRDefault="003A608A" w:rsidP="00D0550D">
            <w:pPr>
              <w:jc w:val="center"/>
            </w:pPr>
          </w:p>
          <w:p w:rsidR="003A608A" w:rsidRDefault="003A608A" w:rsidP="00D0550D">
            <w:pPr>
              <w:jc w:val="center"/>
            </w:pPr>
            <w:r>
              <w:t>1</w:t>
            </w:r>
          </w:p>
          <w:p w:rsidR="003A608A" w:rsidRDefault="003A608A" w:rsidP="00D0550D">
            <w:pPr>
              <w:jc w:val="center"/>
              <w:rPr>
                <w:lang w:val="en-US"/>
              </w:rPr>
            </w:pPr>
          </w:p>
          <w:p w:rsidR="003A608A" w:rsidRPr="009F11DE" w:rsidRDefault="003A608A" w:rsidP="00D0550D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506166" w:rsidRDefault="003A608A" w:rsidP="00D0550D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  <w:r w:rsidRPr="00506166">
              <w:rPr>
                <w:szCs w:val="28"/>
              </w:rPr>
              <w:t xml:space="preserve"> </w:t>
            </w:r>
          </w:p>
          <w:p w:rsidR="003A608A" w:rsidRPr="00506166" w:rsidRDefault="003A608A" w:rsidP="00D0550D">
            <w:pPr>
              <w:jc w:val="center"/>
              <w:rPr>
                <w:szCs w:val="28"/>
              </w:rPr>
            </w:pPr>
          </w:p>
          <w:p w:rsidR="003A608A" w:rsidRPr="00506166" w:rsidRDefault="003A608A" w:rsidP="00D0550D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08A" w:rsidRPr="00E6785A" w:rsidRDefault="003A608A" w:rsidP="00D0550D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3A608A" w:rsidRPr="00E6785A" w:rsidRDefault="003A608A" w:rsidP="00D0550D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 xml:space="preserve">. Теория вероятностей и математическая статистика : учеб. пособие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3A608A" w:rsidRPr="00F3162D" w:rsidRDefault="003A608A" w:rsidP="00D0550D"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3A608A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A608A" w:rsidRDefault="003A608A" w:rsidP="00D0550D">
            <w:pPr>
              <w:jc w:val="center"/>
            </w:pPr>
          </w:p>
          <w:p w:rsidR="003A608A" w:rsidRDefault="003A608A" w:rsidP="00D0550D">
            <w:pPr>
              <w:jc w:val="center"/>
            </w:pPr>
            <w:r>
              <w:t>3</w:t>
            </w:r>
          </w:p>
          <w:p w:rsidR="003A608A" w:rsidRPr="009F11DE" w:rsidRDefault="003A608A" w:rsidP="00D0550D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506166" w:rsidRDefault="003A608A" w:rsidP="00D0550D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:rsidR="003A608A" w:rsidRPr="00506166" w:rsidRDefault="003A608A" w:rsidP="00D0550D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08A" w:rsidRPr="00E6785A" w:rsidRDefault="003A608A" w:rsidP="00D0550D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3A608A" w:rsidRPr="00E6785A" w:rsidRDefault="003A608A" w:rsidP="00D0550D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 xml:space="preserve">. Теория вероятностей и математическая статистика : учеб. пособие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3A608A" w:rsidRPr="008674F6" w:rsidRDefault="003A608A" w:rsidP="00D0550D"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3A608A" w:rsidRPr="000A548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Default="003A608A" w:rsidP="00D0550D">
            <w:pPr>
              <w:jc w:val="center"/>
            </w:pPr>
          </w:p>
          <w:p w:rsidR="003A608A" w:rsidRPr="00F3162D" w:rsidRDefault="003A608A" w:rsidP="00D055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08A" w:rsidRPr="00506166" w:rsidRDefault="003A608A" w:rsidP="00D0550D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3</w:t>
            </w:r>
          </w:p>
          <w:p w:rsidR="003A608A" w:rsidRPr="00F3162D" w:rsidRDefault="003A608A" w:rsidP="00D0550D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08A" w:rsidRPr="00E6785A" w:rsidRDefault="003A608A" w:rsidP="00D0550D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>е : учебное пособие /-СПб.: ФГБОУ ВПО ПГУПС, 2011.- 105с.</w:t>
            </w:r>
          </w:p>
          <w:p w:rsidR="003A608A" w:rsidRPr="00E6785A" w:rsidRDefault="003A608A" w:rsidP="00D0550D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 xml:space="preserve">. Теория вероятностей и математическая статистика : учеб. пособие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3A608A" w:rsidRPr="008674F6" w:rsidRDefault="003A608A" w:rsidP="00D0550D"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</w:tbl>
    <w:p w:rsidR="003A608A" w:rsidRPr="007A0E7F" w:rsidRDefault="003A608A" w:rsidP="003A608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3A608A" w:rsidRPr="00372721" w:rsidRDefault="003A608A" w:rsidP="003A608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A608A" w:rsidRDefault="003A608A" w:rsidP="003A608A">
      <w:pPr>
        <w:ind w:firstLine="851"/>
        <w:jc w:val="both"/>
        <w:rPr>
          <w:bCs/>
          <w:sz w:val="28"/>
          <w:szCs w:val="28"/>
        </w:rPr>
      </w:pPr>
    </w:p>
    <w:p w:rsidR="003A608A" w:rsidRDefault="003A608A" w:rsidP="003A608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A608A" w:rsidRDefault="003A608A" w:rsidP="003A608A">
      <w:pPr>
        <w:ind w:firstLine="851"/>
        <w:jc w:val="both"/>
        <w:rPr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Default="003A608A" w:rsidP="003A60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A608A" w:rsidRPr="001B4F1A" w:rsidRDefault="003A608A" w:rsidP="003A608A">
      <w:pPr>
        <w:ind w:firstLine="851"/>
        <w:jc w:val="center"/>
        <w:rPr>
          <w:b/>
          <w:bCs/>
          <w:sz w:val="28"/>
          <w:szCs w:val="28"/>
        </w:rPr>
      </w:pPr>
    </w:p>
    <w:p w:rsidR="003A608A" w:rsidRPr="001B4E67" w:rsidRDefault="003A608A" w:rsidP="003A608A">
      <w:pPr>
        <w:ind w:firstLine="851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A608A" w:rsidRPr="001B4E67" w:rsidRDefault="003A608A" w:rsidP="003A608A">
      <w:pPr>
        <w:numPr>
          <w:ilvl w:val="0"/>
          <w:numId w:val="37"/>
        </w:numPr>
        <w:ind w:left="851"/>
        <w:jc w:val="both"/>
        <w:rPr>
          <w:sz w:val="28"/>
          <w:szCs w:val="28"/>
        </w:rPr>
      </w:pPr>
      <w:r w:rsidRPr="001B4E67">
        <w:rPr>
          <w:bCs/>
          <w:sz w:val="28"/>
        </w:rPr>
        <w:t>В.Г.</w:t>
      </w:r>
      <w:r w:rsidRPr="001B4E67">
        <w:rPr>
          <w:sz w:val="28"/>
        </w:rPr>
        <w:t xml:space="preserve"> </w:t>
      </w:r>
      <w:r w:rsidRPr="001B4E67">
        <w:rPr>
          <w:bCs/>
          <w:sz w:val="28"/>
        </w:rPr>
        <w:t>Дегтярев. Математическ</w:t>
      </w:r>
      <w:r w:rsidRPr="001B4E67">
        <w:rPr>
          <w:sz w:val="28"/>
        </w:rPr>
        <w:t xml:space="preserve">ое </w:t>
      </w:r>
      <w:r w:rsidRPr="001B4E67">
        <w:rPr>
          <w:bCs/>
          <w:sz w:val="28"/>
        </w:rPr>
        <w:t>моделировани</w:t>
      </w:r>
      <w:r w:rsidRPr="001B4E67">
        <w:rPr>
          <w:sz w:val="28"/>
        </w:rPr>
        <w:t>е : учебное пособие /-</w:t>
      </w:r>
      <w:r w:rsidRPr="001B4E67">
        <w:rPr>
          <w:sz w:val="28"/>
          <w:szCs w:val="28"/>
        </w:rPr>
        <w:t>СПб.: ПГУПС</w:t>
      </w:r>
      <w:r w:rsidRPr="001B4E67">
        <w:rPr>
          <w:sz w:val="28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Pr="001B4E67">
          <w:rPr>
            <w:sz w:val="28"/>
          </w:rPr>
          <w:t>2011 г</w:t>
        </w:r>
      </w:smartTag>
      <w:r w:rsidRPr="001B4E67">
        <w:rPr>
          <w:sz w:val="28"/>
        </w:rPr>
        <w:t>.,- 105с.</w:t>
      </w:r>
    </w:p>
    <w:p w:rsidR="003A608A" w:rsidRPr="001B4E67" w:rsidRDefault="003A608A" w:rsidP="003A608A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bCs/>
          <w:sz w:val="28"/>
          <w:szCs w:val="28"/>
        </w:rPr>
        <w:t xml:space="preserve">В.Е. </w:t>
      </w:r>
      <w:proofErr w:type="spellStart"/>
      <w:r w:rsidRPr="001B4E67">
        <w:rPr>
          <w:bCs/>
          <w:sz w:val="28"/>
          <w:szCs w:val="28"/>
        </w:rPr>
        <w:t>Гмурман</w:t>
      </w:r>
      <w:proofErr w:type="spellEnd"/>
      <w:r w:rsidRPr="001B4E67">
        <w:rPr>
          <w:sz w:val="28"/>
          <w:szCs w:val="28"/>
        </w:rPr>
        <w:t xml:space="preserve">. Теория вероятностей и математическая статистика : учеб. пособие / - М. : </w:t>
      </w:r>
      <w:proofErr w:type="spellStart"/>
      <w:r w:rsidRPr="001B4E67">
        <w:rPr>
          <w:sz w:val="28"/>
          <w:szCs w:val="28"/>
        </w:rPr>
        <w:t>Юрайт</w:t>
      </w:r>
      <w:proofErr w:type="spellEnd"/>
      <w:r w:rsidRPr="001B4E67">
        <w:rPr>
          <w:sz w:val="28"/>
          <w:szCs w:val="28"/>
        </w:rPr>
        <w:t>, 2010. - 479 с.</w:t>
      </w:r>
    </w:p>
    <w:p w:rsidR="003A608A" w:rsidRPr="001B4E67" w:rsidRDefault="003A608A" w:rsidP="003A608A">
      <w:pPr>
        <w:numPr>
          <w:ilvl w:val="0"/>
          <w:numId w:val="37"/>
        </w:numPr>
        <w:tabs>
          <w:tab w:val="num" w:pos="360"/>
        </w:tabs>
        <w:ind w:left="851"/>
        <w:rPr>
          <w:sz w:val="28"/>
          <w:szCs w:val="28"/>
        </w:rPr>
      </w:pPr>
      <w:r w:rsidRPr="001B4E67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Туганбаев, В.Г.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Крупин</w:t>
      </w:r>
      <w:proofErr w:type="spellEnd"/>
      <w:r w:rsidRPr="001B4E67">
        <w:rPr>
          <w:sz w:val="28"/>
          <w:szCs w:val="28"/>
        </w:rPr>
        <w:t>.[и др.] Теория вероятностей и математическая статистика [Электронный ресурс] : учеб. пособие / - СПб.: Лань, 2011 (Архангельск). - 223 с.</w:t>
      </w:r>
      <w:r w:rsidRPr="001B4E67">
        <w:t xml:space="preserve"> </w:t>
      </w:r>
      <w:r w:rsidRPr="001B4E67">
        <w:rPr>
          <w:sz w:val="28"/>
          <w:szCs w:val="28"/>
        </w:rPr>
        <w:t xml:space="preserve">Режим доступа: </w:t>
      </w:r>
      <w:hyperlink r:id="rId10" w:history="1">
        <w:r w:rsidRPr="001B4E67">
          <w:rPr>
            <w:color w:val="0000FF"/>
            <w:sz w:val="28"/>
            <w:szCs w:val="28"/>
            <w:u w:val="single"/>
          </w:rPr>
          <w:t>http://e.lanbook.com/books/element.php?pl1_id=652</w:t>
        </w:r>
      </w:hyperlink>
    </w:p>
    <w:p w:rsidR="003A608A" w:rsidRPr="001B4E67" w:rsidRDefault="003A608A" w:rsidP="003A608A">
      <w:pPr>
        <w:ind w:left="851"/>
        <w:jc w:val="both"/>
        <w:rPr>
          <w:sz w:val="28"/>
          <w:szCs w:val="28"/>
        </w:rPr>
      </w:pPr>
    </w:p>
    <w:p w:rsidR="003A608A" w:rsidRPr="001B4E67" w:rsidRDefault="003A608A" w:rsidP="003A608A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A608A" w:rsidRPr="001B4E67" w:rsidRDefault="003A608A" w:rsidP="003A608A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Гарбарук</w:t>
      </w:r>
      <w:proofErr w:type="spellEnd"/>
      <w:r w:rsidRPr="001B4E67">
        <w:rPr>
          <w:sz w:val="28"/>
          <w:szCs w:val="28"/>
        </w:rPr>
        <w:t xml:space="preserve">, Ю.Ю. </w:t>
      </w:r>
      <w:proofErr w:type="spellStart"/>
      <w:r w:rsidRPr="001B4E67">
        <w:rPr>
          <w:sz w:val="28"/>
          <w:szCs w:val="28"/>
        </w:rPr>
        <w:t>Пупышева</w:t>
      </w:r>
      <w:proofErr w:type="spellEnd"/>
      <w:r w:rsidRPr="001B4E67">
        <w:rPr>
          <w:sz w:val="28"/>
          <w:szCs w:val="28"/>
        </w:rPr>
        <w:t>. Математическая статистика. Уч. пособие/-СПб.: ПГУПС, 2012. - 55 с.</w:t>
      </w:r>
    </w:p>
    <w:p w:rsidR="003A608A" w:rsidRPr="001B4E67" w:rsidRDefault="003A608A" w:rsidP="003A608A">
      <w:pPr>
        <w:numPr>
          <w:ilvl w:val="0"/>
          <w:numId w:val="38"/>
        </w:numPr>
        <w:tabs>
          <w:tab w:val="num" w:pos="360"/>
        </w:tabs>
      </w:pPr>
      <w:r w:rsidRPr="001B4E67">
        <w:rPr>
          <w:bCs/>
          <w:sz w:val="28"/>
          <w:szCs w:val="28"/>
          <w:shd w:val="clear" w:color="auto" w:fill="FFFFFF"/>
        </w:rPr>
        <w:t>В.С.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1B4E67">
        <w:rPr>
          <w:bCs/>
          <w:sz w:val="28"/>
          <w:szCs w:val="28"/>
          <w:shd w:val="clear" w:color="auto" w:fill="FFFFFF"/>
        </w:rPr>
        <w:t xml:space="preserve">Меркушева, </w:t>
      </w:r>
      <w:r w:rsidRPr="001B4E67">
        <w:rPr>
          <w:sz w:val="28"/>
          <w:szCs w:val="28"/>
        </w:rPr>
        <w:t>П.В.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Бобарыкин</w:t>
      </w:r>
      <w:proofErr w:type="spellEnd"/>
      <w:r w:rsidRPr="001B4E67">
        <w:rPr>
          <w:sz w:val="28"/>
          <w:szCs w:val="28"/>
        </w:rPr>
        <w:t>, Т.М.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Немченко</w:t>
      </w:r>
      <w:r>
        <w:rPr>
          <w:sz w:val="28"/>
          <w:szCs w:val="28"/>
        </w:rPr>
        <w:t>.</w:t>
      </w:r>
      <w:r w:rsidRPr="001B4E67">
        <w:rPr>
          <w:sz w:val="28"/>
          <w:szCs w:val="28"/>
        </w:rPr>
        <w:t xml:space="preserve"> Планирование и организация эксперимента в строительстве: учебное пособие /; ПГУПС, Ин-т повышения квалификации и переподготовки кадров. - Санкт-Петербург : ПГУПС, 2012. - 64 с.</w:t>
      </w:r>
    </w:p>
    <w:p w:rsidR="003A608A" w:rsidRPr="001B4E67" w:rsidRDefault="003A608A" w:rsidP="003A608A">
      <w:pPr>
        <w:ind w:left="720"/>
        <w:jc w:val="both"/>
        <w:rPr>
          <w:bCs/>
          <w:sz w:val="28"/>
          <w:szCs w:val="28"/>
        </w:rPr>
      </w:pPr>
    </w:p>
    <w:p w:rsidR="003A608A" w:rsidRPr="001B4E67" w:rsidRDefault="003A608A" w:rsidP="003A608A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A608A" w:rsidRPr="001B4E67" w:rsidRDefault="003A608A" w:rsidP="003A608A">
      <w:pPr>
        <w:jc w:val="both"/>
        <w:rPr>
          <w:sz w:val="28"/>
        </w:rPr>
      </w:pPr>
      <w:r w:rsidRPr="001B4E67">
        <w:rPr>
          <w:sz w:val="28"/>
        </w:rPr>
        <w:t>При освоении данной дисциплины нормативно-правовая документация не используется.</w:t>
      </w:r>
    </w:p>
    <w:p w:rsidR="003A608A" w:rsidRPr="001B4E67" w:rsidRDefault="003A608A" w:rsidP="003A608A">
      <w:pPr>
        <w:jc w:val="both"/>
        <w:rPr>
          <w:sz w:val="28"/>
        </w:rPr>
      </w:pPr>
    </w:p>
    <w:p w:rsidR="003A608A" w:rsidRPr="001B4E67" w:rsidRDefault="003A608A" w:rsidP="003A608A">
      <w:pPr>
        <w:numPr>
          <w:ilvl w:val="1"/>
          <w:numId w:val="39"/>
        </w:numPr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3A608A" w:rsidRPr="00B0746F" w:rsidRDefault="003A608A" w:rsidP="003A608A">
      <w:pPr>
        <w:numPr>
          <w:ilvl w:val="0"/>
          <w:numId w:val="42"/>
        </w:numPr>
        <w:jc w:val="both"/>
        <w:rPr>
          <w:sz w:val="28"/>
          <w:szCs w:val="28"/>
        </w:rPr>
      </w:pPr>
      <w:r w:rsidRPr="009D1727">
        <w:rPr>
          <w:sz w:val="28"/>
          <w:szCs w:val="28"/>
        </w:rPr>
        <w:t xml:space="preserve">В. В. </w:t>
      </w:r>
      <w:proofErr w:type="spellStart"/>
      <w:r w:rsidRPr="009D1727">
        <w:rPr>
          <w:sz w:val="28"/>
          <w:szCs w:val="28"/>
        </w:rPr>
        <w:t>Гарбарук</w:t>
      </w:r>
      <w:proofErr w:type="spellEnd"/>
      <w:r w:rsidRPr="009D1727">
        <w:rPr>
          <w:sz w:val="28"/>
          <w:szCs w:val="28"/>
        </w:rPr>
        <w:t xml:space="preserve">, Ю.Ю. </w:t>
      </w:r>
      <w:proofErr w:type="spellStart"/>
      <w:r w:rsidRPr="009D1727">
        <w:rPr>
          <w:sz w:val="28"/>
          <w:szCs w:val="28"/>
        </w:rPr>
        <w:t>Пупышева</w:t>
      </w:r>
      <w:proofErr w:type="spellEnd"/>
      <w:r w:rsidRPr="009D1727">
        <w:rPr>
          <w:sz w:val="28"/>
          <w:szCs w:val="28"/>
        </w:rPr>
        <w:t>, И.М. Соловьева. Математическая статистика: методические указания и задания для типовых расчетов/-СПб.:  ФГБОУ ВПО ПГУПС, 2014г.,- 27с.</w:t>
      </w:r>
      <w:r w:rsidRPr="009D1727">
        <w:t xml:space="preserve"> </w:t>
      </w:r>
    </w:p>
    <w:p w:rsidR="003A608A" w:rsidRPr="00B0746F" w:rsidRDefault="003A608A" w:rsidP="003A608A">
      <w:pPr>
        <w:numPr>
          <w:ilvl w:val="0"/>
          <w:numId w:val="42"/>
        </w:numPr>
        <w:jc w:val="both"/>
        <w:rPr>
          <w:sz w:val="28"/>
          <w:szCs w:val="28"/>
        </w:rPr>
      </w:pPr>
      <w:r w:rsidRPr="00B0746F">
        <w:rPr>
          <w:sz w:val="28"/>
          <w:szCs w:val="28"/>
        </w:rPr>
        <w:t xml:space="preserve">М.А. </w:t>
      </w:r>
      <w:hyperlink r:id="rId11" w:history="1">
        <w:r w:rsidRPr="00B0746F">
          <w:rPr>
            <w:bCs/>
            <w:sz w:val="28"/>
            <w:szCs w:val="28"/>
          </w:rPr>
          <w:t xml:space="preserve">Фаддеев. </w:t>
        </w:r>
      </w:hyperlink>
      <w:r w:rsidRPr="00B0746F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2008.- 117с.</w:t>
      </w:r>
    </w:p>
    <w:p w:rsidR="003A608A" w:rsidRPr="005B0295" w:rsidRDefault="003A608A" w:rsidP="003A608A">
      <w:pPr>
        <w:rPr>
          <w:sz w:val="28"/>
        </w:rPr>
      </w:pPr>
    </w:p>
    <w:p w:rsidR="00E17855" w:rsidRDefault="00E17855" w:rsidP="00E17855">
      <w:pPr>
        <w:jc w:val="center"/>
        <w:rPr>
          <w:sz w:val="28"/>
          <w:szCs w:val="28"/>
        </w:rPr>
      </w:pPr>
    </w:p>
    <w:p w:rsidR="00297152" w:rsidRDefault="00297152" w:rsidP="00297152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297152" w:rsidRDefault="00297152" w:rsidP="00297152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297152" w:rsidRPr="004E2657" w:rsidRDefault="00297152" w:rsidP="00297152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297152" w:rsidRDefault="00297152" w:rsidP="00297152">
      <w:pPr>
        <w:rPr>
          <w:b/>
        </w:rPr>
      </w:pPr>
    </w:p>
    <w:p w:rsidR="00297152" w:rsidRDefault="00297152" w:rsidP="002971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97152" w:rsidRPr="005B0295" w:rsidRDefault="00297152" w:rsidP="00297152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297152" w:rsidRPr="005B0295" w:rsidRDefault="00297152" w:rsidP="00297152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97152" w:rsidRPr="005B0295" w:rsidRDefault="00297152" w:rsidP="00297152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97152" w:rsidRPr="005B0295" w:rsidRDefault="00297152" w:rsidP="00297152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97152" w:rsidRPr="005B0295" w:rsidRDefault="00297152" w:rsidP="00297152">
      <w:pPr>
        <w:ind w:firstLine="851"/>
        <w:jc w:val="center"/>
        <w:rPr>
          <w:bCs/>
          <w:sz w:val="28"/>
          <w:szCs w:val="28"/>
        </w:rPr>
      </w:pPr>
    </w:p>
    <w:p w:rsidR="00297152" w:rsidRPr="00D2714B" w:rsidRDefault="00297152" w:rsidP="002971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97152" w:rsidRDefault="00297152" w:rsidP="00297152">
      <w:pPr>
        <w:tabs>
          <w:tab w:val="left" w:pos="0"/>
        </w:tabs>
        <w:ind w:firstLine="851"/>
        <w:rPr>
          <w:sz w:val="28"/>
          <w:szCs w:val="28"/>
        </w:rPr>
      </w:pPr>
    </w:p>
    <w:p w:rsidR="00297152" w:rsidRPr="005C3AFF" w:rsidRDefault="00297152" w:rsidP="00297152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297152" w:rsidRDefault="00297152" w:rsidP="00297152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297152" w:rsidRPr="005C3AFF" w:rsidRDefault="00297152" w:rsidP="00297152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297152" w:rsidRPr="00011D45" w:rsidRDefault="00297152" w:rsidP="00297152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97152" w:rsidRPr="00D52388" w:rsidRDefault="00297152" w:rsidP="00297152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297152" w:rsidRDefault="00297152" w:rsidP="00297152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297152" w:rsidRDefault="00297152" w:rsidP="00297152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297152" w:rsidRDefault="00297152" w:rsidP="00297152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97152" w:rsidRDefault="00297152" w:rsidP="00297152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97152" w:rsidRDefault="00297152" w:rsidP="00297152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CC7016" w:rsidRDefault="00297152" w:rsidP="00297152">
      <w:pPr>
        <w:pStyle w:val="ab"/>
        <w:tabs>
          <w:tab w:val="left" w:pos="1211"/>
        </w:tabs>
        <w:spacing w:after="0" w:line="240" w:lineRule="auto"/>
        <w:ind w:left="0"/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297152">
        <w:rPr>
          <w:rFonts w:ascii="Times New Roman" w:hAnsi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CC7016" w:rsidRDefault="00733E92" w:rsidP="00297152">
      <w:pPr>
        <w:pStyle w:val="ab"/>
        <w:tabs>
          <w:tab w:val="left" w:pos="1211"/>
        </w:tabs>
        <w:spacing w:after="0" w:line="240" w:lineRule="auto"/>
        <w:ind w:left="0"/>
        <w:rPr>
          <w:sz w:val="28"/>
          <w:szCs w:val="28"/>
        </w:rPr>
      </w:pPr>
      <w:r w:rsidRPr="00733E9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B2B0C23" wp14:editId="1D7D7707">
            <wp:extent cx="6789420" cy="822960"/>
            <wp:effectExtent l="0" t="0" r="0" b="0"/>
            <wp:docPr id="8" name="Рисунок 8" descr="E:\Богданова\Богданова\Богданова 1\ПЛАНЫ 2016\Магистры\08.04.01. Пректирование и эксплуатация пром.ж.д\проектирование строительства пром жд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огданова\Богданова\Богданова 1\ПЛАНЫ 2016\Магистры\08.04.01. Пректирование и эксплуатация пром.ж.д\проектирование строительства пром жд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t="73751" b="18437"/>
                    <a:stretch/>
                  </pic:blipFill>
                  <pic:spPr bwMode="auto">
                    <a:xfrm>
                      <a:off x="0" y="0"/>
                      <a:ext cx="6803371" cy="8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016" w:rsidRDefault="00CC7016" w:rsidP="00CC7016">
      <w:pPr>
        <w:rPr>
          <w:lang w:eastAsia="en-US"/>
        </w:rPr>
      </w:pPr>
    </w:p>
    <w:p w:rsidR="00BA39DC" w:rsidRPr="00CC7016" w:rsidRDefault="00CC7016" w:rsidP="00CC7016">
      <w:pPr>
        <w:tabs>
          <w:tab w:val="left" w:pos="2340"/>
        </w:tabs>
        <w:rPr>
          <w:lang w:eastAsia="en-US"/>
        </w:rPr>
      </w:pPr>
      <w:r>
        <w:rPr>
          <w:lang w:eastAsia="en-US"/>
        </w:rPr>
        <w:t>10 мая 2015г.</w:t>
      </w:r>
      <w:bookmarkStart w:id="0" w:name="_GoBack"/>
      <w:bookmarkEnd w:id="0"/>
    </w:p>
    <w:sectPr w:rsidR="00BA39DC" w:rsidRPr="00CC7016" w:rsidSect="001B4F1A">
      <w:footerReference w:type="even" r:id="rId13"/>
      <w:footerReference w:type="default" r:id="rId14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5AF" w:rsidRDefault="00DD65AF">
      <w:r>
        <w:separator/>
      </w:r>
    </w:p>
  </w:endnote>
  <w:endnote w:type="continuationSeparator" w:id="0">
    <w:p w:rsidR="00DD65AF" w:rsidRDefault="00DD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F53897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C86B8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C7016">
      <w:rPr>
        <w:noProof/>
      </w:rPr>
      <w:t>11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5AF" w:rsidRDefault="00DD65AF">
      <w:r>
        <w:separator/>
      </w:r>
    </w:p>
  </w:footnote>
  <w:footnote w:type="continuationSeparator" w:id="0">
    <w:p w:rsidR="00DD65AF" w:rsidRDefault="00DD6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0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28"/>
  </w:num>
  <w:num w:numId="4">
    <w:abstractNumId w:val="27"/>
  </w:num>
  <w:num w:numId="5">
    <w:abstractNumId w:val="23"/>
  </w:num>
  <w:num w:numId="6">
    <w:abstractNumId w:val="37"/>
  </w:num>
  <w:num w:numId="7">
    <w:abstractNumId w:val="26"/>
  </w:num>
  <w:num w:numId="8">
    <w:abstractNumId w:val="29"/>
  </w:num>
  <w:num w:numId="9">
    <w:abstractNumId w:val="34"/>
  </w:num>
  <w:num w:numId="10">
    <w:abstractNumId w:val="33"/>
  </w:num>
  <w:num w:numId="11">
    <w:abstractNumId w:val="30"/>
  </w:num>
  <w:num w:numId="12">
    <w:abstractNumId w:val="7"/>
  </w:num>
  <w:num w:numId="13">
    <w:abstractNumId w:val="32"/>
  </w:num>
  <w:num w:numId="14">
    <w:abstractNumId w:val="3"/>
  </w:num>
  <w:num w:numId="15">
    <w:abstractNumId w:val="6"/>
  </w:num>
  <w:num w:numId="16">
    <w:abstractNumId w:val="36"/>
  </w:num>
  <w:num w:numId="17">
    <w:abstractNumId w:val="13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4"/>
  </w:num>
  <w:num w:numId="23">
    <w:abstractNumId w:val="20"/>
  </w:num>
  <w:num w:numId="24">
    <w:abstractNumId w:val="8"/>
  </w:num>
  <w:num w:numId="25">
    <w:abstractNumId w:val="18"/>
  </w:num>
  <w:num w:numId="26">
    <w:abstractNumId w:val="38"/>
  </w:num>
  <w:num w:numId="27">
    <w:abstractNumId w:val="15"/>
  </w:num>
  <w:num w:numId="28">
    <w:abstractNumId w:val="1"/>
  </w:num>
  <w:num w:numId="29">
    <w:abstractNumId w:val="21"/>
  </w:num>
  <w:num w:numId="30">
    <w:abstractNumId w:val="0"/>
  </w:num>
  <w:num w:numId="31">
    <w:abstractNumId w:val="9"/>
  </w:num>
  <w:num w:numId="32">
    <w:abstractNumId w:val="31"/>
  </w:num>
  <w:num w:numId="33">
    <w:abstractNumId w:val="12"/>
  </w:num>
  <w:num w:numId="34">
    <w:abstractNumId w:val="10"/>
  </w:num>
  <w:num w:numId="35">
    <w:abstractNumId w:val="17"/>
  </w:num>
  <w:num w:numId="36">
    <w:abstractNumId w:val="22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27161"/>
    <w:rsid w:val="0003506F"/>
    <w:rsid w:val="00037BD4"/>
    <w:rsid w:val="00056726"/>
    <w:rsid w:val="00057704"/>
    <w:rsid w:val="00057E8E"/>
    <w:rsid w:val="000627DB"/>
    <w:rsid w:val="00085FA6"/>
    <w:rsid w:val="00087A18"/>
    <w:rsid w:val="0009323D"/>
    <w:rsid w:val="000949D9"/>
    <w:rsid w:val="00095676"/>
    <w:rsid w:val="000959F3"/>
    <w:rsid w:val="000A5488"/>
    <w:rsid w:val="000B3F69"/>
    <w:rsid w:val="000D6DC0"/>
    <w:rsid w:val="000E0A0F"/>
    <w:rsid w:val="000E1434"/>
    <w:rsid w:val="000F51DA"/>
    <w:rsid w:val="00100577"/>
    <w:rsid w:val="001024E9"/>
    <w:rsid w:val="00104E33"/>
    <w:rsid w:val="00106067"/>
    <w:rsid w:val="00124C2D"/>
    <w:rsid w:val="00125015"/>
    <w:rsid w:val="00130A66"/>
    <w:rsid w:val="00140C3C"/>
    <w:rsid w:val="00142CEB"/>
    <w:rsid w:val="00152146"/>
    <w:rsid w:val="00167A01"/>
    <w:rsid w:val="00174589"/>
    <w:rsid w:val="00182D2B"/>
    <w:rsid w:val="00186F4B"/>
    <w:rsid w:val="00190F58"/>
    <w:rsid w:val="0019360B"/>
    <w:rsid w:val="00194DF6"/>
    <w:rsid w:val="001A6458"/>
    <w:rsid w:val="001B4F1A"/>
    <w:rsid w:val="001C18C0"/>
    <w:rsid w:val="001C5DD8"/>
    <w:rsid w:val="001C6E25"/>
    <w:rsid w:val="001D0A13"/>
    <w:rsid w:val="001D5189"/>
    <w:rsid w:val="001E2166"/>
    <w:rsid w:val="001E63F3"/>
    <w:rsid w:val="001F18C6"/>
    <w:rsid w:val="001F2826"/>
    <w:rsid w:val="00210655"/>
    <w:rsid w:val="00217992"/>
    <w:rsid w:val="00230045"/>
    <w:rsid w:val="002305FA"/>
    <w:rsid w:val="00244742"/>
    <w:rsid w:val="002456CE"/>
    <w:rsid w:val="00250E31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152"/>
    <w:rsid w:val="00297844"/>
    <w:rsid w:val="002A338B"/>
    <w:rsid w:val="002C3A39"/>
    <w:rsid w:val="002D2A47"/>
    <w:rsid w:val="002D7349"/>
    <w:rsid w:val="002E61A4"/>
    <w:rsid w:val="0031699E"/>
    <w:rsid w:val="0032056C"/>
    <w:rsid w:val="00331AC1"/>
    <w:rsid w:val="00331ADF"/>
    <w:rsid w:val="00345CFC"/>
    <w:rsid w:val="00360A1B"/>
    <w:rsid w:val="003627DF"/>
    <w:rsid w:val="0038184F"/>
    <w:rsid w:val="00391B7B"/>
    <w:rsid w:val="00391EBB"/>
    <w:rsid w:val="0039512C"/>
    <w:rsid w:val="00397DA8"/>
    <w:rsid w:val="003A4111"/>
    <w:rsid w:val="003A608A"/>
    <w:rsid w:val="003B196E"/>
    <w:rsid w:val="003B1EDD"/>
    <w:rsid w:val="003C4146"/>
    <w:rsid w:val="003D0672"/>
    <w:rsid w:val="003E42BB"/>
    <w:rsid w:val="003F054D"/>
    <w:rsid w:val="003F25EC"/>
    <w:rsid w:val="004111AC"/>
    <w:rsid w:val="00422960"/>
    <w:rsid w:val="00424D23"/>
    <w:rsid w:val="00427066"/>
    <w:rsid w:val="00427E35"/>
    <w:rsid w:val="00430F93"/>
    <w:rsid w:val="00436767"/>
    <w:rsid w:val="00446EFA"/>
    <w:rsid w:val="00456B5E"/>
    <w:rsid w:val="00457C5D"/>
    <w:rsid w:val="0048178D"/>
    <w:rsid w:val="004845F5"/>
    <w:rsid w:val="004860E5"/>
    <w:rsid w:val="004876EA"/>
    <w:rsid w:val="004909E2"/>
    <w:rsid w:val="004B1DAB"/>
    <w:rsid w:val="004B4CB8"/>
    <w:rsid w:val="004B54F5"/>
    <w:rsid w:val="004B5FD5"/>
    <w:rsid w:val="004D0E04"/>
    <w:rsid w:val="004D69DE"/>
    <w:rsid w:val="004E215E"/>
    <w:rsid w:val="004E27C6"/>
    <w:rsid w:val="004E3DA0"/>
    <w:rsid w:val="004E7D20"/>
    <w:rsid w:val="004F0109"/>
    <w:rsid w:val="005021F7"/>
    <w:rsid w:val="00510ACA"/>
    <w:rsid w:val="00517CED"/>
    <w:rsid w:val="00524CD2"/>
    <w:rsid w:val="00524D19"/>
    <w:rsid w:val="00525B7C"/>
    <w:rsid w:val="005275BF"/>
    <w:rsid w:val="005325EB"/>
    <w:rsid w:val="005759F8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64E8"/>
    <w:rsid w:val="00615973"/>
    <w:rsid w:val="00617F56"/>
    <w:rsid w:val="00622C1F"/>
    <w:rsid w:val="00624E99"/>
    <w:rsid w:val="00630B9E"/>
    <w:rsid w:val="006331D1"/>
    <w:rsid w:val="00647E48"/>
    <w:rsid w:val="006624B0"/>
    <w:rsid w:val="00672FEA"/>
    <w:rsid w:val="00685CFA"/>
    <w:rsid w:val="00691350"/>
    <w:rsid w:val="00692EAF"/>
    <w:rsid w:val="00694013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3822"/>
    <w:rsid w:val="006F44D5"/>
    <w:rsid w:val="006F72F1"/>
    <w:rsid w:val="0070732B"/>
    <w:rsid w:val="00733E92"/>
    <w:rsid w:val="00736651"/>
    <w:rsid w:val="00742A71"/>
    <w:rsid w:val="00742C3C"/>
    <w:rsid w:val="00747D45"/>
    <w:rsid w:val="00753FFF"/>
    <w:rsid w:val="007732D2"/>
    <w:rsid w:val="00777ADF"/>
    <w:rsid w:val="00781561"/>
    <w:rsid w:val="00794CDA"/>
    <w:rsid w:val="00797644"/>
    <w:rsid w:val="007A0E7F"/>
    <w:rsid w:val="007C2290"/>
    <w:rsid w:val="007E2CC4"/>
    <w:rsid w:val="007E445C"/>
    <w:rsid w:val="007F3FB2"/>
    <w:rsid w:val="008036D6"/>
    <w:rsid w:val="00810ADA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27AE"/>
    <w:rsid w:val="008D4EF8"/>
    <w:rsid w:val="008F2255"/>
    <w:rsid w:val="0091127C"/>
    <w:rsid w:val="0091778F"/>
    <w:rsid w:val="00924EA3"/>
    <w:rsid w:val="00926C07"/>
    <w:rsid w:val="00943D92"/>
    <w:rsid w:val="00945F67"/>
    <w:rsid w:val="009649BB"/>
    <w:rsid w:val="00967C1F"/>
    <w:rsid w:val="00971B09"/>
    <w:rsid w:val="00984AFF"/>
    <w:rsid w:val="0098607A"/>
    <w:rsid w:val="00986D69"/>
    <w:rsid w:val="009A3671"/>
    <w:rsid w:val="009B12DD"/>
    <w:rsid w:val="009B3C70"/>
    <w:rsid w:val="009B5B12"/>
    <w:rsid w:val="009C5045"/>
    <w:rsid w:val="009D2E7E"/>
    <w:rsid w:val="009F11DE"/>
    <w:rsid w:val="00A06778"/>
    <w:rsid w:val="00A1109B"/>
    <w:rsid w:val="00A23097"/>
    <w:rsid w:val="00A234A7"/>
    <w:rsid w:val="00A260B4"/>
    <w:rsid w:val="00A27AFA"/>
    <w:rsid w:val="00A400A5"/>
    <w:rsid w:val="00A4246F"/>
    <w:rsid w:val="00A475A3"/>
    <w:rsid w:val="00A5354F"/>
    <w:rsid w:val="00A61404"/>
    <w:rsid w:val="00A65406"/>
    <w:rsid w:val="00A82FF0"/>
    <w:rsid w:val="00A85E4F"/>
    <w:rsid w:val="00A87D67"/>
    <w:rsid w:val="00A9697C"/>
    <w:rsid w:val="00AA2204"/>
    <w:rsid w:val="00AA3BB1"/>
    <w:rsid w:val="00AB0EC7"/>
    <w:rsid w:val="00AC1695"/>
    <w:rsid w:val="00AC40A1"/>
    <w:rsid w:val="00AC7B68"/>
    <w:rsid w:val="00AD6B4C"/>
    <w:rsid w:val="00AD77E2"/>
    <w:rsid w:val="00AE6E36"/>
    <w:rsid w:val="00AF35DF"/>
    <w:rsid w:val="00B00AEA"/>
    <w:rsid w:val="00B0181D"/>
    <w:rsid w:val="00B11E45"/>
    <w:rsid w:val="00B322AF"/>
    <w:rsid w:val="00B34344"/>
    <w:rsid w:val="00B655FF"/>
    <w:rsid w:val="00B85CDE"/>
    <w:rsid w:val="00B9014F"/>
    <w:rsid w:val="00B91B16"/>
    <w:rsid w:val="00BA35AA"/>
    <w:rsid w:val="00BA39DC"/>
    <w:rsid w:val="00BA6C85"/>
    <w:rsid w:val="00BB16AB"/>
    <w:rsid w:val="00BB52A9"/>
    <w:rsid w:val="00BD4E2F"/>
    <w:rsid w:val="00BE000B"/>
    <w:rsid w:val="00BE1304"/>
    <w:rsid w:val="00BE262A"/>
    <w:rsid w:val="00BE2A07"/>
    <w:rsid w:val="00BE3242"/>
    <w:rsid w:val="00BF1AF5"/>
    <w:rsid w:val="00BF6D29"/>
    <w:rsid w:val="00C00E0A"/>
    <w:rsid w:val="00C03D62"/>
    <w:rsid w:val="00C23C90"/>
    <w:rsid w:val="00C243D6"/>
    <w:rsid w:val="00C2604C"/>
    <w:rsid w:val="00C545F2"/>
    <w:rsid w:val="00C702FF"/>
    <w:rsid w:val="00C70F41"/>
    <w:rsid w:val="00C7641C"/>
    <w:rsid w:val="00C83C1D"/>
    <w:rsid w:val="00C84233"/>
    <w:rsid w:val="00C8459D"/>
    <w:rsid w:val="00C86B84"/>
    <w:rsid w:val="00C875B1"/>
    <w:rsid w:val="00C87FB3"/>
    <w:rsid w:val="00C96E50"/>
    <w:rsid w:val="00CB1F4F"/>
    <w:rsid w:val="00CB2565"/>
    <w:rsid w:val="00CB41AF"/>
    <w:rsid w:val="00CC7016"/>
    <w:rsid w:val="00CE030A"/>
    <w:rsid w:val="00CF35D7"/>
    <w:rsid w:val="00CF4C86"/>
    <w:rsid w:val="00CF6F9D"/>
    <w:rsid w:val="00D0550D"/>
    <w:rsid w:val="00D072CE"/>
    <w:rsid w:val="00D078D6"/>
    <w:rsid w:val="00D138C6"/>
    <w:rsid w:val="00D27FBB"/>
    <w:rsid w:val="00D3085D"/>
    <w:rsid w:val="00D47397"/>
    <w:rsid w:val="00D52157"/>
    <w:rsid w:val="00D52388"/>
    <w:rsid w:val="00D61B5B"/>
    <w:rsid w:val="00D85BEA"/>
    <w:rsid w:val="00D93C73"/>
    <w:rsid w:val="00DB36E8"/>
    <w:rsid w:val="00DD5988"/>
    <w:rsid w:val="00DD65AF"/>
    <w:rsid w:val="00DE3996"/>
    <w:rsid w:val="00E0223A"/>
    <w:rsid w:val="00E02F8E"/>
    <w:rsid w:val="00E0562D"/>
    <w:rsid w:val="00E06E45"/>
    <w:rsid w:val="00E1340A"/>
    <w:rsid w:val="00E17855"/>
    <w:rsid w:val="00E23F52"/>
    <w:rsid w:val="00E3084F"/>
    <w:rsid w:val="00E31639"/>
    <w:rsid w:val="00E31E67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2645"/>
    <w:rsid w:val="00EC4DF5"/>
    <w:rsid w:val="00EE5A32"/>
    <w:rsid w:val="00EE6B5B"/>
    <w:rsid w:val="00F04013"/>
    <w:rsid w:val="00F04C37"/>
    <w:rsid w:val="00F075A1"/>
    <w:rsid w:val="00F16976"/>
    <w:rsid w:val="00F16EED"/>
    <w:rsid w:val="00F223B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53897"/>
    <w:rsid w:val="00F53D6D"/>
    <w:rsid w:val="00F7328E"/>
    <w:rsid w:val="00F73500"/>
    <w:rsid w:val="00F82D0C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391B7B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391B7B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391B7B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391B7B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391B7B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391B7B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391B7B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391B7B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%20s_by_term('A=','&#1060;&#1072;&#1076;&#1076;&#1077;&#1077;&#1074;,%20&#1052;.%20&#1040;.'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6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2123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14198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2016-03-22T10:26:00Z</cp:lastPrinted>
  <dcterms:created xsi:type="dcterms:W3CDTF">2017-11-17T15:50:00Z</dcterms:created>
  <dcterms:modified xsi:type="dcterms:W3CDTF">2017-11-17T15:50:00Z</dcterms:modified>
</cp:coreProperties>
</file>