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50" w:rsidRDefault="00284F50" w:rsidP="001C47B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284F50" w:rsidRDefault="00284F50" w:rsidP="001C47B9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</w:t>
      </w:r>
      <w:r>
        <w:rPr>
          <w:sz w:val="28"/>
          <w:szCs w:val="28"/>
        </w:rPr>
        <w:softHyphen/>
        <w:t>шего профессионального образования</w:t>
      </w:r>
    </w:p>
    <w:p w:rsidR="00284F50" w:rsidRDefault="00284F50" w:rsidP="001C47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84F50" w:rsidRDefault="00284F50" w:rsidP="001C47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284F50" w:rsidRDefault="00284F50" w:rsidP="001C47B9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ВПО ПГУПС)</w:t>
      </w:r>
    </w:p>
    <w:p w:rsidR="00284F50" w:rsidRDefault="00284F50" w:rsidP="001C47B9">
      <w:pPr>
        <w:jc w:val="center"/>
        <w:rPr>
          <w:sz w:val="28"/>
          <w:szCs w:val="28"/>
        </w:rPr>
      </w:pPr>
    </w:p>
    <w:p w:rsidR="00284F50" w:rsidRDefault="00284F50" w:rsidP="001C47B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Кафедра «Русский язык»</w:t>
      </w:r>
    </w:p>
    <w:p w:rsidR="00284F50" w:rsidRDefault="00284F50" w:rsidP="001C47B9">
      <w:pPr>
        <w:jc w:val="center"/>
        <w:rPr>
          <w:sz w:val="28"/>
          <w:szCs w:val="28"/>
        </w:rPr>
      </w:pPr>
    </w:p>
    <w:p w:rsidR="00284F50" w:rsidRDefault="00284F50" w:rsidP="001C47B9">
      <w:pPr>
        <w:jc w:val="center"/>
        <w:rPr>
          <w:sz w:val="28"/>
          <w:szCs w:val="28"/>
        </w:rPr>
      </w:pPr>
    </w:p>
    <w:p w:rsidR="00284F50" w:rsidRDefault="00284F50" w:rsidP="001C47B9">
      <w:pPr>
        <w:ind w:left="5245"/>
        <w:rPr>
          <w:sz w:val="28"/>
          <w:szCs w:val="28"/>
        </w:rPr>
      </w:pPr>
    </w:p>
    <w:p w:rsidR="00284F50" w:rsidRDefault="00284F50" w:rsidP="001C47B9">
      <w:pPr>
        <w:ind w:left="5245"/>
        <w:rPr>
          <w:sz w:val="28"/>
          <w:szCs w:val="28"/>
        </w:rPr>
      </w:pPr>
    </w:p>
    <w:p w:rsidR="00284F50" w:rsidRDefault="00284F50" w:rsidP="001C47B9">
      <w:pPr>
        <w:ind w:left="5245"/>
        <w:rPr>
          <w:sz w:val="28"/>
          <w:szCs w:val="28"/>
        </w:rPr>
      </w:pPr>
    </w:p>
    <w:p w:rsidR="00284F50" w:rsidRDefault="00284F50" w:rsidP="001C47B9">
      <w:pPr>
        <w:ind w:left="5245"/>
        <w:rPr>
          <w:sz w:val="28"/>
          <w:szCs w:val="28"/>
        </w:rPr>
      </w:pPr>
    </w:p>
    <w:p w:rsidR="00284F50" w:rsidRDefault="00284F50" w:rsidP="001C47B9">
      <w:pPr>
        <w:ind w:left="5245"/>
        <w:rPr>
          <w:sz w:val="28"/>
          <w:szCs w:val="28"/>
        </w:rPr>
      </w:pPr>
    </w:p>
    <w:p w:rsidR="00284F50" w:rsidRDefault="00284F50" w:rsidP="001C47B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284F50" w:rsidRDefault="00284F50" w:rsidP="001C47B9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284F50" w:rsidRDefault="00284F50" w:rsidP="001C47B9">
      <w:pPr>
        <w:ind w:right="23"/>
        <w:jc w:val="center"/>
        <w:rPr>
          <w:sz w:val="28"/>
          <w:szCs w:val="28"/>
        </w:rPr>
      </w:pPr>
      <w:r>
        <w:rPr>
          <w:sz w:val="28"/>
          <w:szCs w:val="28"/>
        </w:rPr>
        <w:t>«РИТОРИКА»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(Б1.В. ДВ.1.2)</w:t>
      </w:r>
    </w:p>
    <w:p w:rsidR="00284F50" w:rsidRDefault="00284F50" w:rsidP="001C47B9">
      <w:pPr>
        <w:ind w:right="23"/>
        <w:jc w:val="center"/>
        <w:rPr>
          <w:rStyle w:val="7"/>
          <w:rFonts w:eastAsia="Arial Unicode MS"/>
          <w:b w:val="0"/>
          <w:bCs/>
          <w:sz w:val="28"/>
          <w:szCs w:val="28"/>
        </w:rPr>
      </w:pPr>
      <w:r>
        <w:rPr>
          <w:rStyle w:val="7"/>
          <w:rFonts w:eastAsia="Arial Unicode MS"/>
          <w:b w:val="0"/>
          <w:bCs/>
          <w:sz w:val="28"/>
          <w:szCs w:val="28"/>
        </w:rPr>
        <w:t>для направления</w:t>
      </w:r>
    </w:p>
    <w:p w:rsidR="00284F50" w:rsidRDefault="00284F50" w:rsidP="001C47B9">
      <w:pPr>
        <w:ind w:right="23"/>
        <w:jc w:val="center"/>
        <w:rPr>
          <w:rStyle w:val="7"/>
          <w:rFonts w:eastAsia="Arial Unicode MS"/>
          <w:b w:val="0"/>
          <w:bCs/>
          <w:sz w:val="28"/>
          <w:szCs w:val="28"/>
        </w:rPr>
      </w:pPr>
    </w:p>
    <w:p w:rsidR="00284F50" w:rsidRDefault="00284F50" w:rsidP="001C47B9">
      <w:pPr>
        <w:ind w:right="23"/>
        <w:jc w:val="center"/>
        <w:rPr>
          <w:rStyle w:val="7"/>
          <w:rFonts w:eastAsia="Arial Unicode MS"/>
          <w:b w:val="0"/>
          <w:bCs/>
          <w:sz w:val="28"/>
          <w:szCs w:val="28"/>
        </w:rPr>
      </w:pPr>
      <w:r>
        <w:rPr>
          <w:rStyle w:val="7"/>
          <w:rFonts w:eastAsia="Arial Unicode MS"/>
          <w:b w:val="0"/>
          <w:bCs/>
          <w:sz w:val="28"/>
          <w:szCs w:val="28"/>
        </w:rPr>
        <w:t>08.04.01 «Строительство»</w:t>
      </w:r>
    </w:p>
    <w:p w:rsidR="00284F50" w:rsidRDefault="00284F50" w:rsidP="001C47B9">
      <w:pPr>
        <w:ind w:right="23"/>
        <w:jc w:val="center"/>
      </w:pPr>
    </w:p>
    <w:p w:rsidR="00284F50" w:rsidRDefault="00284F50" w:rsidP="001C47B9">
      <w:pPr>
        <w:ind w:right="23"/>
        <w:jc w:val="center"/>
      </w:pPr>
      <w:r>
        <w:rPr>
          <w:sz w:val="28"/>
          <w:szCs w:val="28"/>
        </w:rPr>
        <w:t xml:space="preserve">по магистерской программе </w:t>
      </w:r>
    </w:p>
    <w:p w:rsidR="00284F50" w:rsidRDefault="00284F50" w:rsidP="001C47B9">
      <w:pPr>
        <w:tabs>
          <w:tab w:val="left" w:pos="851"/>
        </w:tabs>
        <w:jc w:val="center"/>
        <w:rPr>
          <w:sz w:val="28"/>
          <w:szCs w:val="28"/>
        </w:rPr>
      </w:pPr>
    </w:p>
    <w:p w:rsidR="00284F50" w:rsidRDefault="00284F50" w:rsidP="001C47B9">
      <w:pPr>
        <w:tabs>
          <w:tab w:val="left" w:pos="851"/>
        </w:tabs>
        <w:jc w:val="center"/>
        <w:rPr>
          <w:sz w:val="28"/>
          <w:szCs w:val="28"/>
        </w:rPr>
      </w:pPr>
    </w:p>
    <w:p w:rsidR="00284F50" w:rsidRDefault="00284F50" w:rsidP="001C47B9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«Проектирование, строительство и эксплуатация промышленных железных дорог»</w:t>
      </w:r>
    </w:p>
    <w:p w:rsidR="00284F50" w:rsidRDefault="00284F50" w:rsidP="001C47B9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284F50" w:rsidRDefault="00284F50" w:rsidP="001C47B9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284F50" w:rsidRDefault="00284F50" w:rsidP="001C47B9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284F50" w:rsidRDefault="00284F50" w:rsidP="001C47B9">
      <w:pPr>
        <w:jc w:val="center"/>
        <w:rPr>
          <w:sz w:val="28"/>
          <w:szCs w:val="28"/>
        </w:rPr>
      </w:pPr>
    </w:p>
    <w:p w:rsidR="00284F50" w:rsidRDefault="00284F50" w:rsidP="001C47B9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284F50" w:rsidRDefault="00284F50" w:rsidP="001C47B9">
      <w:pPr>
        <w:jc w:val="center"/>
        <w:rPr>
          <w:sz w:val="28"/>
          <w:szCs w:val="28"/>
        </w:rPr>
      </w:pPr>
    </w:p>
    <w:p w:rsidR="00284F50" w:rsidRDefault="00284F50" w:rsidP="001C47B9">
      <w:pPr>
        <w:jc w:val="center"/>
        <w:rPr>
          <w:sz w:val="28"/>
          <w:szCs w:val="28"/>
        </w:rPr>
      </w:pPr>
    </w:p>
    <w:p w:rsidR="00284F50" w:rsidRDefault="00284F50" w:rsidP="001C47B9">
      <w:pPr>
        <w:jc w:val="center"/>
        <w:rPr>
          <w:sz w:val="28"/>
          <w:szCs w:val="28"/>
        </w:rPr>
      </w:pPr>
    </w:p>
    <w:p w:rsidR="00284F50" w:rsidRDefault="00284F50" w:rsidP="001C47B9">
      <w:pPr>
        <w:jc w:val="center"/>
        <w:rPr>
          <w:sz w:val="28"/>
          <w:szCs w:val="28"/>
        </w:rPr>
      </w:pPr>
    </w:p>
    <w:p w:rsidR="00284F50" w:rsidRDefault="00284F50" w:rsidP="001C47B9">
      <w:pPr>
        <w:jc w:val="center"/>
        <w:rPr>
          <w:sz w:val="28"/>
          <w:szCs w:val="28"/>
        </w:rPr>
      </w:pPr>
    </w:p>
    <w:p w:rsidR="00284F50" w:rsidRDefault="00284F50" w:rsidP="001C47B9">
      <w:pPr>
        <w:jc w:val="center"/>
        <w:rPr>
          <w:sz w:val="28"/>
          <w:szCs w:val="28"/>
        </w:rPr>
      </w:pPr>
    </w:p>
    <w:p w:rsidR="00284F50" w:rsidRDefault="00284F50" w:rsidP="001C47B9">
      <w:pPr>
        <w:jc w:val="center"/>
        <w:rPr>
          <w:sz w:val="28"/>
          <w:szCs w:val="28"/>
        </w:rPr>
      </w:pPr>
    </w:p>
    <w:p w:rsidR="00284F50" w:rsidRDefault="00284F50" w:rsidP="001C47B9">
      <w:pPr>
        <w:jc w:val="center"/>
        <w:rPr>
          <w:sz w:val="28"/>
          <w:szCs w:val="28"/>
        </w:rPr>
      </w:pPr>
    </w:p>
    <w:p w:rsidR="00284F50" w:rsidRDefault="00284F50" w:rsidP="001C47B9">
      <w:pPr>
        <w:jc w:val="center"/>
        <w:rPr>
          <w:sz w:val="28"/>
          <w:szCs w:val="28"/>
        </w:rPr>
      </w:pPr>
    </w:p>
    <w:p w:rsidR="00284F50" w:rsidRDefault="00284F50" w:rsidP="001C47B9">
      <w:pPr>
        <w:jc w:val="center"/>
        <w:rPr>
          <w:sz w:val="28"/>
          <w:szCs w:val="28"/>
        </w:rPr>
      </w:pPr>
    </w:p>
    <w:p w:rsidR="00284F50" w:rsidRDefault="00284F50" w:rsidP="001C47B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284F50" w:rsidRDefault="00284F50" w:rsidP="001C47B9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284F50" w:rsidRDefault="00284F50" w:rsidP="001C47B9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9B0D9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1 001" style="width:467.25pt;height:642pt;visibility:visible">
            <v:imagedata r:id="rId5" o:title=""/>
          </v:shape>
        </w:pict>
      </w:r>
      <w:r>
        <w:rPr>
          <w:sz w:val="28"/>
          <w:szCs w:val="28"/>
        </w:rPr>
        <w:br w:type="page"/>
      </w:r>
      <w:r w:rsidRPr="009B0D94">
        <w:rPr>
          <w:noProof/>
          <w:sz w:val="28"/>
          <w:szCs w:val="28"/>
        </w:rPr>
        <w:pict>
          <v:shape id="Рисунок 4" o:spid="_x0000_i1026" type="#_x0000_t75" alt="пром ЖД" style="width:468pt;height:661.5pt;visibility:visible">
            <v:imagedata r:id="rId6" o:title=""/>
          </v:shape>
        </w:pict>
      </w:r>
      <w:r>
        <w:rPr>
          <w:sz w:val="28"/>
          <w:szCs w:val="28"/>
        </w:rPr>
        <w:br w:type="page"/>
      </w:r>
    </w:p>
    <w:p w:rsidR="00284F50" w:rsidRDefault="00284F50" w:rsidP="001C47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Цели и задачи дисциплины</w:t>
      </w:r>
    </w:p>
    <w:p w:rsidR="00284F50" w:rsidRDefault="00284F50" w:rsidP="001C47B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в соответствии с ФГОС, утвержденным «30»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., приказ № 1419 по направлению 08.04.01 «Строительство» для магистерской программы «Проектирование, строительство и эксплуатация промышленных железных дорог» по дисциплине «</w:t>
      </w:r>
      <w:r>
        <w:rPr>
          <w:bCs/>
          <w:sz w:val="28"/>
          <w:szCs w:val="28"/>
        </w:rPr>
        <w:t>Риторика»</w:t>
      </w:r>
      <w:r>
        <w:rPr>
          <w:sz w:val="28"/>
          <w:szCs w:val="28"/>
        </w:rPr>
        <w:t>.</w:t>
      </w:r>
    </w:p>
    <w:p w:rsidR="00284F50" w:rsidRDefault="00284F50" w:rsidP="001C47B9">
      <w:pPr>
        <w:pStyle w:val="ListParagraph1"/>
        <w:tabs>
          <w:tab w:val="left" w:pos="0"/>
        </w:tabs>
        <w:ind w:left="0" w:firstLine="567"/>
        <w:jc w:val="both"/>
        <w:rPr>
          <w:szCs w:val="28"/>
        </w:rPr>
      </w:pPr>
      <w:r>
        <w:rPr>
          <w:rFonts w:cs="Times New Roman"/>
          <w:b/>
          <w:szCs w:val="28"/>
        </w:rPr>
        <w:t>Целью</w:t>
      </w:r>
      <w:r>
        <w:rPr>
          <w:rFonts w:cs="Times New Roman"/>
          <w:szCs w:val="28"/>
        </w:rPr>
        <w:t xml:space="preserve"> изучения </w:t>
      </w:r>
      <w:r>
        <w:rPr>
          <w:szCs w:val="28"/>
        </w:rPr>
        <w:t xml:space="preserve">дисциплины «Риторика» </w:t>
      </w:r>
      <w:r>
        <w:rPr>
          <w:rFonts w:cs="Times New Roman"/>
          <w:szCs w:val="28"/>
        </w:rPr>
        <w:t>является</w:t>
      </w:r>
      <w:r>
        <w:rPr>
          <w:szCs w:val="28"/>
        </w:rPr>
        <w:t xml:space="preserve"> формирование рито</w:t>
      </w:r>
      <w:r>
        <w:rPr>
          <w:szCs w:val="28"/>
        </w:rPr>
        <w:softHyphen/>
        <w:t>рической компетенции и повышение уровня теоретического и, главным обра</w:t>
      </w:r>
      <w:r>
        <w:rPr>
          <w:szCs w:val="28"/>
        </w:rPr>
        <w:softHyphen/>
        <w:t>зом, практического владения современным русским языком специали</w:t>
      </w:r>
      <w:r>
        <w:rPr>
          <w:szCs w:val="28"/>
        </w:rPr>
        <w:softHyphen/>
        <w:t>стами нефилологического профиля, что позволило бы совершенствовать ре</w:t>
      </w:r>
      <w:r>
        <w:rPr>
          <w:szCs w:val="28"/>
        </w:rPr>
        <w:softHyphen/>
        <w:t>чевую деятельность с целью достижения ее большей эффективности.</w:t>
      </w:r>
    </w:p>
    <w:p w:rsidR="00284F50" w:rsidRDefault="00284F50" w:rsidP="001C47B9">
      <w:pPr>
        <w:widowControl w:val="0"/>
        <w:autoSpaceDE w:val="0"/>
        <w:autoSpaceDN w:val="0"/>
        <w:adjustRightInd w:val="0"/>
        <w:ind w:firstLine="567"/>
        <w:jc w:val="both"/>
        <w:rPr>
          <w:sz w:val="40"/>
          <w:szCs w:val="28"/>
        </w:rPr>
      </w:pPr>
      <w:r>
        <w:rPr>
          <w:sz w:val="28"/>
          <w:szCs w:val="28"/>
        </w:rPr>
        <w:t xml:space="preserve">Для достижения поставленных целей решаются следующие </w:t>
      </w: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  <w:r>
        <w:rPr>
          <w:sz w:val="40"/>
          <w:szCs w:val="28"/>
        </w:rPr>
        <w:t xml:space="preserve"> </w:t>
      </w:r>
    </w:p>
    <w:p w:rsidR="00284F50" w:rsidRDefault="00284F50" w:rsidP="001C47B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усвоение базовых понятий (красноречие, риторика, ораторское искус</w:t>
      </w:r>
      <w:r>
        <w:rPr>
          <w:sz w:val="28"/>
          <w:szCs w:val="28"/>
        </w:rPr>
        <w:softHyphen/>
        <w:t xml:space="preserve">ство, риторический канон, коммуникативная компетенция и др.); </w:t>
      </w:r>
    </w:p>
    <w:p w:rsidR="00284F50" w:rsidRDefault="00284F50" w:rsidP="001C47B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усвоение современных языковых, социокультурных, риторических зна</w:t>
      </w:r>
      <w:r>
        <w:rPr>
          <w:sz w:val="28"/>
          <w:szCs w:val="28"/>
        </w:rPr>
        <w:softHyphen/>
        <w:t>ний, необходимых для формирования коммуникативной компетенции буду</w:t>
      </w:r>
      <w:r>
        <w:rPr>
          <w:sz w:val="28"/>
          <w:szCs w:val="28"/>
        </w:rPr>
        <w:softHyphen/>
        <w:t>щего специалиста (виды общения, вербальные и невербальные средства ком</w:t>
      </w:r>
      <w:r>
        <w:rPr>
          <w:sz w:val="28"/>
          <w:szCs w:val="28"/>
        </w:rPr>
        <w:softHyphen/>
        <w:t>муникации, коммуникативные барьеры, принципы коммуникационного со</w:t>
      </w:r>
      <w:r>
        <w:rPr>
          <w:sz w:val="28"/>
          <w:szCs w:val="28"/>
        </w:rPr>
        <w:softHyphen/>
        <w:t xml:space="preserve">трудничества и т.д.); </w:t>
      </w:r>
    </w:p>
    <w:p w:rsidR="00284F50" w:rsidRDefault="00284F50" w:rsidP="001C47B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стратегиями и тактиками речевого поведения в различных формах и видах коммуникации (письменные, устные формы и жанры речи; монологический, диалогический, полилогический виды речи). </w:t>
      </w:r>
    </w:p>
    <w:p w:rsidR="00284F50" w:rsidRDefault="00284F50" w:rsidP="001C47B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культуры речевого поведения в сферах устной и письменной коммуникации; </w:t>
      </w:r>
    </w:p>
    <w:p w:rsidR="00284F50" w:rsidRDefault="00284F50" w:rsidP="001C47B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риторических умений, необходимых для успешной коммуникации в самых различных сферах (бытовой, правовой, научной, по</w:t>
      </w:r>
      <w:r>
        <w:rPr>
          <w:sz w:val="28"/>
          <w:szCs w:val="28"/>
        </w:rPr>
        <w:softHyphen/>
        <w:t>литической, социально-государственной).</w:t>
      </w:r>
    </w:p>
    <w:p w:rsidR="00284F50" w:rsidRDefault="00284F50" w:rsidP="001C47B9">
      <w:pPr>
        <w:tabs>
          <w:tab w:val="left" w:pos="0"/>
        </w:tabs>
        <w:ind w:firstLine="851"/>
        <w:jc w:val="both"/>
      </w:pPr>
    </w:p>
    <w:p w:rsidR="00284F50" w:rsidRDefault="00284F50" w:rsidP="001C47B9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</w:t>
      </w:r>
      <w:r>
        <w:rPr>
          <w:b/>
          <w:bCs/>
          <w:sz w:val="28"/>
          <w:szCs w:val="28"/>
        </w:rPr>
        <w:softHyphen/>
        <w:t>сенных с планируемыми результатами освоения основной образова</w:t>
      </w:r>
      <w:r>
        <w:rPr>
          <w:b/>
          <w:bCs/>
          <w:sz w:val="28"/>
          <w:szCs w:val="28"/>
        </w:rPr>
        <w:softHyphen/>
        <w:t>тельной программы.</w:t>
      </w:r>
    </w:p>
    <w:p w:rsidR="00284F50" w:rsidRDefault="00284F50" w:rsidP="001C47B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обучающийся должен </w:t>
      </w:r>
    </w:p>
    <w:p w:rsidR="00284F50" w:rsidRDefault="00284F50" w:rsidP="001C47B9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284F50" w:rsidRDefault="00284F50" w:rsidP="001C47B9">
      <w:pPr>
        <w:widowControl w:val="0"/>
        <w:numPr>
          <w:ilvl w:val="0"/>
          <w:numId w:val="12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 качества хорошей речи;</w:t>
      </w:r>
    </w:p>
    <w:p w:rsidR="00284F50" w:rsidRDefault="00284F50" w:rsidP="001C47B9">
      <w:pPr>
        <w:widowControl w:val="0"/>
        <w:numPr>
          <w:ilvl w:val="0"/>
          <w:numId w:val="12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нормы современного русского литературного языка;</w:t>
      </w:r>
    </w:p>
    <w:p w:rsidR="00284F50" w:rsidRDefault="00284F50" w:rsidP="001C47B9">
      <w:pPr>
        <w:widowControl w:val="0"/>
        <w:numPr>
          <w:ilvl w:val="0"/>
          <w:numId w:val="12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речевые ошибки, </w:t>
      </w:r>
      <w:r>
        <w:rPr>
          <w:spacing w:val="-6"/>
          <w:sz w:val="28"/>
          <w:szCs w:val="28"/>
        </w:rPr>
        <w:t>связанные с нарушениями норм литературного</w:t>
      </w:r>
      <w:r>
        <w:rPr>
          <w:sz w:val="28"/>
          <w:szCs w:val="28"/>
        </w:rPr>
        <w:t xml:space="preserve"> языка;</w:t>
      </w:r>
    </w:p>
    <w:p w:rsidR="00284F50" w:rsidRDefault="00284F50" w:rsidP="001C47B9">
      <w:pPr>
        <w:widowControl w:val="0"/>
        <w:tabs>
          <w:tab w:val="left" w:pos="622"/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основные законы, принципы и правила эффективного общения;</w:t>
      </w:r>
    </w:p>
    <w:p w:rsidR="00284F50" w:rsidRDefault="00284F50" w:rsidP="001C47B9">
      <w:pPr>
        <w:widowControl w:val="0"/>
        <w:tabs>
          <w:tab w:val="left" w:pos="622"/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основные этапы создания речевого произведения (риторический</w:t>
      </w:r>
      <w:r>
        <w:rPr>
          <w:sz w:val="28"/>
          <w:szCs w:val="28"/>
        </w:rPr>
        <w:t xml:space="preserve"> канон);</w:t>
      </w:r>
    </w:p>
    <w:p w:rsidR="00284F50" w:rsidRDefault="00284F50" w:rsidP="001C47B9">
      <w:pPr>
        <w:widowControl w:val="0"/>
        <w:tabs>
          <w:tab w:val="left" w:pos="622"/>
          <w:tab w:val="left" w:pos="851"/>
          <w:tab w:val="left" w:pos="1276"/>
          <w:tab w:val="left" w:pos="604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закономерности использования риторических приемов и выразитель</w:t>
      </w:r>
      <w:r>
        <w:rPr>
          <w:sz w:val="28"/>
          <w:szCs w:val="28"/>
        </w:rPr>
        <w:softHyphen/>
        <w:t>ных средств языка в различных сферах речевой деятельности;</w:t>
      </w:r>
    </w:p>
    <w:p w:rsidR="00284F50" w:rsidRDefault="00284F50" w:rsidP="001C47B9">
      <w:pPr>
        <w:widowControl w:val="0"/>
        <w:tabs>
          <w:tab w:val="left" w:pos="622"/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основы риторической аргументации;</w:t>
      </w:r>
    </w:p>
    <w:p w:rsidR="00284F50" w:rsidRDefault="00284F50" w:rsidP="001C47B9">
      <w:pPr>
        <w:widowControl w:val="0"/>
        <w:tabs>
          <w:tab w:val="left" w:pos="622"/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правила ведения конструктивного спора и деловой беседы;</w:t>
      </w:r>
    </w:p>
    <w:p w:rsidR="00284F50" w:rsidRDefault="00284F50" w:rsidP="001C47B9">
      <w:pPr>
        <w:widowControl w:val="0"/>
        <w:tabs>
          <w:tab w:val="left" w:pos="622"/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основные приемы речевого манипулирования общественным созна</w:t>
      </w:r>
      <w:r>
        <w:rPr>
          <w:sz w:val="28"/>
          <w:szCs w:val="28"/>
        </w:rPr>
        <w:softHyphen/>
        <w:t>нием и приемы их нейтрализации.</w:t>
      </w:r>
    </w:p>
    <w:p w:rsidR="00284F50" w:rsidRDefault="00284F50" w:rsidP="001C47B9">
      <w:pPr>
        <w:tabs>
          <w:tab w:val="left" w:pos="0"/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284F50" w:rsidRDefault="00284F50" w:rsidP="001C47B9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анализировать свою речь и речь собеседника с точки зрения ее норма</w:t>
      </w:r>
      <w:r>
        <w:rPr>
          <w:sz w:val="28"/>
          <w:szCs w:val="28"/>
        </w:rPr>
        <w:softHyphen/>
        <w:t>тивности и соответствия другим критериям хорошей литературной речи;</w:t>
      </w:r>
    </w:p>
    <w:p w:rsidR="00284F50" w:rsidRDefault="00284F50" w:rsidP="001C47B9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различать и устранять ошибки и недочеты в устной и письменной</w:t>
      </w:r>
      <w:r>
        <w:rPr>
          <w:sz w:val="28"/>
          <w:szCs w:val="28"/>
        </w:rPr>
        <w:t xml:space="preserve"> речи;</w:t>
      </w:r>
    </w:p>
    <w:p w:rsidR="00284F50" w:rsidRDefault="00284F50" w:rsidP="001C47B9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устанавливать речевой контакт и корректировать свое поведение в соот</w:t>
      </w:r>
      <w:r>
        <w:rPr>
          <w:sz w:val="28"/>
          <w:szCs w:val="28"/>
        </w:rPr>
        <w:softHyphen/>
        <w:t>ветствии с речевой ситуацией профессионального общения и коммуни</w:t>
      </w:r>
      <w:r>
        <w:rPr>
          <w:sz w:val="28"/>
          <w:szCs w:val="28"/>
        </w:rPr>
        <w:softHyphen/>
        <w:t xml:space="preserve">кативным намерением; </w:t>
      </w:r>
    </w:p>
    <w:p w:rsidR="00284F50" w:rsidRDefault="00284F50" w:rsidP="001C47B9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выбирать стратегию и тактики общения, адекватные коммуникатив</w:t>
      </w:r>
      <w:r>
        <w:rPr>
          <w:sz w:val="28"/>
          <w:szCs w:val="28"/>
        </w:rPr>
        <w:softHyphen/>
        <w:t>ной ситуации и коммуникативному намерению;</w:t>
      </w:r>
    </w:p>
    <w:p w:rsidR="00284F50" w:rsidRDefault="00284F50" w:rsidP="001C47B9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преодолевать барьеры общения, строить свою монологическую и диало</w:t>
      </w:r>
      <w:r>
        <w:rPr>
          <w:sz w:val="28"/>
          <w:szCs w:val="28"/>
        </w:rPr>
        <w:softHyphen/>
        <w:t>гическую речь, руководствуясь правилами эффективного общения;</w:t>
      </w:r>
    </w:p>
    <w:p w:rsidR="00284F50" w:rsidRDefault="00284F50" w:rsidP="001C47B9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аргументированно излагать свою точку зрения;</w:t>
      </w:r>
    </w:p>
    <w:p w:rsidR="00284F50" w:rsidRDefault="00284F50" w:rsidP="001C47B9">
      <w:pPr>
        <w:widowControl w:val="0"/>
        <w:tabs>
          <w:tab w:val="left" w:pos="851"/>
          <w:tab w:val="left" w:pos="1276"/>
          <w:tab w:val="left" w:pos="324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вести дискуссию в соответствии с принципами и правилами конструк</w:t>
      </w:r>
      <w:r>
        <w:rPr>
          <w:sz w:val="28"/>
          <w:szCs w:val="28"/>
        </w:rPr>
        <w:softHyphen/>
        <w:t>тивного спора;</w:t>
      </w:r>
    </w:p>
    <w:p w:rsidR="00284F50" w:rsidRDefault="00284F50" w:rsidP="001C47B9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8"/>
          <w:sz w:val="28"/>
          <w:szCs w:val="28"/>
        </w:rPr>
        <w:t>вести деловую беседу в соответствии с правилами</w:t>
      </w:r>
      <w:r>
        <w:rPr>
          <w:spacing w:val="-6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эффективного общения</w:t>
      </w:r>
      <w:r>
        <w:rPr>
          <w:sz w:val="28"/>
          <w:szCs w:val="28"/>
        </w:rPr>
        <w:t>;</w:t>
      </w:r>
    </w:p>
    <w:p w:rsidR="00284F50" w:rsidRDefault="00284F50" w:rsidP="001C47B9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выявлять приемы речевого манипулирования и противостоять им.</w:t>
      </w:r>
    </w:p>
    <w:p w:rsidR="00284F50" w:rsidRDefault="00284F50" w:rsidP="001C47B9">
      <w:pPr>
        <w:tabs>
          <w:tab w:val="left" w:pos="0"/>
          <w:tab w:val="left" w:pos="142"/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284F50" w:rsidRDefault="00284F50" w:rsidP="001C47B9">
      <w:pPr>
        <w:numPr>
          <w:ilvl w:val="0"/>
          <w:numId w:val="13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техникой речи;</w:t>
      </w:r>
    </w:p>
    <w:p w:rsidR="00284F50" w:rsidRDefault="00284F50" w:rsidP="001C47B9">
      <w:pPr>
        <w:numPr>
          <w:ilvl w:val="0"/>
          <w:numId w:val="13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методикой подготовки к публичному выступлению;</w:t>
      </w:r>
    </w:p>
    <w:p w:rsidR="00284F50" w:rsidRDefault="00284F50" w:rsidP="001C47B9">
      <w:pPr>
        <w:numPr>
          <w:ilvl w:val="0"/>
          <w:numId w:val="13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приемами эффективного общения и аргументации;</w:t>
      </w:r>
    </w:p>
    <w:p w:rsidR="00284F50" w:rsidRDefault="00284F50" w:rsidP="001C47B9">
      <w:pPr>
        <w:pStyle w:val="ListParagraph"/>
        <w:numPr>
          <w:ilvl w:val="0"/>
          <w:numId w:val="13"/>
        </w:numPr>
        <w:tabs>
          <w:tab w:val="left" w:pos="851"/>
          <w:tab w:val="right" w:leader="underscore" w:pos="8505"/>
        </w:tabs>
        <w:ind w:left="0" w:firstLine="567"/>
        <w:jc w:val="both"/>
        <w:rPr>
          <w:sz w:val="28"/>
        </w:rPr>
      </w:pPr>
      <w:r>
        <w:rPr>
          <w:sz w:val="28"/>
        </w:rPr>
        <w:t>словом во всем разнообразии реальных речевых ситуаций;</w:t>
      </w:r>
    </w:p>
    <w:p w:rsidR="00284F50" w:rsidRDefault="00284F50" w:rsidP="001C47B9">
      <w:pPr>
        <w:pStyle w:val="ListParagraph"/>
        <w:numPr>
          <w:ilvl w:val="0"/>
          <w:numId w:val="13"/>
        </w:numPr>
        <w:tabs>
          <w:tab w:val="left" w:pos="851"/>
          <w:tab w:val="right" w:leader="underscore" w:pos="8505"/>
        </w:tabs>
        <w:ind w:left="0" w:firstLine="567"/>
        <w:jc w:val="both"/>
        <w:rPr>
          <w:sz w:val="28"/>
        </w:rPr>
      </w:pPr>
      <w:r>
        <w:rPr>
          <w:sz w:val="28"/>
        </w:rPr>
        <w:t>навыками создания текстов разнообразной тематики, стиля и формы.</w:t>
      </w:r>
    </w:p>
    <w:p w:rsidR="00284F50" w:rsidRDefault="00284F50" w:rsidP="001C47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284F50" w:rsidRDefault="00284F50" w:rsidP="001C47B9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следующих</w:t>
      </w:r>
      <w:r>
        <w:rPr>
          <w:b/>
          <w:bCs/>
          <w:sz w:val="28"/>
          <w:szCs w:val="28"/>
        </w:rPr>
        <w:t xml:space="preserve"> общепрофессиональных компетенций (ОПК)</w:t>
      </w:r>
      <w:r>
        <w:rPr>
          <w:bCs/>
          <w:sz w:val="28"/>
          <w:szCs w:val="28"/>
        </w:rPr>
        <w:t>:</w:t>
      </w:r>
    </w:p>
    <w:p w:rsidR="00284F50" w:rsidRDefault="00284F50" w:rsidP="001C47B9">
      <w:pPr>
        <w:tabs>
          <w:tab w:val="left" w:pos="0"/>
          <w:tab w:val="left" w:pos="1134"/>
        </w:tabs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ОПК-1</w:t>
      </w:r>
      <w:r>
        <w:rPr>
          <w:bCs/>
          <w:sz w:val="28"/>
          <w:szCs w:val="28"/>
        </w:rPr>
        <w:t xml:space="preserve"> – готовности к коммуникации в устной и письменной формах на русском и иностранном языках для решения задач профессиональной деятельности;</w:t>
      </w:r>
    </w:p>
    <w:p w:rsidR="00284F50" w:rsidRDefault="00284F50" w:rsidP="001C47B9">
      <w:pPr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ОПК-12</w:t>
      </w:r>
      <w:r>
        <w:rPr>
          <w:bCs/>
          <w:sz w:val="28"/>
          <w:szCs w:val="28"/>
        </w:rPr>
        <w:t xml:space="preserve"> – способности оформлять, представлять и докладывать результаты выполненной работы.</w:t>
      </w:r>
    </w:p>
    <w:p w:rsidR="00284F50" w:rsidRDefault="00284F50" w:rsidP="001C47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284F50" w:rsidRDefault="00284F50" w:rsidP="001C47B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284F50" w:rsidRDefault="00284F50" w:rsidP="001C47B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84F50" w:rsidRDefault="00284F50" w:rsidP="001C47B9">
      <w:pPr>
        <w:ind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образовательной программы.</w:t>
      </w:r>
    </w:p>
    <w:p w:rsidR="00284F50" w:rsidRDefault="00284F50" w:rsidP="001C47B9">
      <w:pPr>
        <w:tabs>
          <w:tab w:val="left" w:pos="851"/>
        </w:tabs>
        <w:ind w:firstLine="567"/>
        <w:jc w:val="both"/>
        <w:outlineLvl w:val="0"/>
        <w:rPr>
          <w:bCs/>
          <w:sz w:val="28"/>
          <w:szCs w:val="28"/>
        </w:rPr>
      </w:pPr>
    </w:p>
    <w:p w:rsidR="00284F50" w:rsidRDefault="00284F50" w:rsidP="001C47B9">
      <w:pPr>
        <w:tabs>
          <w:tab w:val="left" w:pos="851"/>
        </w:tabs>
        <w:ind w:firstLine="567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</w:t>
      </w:r>
      <w:r>
        <w:rPr>
          <w:sz w:val="28"/>
          <w:szCs w:val="28"/>
        </w:rPr>
        <w:t>Б1.В.ДВ.1.2</w:t>
      </w:r>
      <w:r>
        <w:rPr>
          <w:bCs/>
          <w:sz w:val="28"/>
          <w:szCs w:val="28"/>
        </w:rPr>
        <w:t xml:space="preserve"> «Риторика» относится к </w:t>
      </w:r>
      <w:r>
        <w:rPr>
          <w:sz w:val="28"/>
          <w:szCs w:val="28"/>
        </w:rPr>
        <w:t>вариативной части и является дисциплиной по выбору обучающегося.</w:t>
      </w:r>
      <w:r>
        <w:rPr>
          <w:bCs/>
          <w:sz w:val="28"/>
          <w:szCs w:val="28"/>
        </w:rPr>
        <w:t xml:space="preserve"> </w:t>
      </w:r>
    </w:p>
    <w:p w:rsidR="00284F50" w:rsidRDefault="00284F50" w:rsidP="001C47B9">
      <w:pPr>
        <w:ind w:hanging="142"/>
        <w:jc w:val="center"/>
        <w:rPr>
          <w:b/>
          <w:bCs/>
          <w:sz w:val="28"/>
          <w:szCs w:val="28"/>
        </w:rPr>
      </w:pPr>
    </w:p>
    <w:p w:rsidR="00284F50" w:rsidRDefault="00284F50" w:rsidP="001C47B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284F50" w:rsidRDefault="00284F50" w:rsidP="001C47B9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2"/>
        <w:gridCol w:w="2382"/>
        <w:gridCol w:w="2247"/>
      </w:tblGrid>
      <w:tr w:rsidR="00284F50" w:rsidTr="001C47B9">
        <w:tc>
          <w:tcPr>
            <w:tcW w:w="4822" w:type="dxa"/>
            <w:vMerge w:val="restart"/>
            <w:vAlign w:val="center"/>
          </w:tcPr>
          <w:p w:rsidR="00284F50" w:rsidRDefault="00284F5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Вид учебной работы</w:t>
            </w:r>
          </w:p>
        </w:tc>
        <w:tc>
          <w:tcPr>
            <w:tcW w:w="2382" w:type="dxa"/>
            <w:vMerge w:val="restart"/>
            <w:vAlign w:val="center"/>
          </w:tcPr>
          <w:p w:rsidR="00284F50" w:rsidRDefault="00284F5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Всего часов</w:t>
            </w:r>
          </w:p>
        </w:tc>
        <w:tc>
          <w:tcPr>
            <w:tcW w:w="2247" w:type="dxa"/>
            <w:vAlign w:val="center"/>
          </w:tcPr>
          <w:p w:rsidR="00284F50" w:rsidRDefault="00284F5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Семестры</w:t>
            </w:r>
          </w:p>
        </w:tc>
      </w:tr>
      <w:tr w:rsidR="00284F50" w:rsidTr="001C47B9">
        <w:tc>
          <w:tcPr>
            <w:tcW w:w="0" w:type="auto"/>
            <w:vMerge/>
            <w:vAlign w:val="center"/>
          </w:tcPr>
          <w:p w:rsidR="00284F50" w:rsidRDefault="00284F50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284F50" w:rsidRDefault="00284F50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47" w:type="dxa"/>
            <w:vAlign w:val="center"/>
          </w:tcPr>
          <w:p w:rsidR="00284F50" w:rsidRDefault="00284F5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</w:t>
            </w:r>
          </w:p>
        </w:tc>
      </w:tr>
      <w:tr w:rsidR="00284F50" w:rsidTr="001C47B9">
        <w:tc>
          <w:tcPr>
            <w:tcW w:w="4822" w:type="dxa"/>
            <w:tcBorders>
              <w:bottom w:val="nil"/>
            </w:tcBorders>
            <w:vAlign w:val="center"/>
          </w:tcPr>
          <w:p w:rsidR="00284F50" w:rsidRDefault="00284F5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2382" w:type="dxa"/>
            <w:tcBorders>
              <w:bottom w:val="nil"/>
            </w:tcBorders>
            <w:vAlign w:val="center"/>
          </w:tcPr>
          <w:p w:rsidR="00284F50" w:rsidRDefault="00284F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47" w:type="dxa"/>
            <w:tcBorders>
              <w:bottom w:val="nil"/>
            </w:tcBorders>
            <w:vAlign w:val="center"/>
          </w:tcPr>
          <w:p w:rsidR="00284F50" w:rsidRDefault="00284F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84F50" w:rsidTr="001C47B9">
        <w:trPr>
          <w:trHeight w:val="326"/>
        </w:trPr>
        <w:tc>
          <w:tcPr>
            <w:tcW w:w="4822" w:type="dxa"/>
            <w:tcBorders>
              <w:top w:val="nil"/>
              <w:bottom w:val="nil"/>
            </w:tcBorders>
            <w:vAlign w:val="center"/>
          </w:tcPr>
          <w:p w:rsidR="00284F50" w:rsidRDefault="00284F5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382" w:type="dxa"/>
            <w:tcBorders>
              <w:top w:val="nil"/>
              <w:bottom w:val="nil"/>
            </w:tcBorders>
            <w:vAlign w:val="center"/>
          </w:tcPr>
          <w:p w:rsidR="00284F50" w:rsidRDefault="00284F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  <w:vAlign w:val="center"/>
          </w:tcPr>
          <w:p w:rsidR="00284F50" w:rsidRDefault="00284F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84F50" w:rsidTr="001C47B9">
        <w:trPr>
          <w:trHeight w:val="288"/>
        </w:trPr>
        <w:tc>
          <w:tcPr>
            <w:tcW w:w="4822" w:type="dxa"/>
            <w:tcBorders>
              <w:top w:val="nil"/>
              <w:bottom w:val="nil"/>
            </w:tcBorders>
            <w:vAlign w:val="center"/>
          </w:tcPr>
          <w:p w:rsidR="00284F50" w:rsidRDefault="00284F50" w:rsidP="001C47B9">
            <w:pPr>
              <w:numPr>
                <w:ilvl w:val="0"/>
                <w:numId w:val="14"/>
              </w:numPr>
              <w:tabs>
                <w:tab w:val="left" w:pos="24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 (Л)</w:t>
            </w:r>
          </w:p>
        </w:tc>
        <w:tc>
          <w:tcPr>
            <w:tcW w:w="2382" w:type="dxa"/>
            <w:tcBorders>
              <w:top w:val="nil"/>
              <w:bottom w:val="nil"/>
            </w:tcBorders>
            <w:vAlign w:val="center"/>
          </w:tcPr>
          <w:p w:rsidR="00284F50" w:rsidRDefault="00284F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7" w:type="dxa"/>
            <w:tcBorders>
              <w:top w:val="nil"/>
              <w:bottom w:val="nil"/>
            </w:tcBorders>
            <w:vAlign w:val="center"/>
          </w:tcPr>
          <w:p w:rsidR="00284F50" w:rsidRDefault="00284F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284F50" w:rsidTr="001C47B9">
        <w:trPr>
          <w:trHeight w:val="315"/>
        </w:trPr>
        <w:tc>
          <w:tcPr>
            <w:tcW w:w="4822" w:type="dxa"/>
            <w:vMerge w:val="restart"/>
            <w:tcBorders>
              <w:top w:val="nil"/>
            </w:tcBorders>
            <w:vAlign w:val="center"/>
          </w:tcPr>
          <w:p w:rsidR="00284F50" w:rsidRDefault="00284F50" w:rsidP="001C47B9">
            <w:pPr>
              <w:numPr>
                <w:ilvl w:val="0"/>
                <w:numId w:val="14"/>
              </w:numPr>
              <w:tabs>
                <w:tab w:val="left" w:pos="248"/>
              </w:tabs>
              <w:ind w:left="-3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 (ПЗ)</w:t>
            </w:r>
          </w:p>
          <w:p w:rsidR="00284F50" w:rsidRDefault="00284F50" w:rsidP="001C47B9">
            <w:pPr>
              <w:numPr>
                <w:ilvl w:val="0"/>
                <w:numId w:val="14"/>
              </w:numPr>
              <w:tabs>
                <w:tab w:val="left" w:pos="248"/>
              </w:tabs>
              <w:ind w:left="-3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(ЛР)</w:t>
            </w:r>
          </w:p>
          <w:p w:rsidR="00284F50" w:rsidRDefault="00284F50" w:rsidP="001C47B9">
            <w:pPr>
              <w:numPr>
                <w:ilvl w:val="0"/>
                <w:numId w:val="14"/>
              </w:numPr>
              <w:tabs>
                <w:tab w:val="left" w:pos="248"/>
              </w:tabs>
              <w:ind w:left="-3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самостоятельной работы (КСР)</w:t>
            </w:r>
          </w:p>
        </w:tc>
        <w:tc>
          <w:tcPr>
            <w:tcW w:w="2382" w:type="dxa"/>
            <w:vMerge w:val="restart"/>
            <w:tcBorders>
              <w:top w:val="nil"/>
            </w:tcBorders>
            <w:vAlign w:val="center"/>
          </w:tcPr>
          <w:p w:rsidR="00284F50" w:rsidRDefault="00284F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284F50" w:rsidRDefault="00284F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4F50" w:rsidRDefault="00284F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7" w:type="dxa"/>
            <w:tcBorders>
              <w:top w:val="nil"/>
              <w:bottom w:val="nil"/>
            </w:tcBorders>
            <w:vAlign w:val="center"/>
          </w:tcPr>
          <w:p w:rsidR="00284F50" w:rsidRDefault="00284F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84F50" w:rsidTr="001C47B9">
        <w:trPr>
          <w:trHeight w:val="315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284F50" w:rsidRDefault="00284F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284F50" w:rsidRDefault="00284F50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nil"/>
            </w:tcBorders>
            <w:vAlign w:val="center"/>
          </w:tcPr>
          <w:p w:rsidR="00284F50" w:rsidRDefault="00284F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4F50" w:rsidRDefault="00284F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4F50" w:rsidTr="001C47B9">
        <w:tc>
          <w:tcPr>
            <w:tcW w:w="4822" w:type="dxa"/>
            <w:vAlign w:val="center"/>
          </w:tcPr>
          <w:p w:rsidR="00284F50" w:rsidRDefault="00284F5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382" w:type="dxa"/>
            <w:vAlign w:val="center"/>
          </w:tcPr>
          <w:p w:rsidR="00284F50" w:rsidRDefault="00284F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247" w:type="dxa"/>
            <w:vAlign w:val="center"/>
          </w:tcPr>
          <w:p w:rsidR="00284F50" w:rsidRDefault="00284F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284F50" w:rsidTr="001C47B9">
        <w:tc>
          <w:tcPr>
            <w:tcW w:w="4822" w:type="dxa"/>
            <w:vAlign w:val="center"/>
          </w:tcPr>
          <w:p w:rsidR="00284F50" w:rsidRDefault="00284F5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382" w:type="dxa"/>
            <w:vAlign w:val="center"/>
          </w:tcPr>
          <w:p w:rsidR="00284F50" w:rsidRDefault="00284F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247" w:type="dxa"/>
            <w:vAlign w:val="center"/>
          </w:tcPr>
          <w:p w:rsidR="00284F50" w:rsidRDefault="00284F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284F50" w:rsidTr="001C47B9">
        <w:tc>
          <w:tcPr>
            <w:tcW w:w="4822" w:type="dxa"/>
            <w:tcBorders>
              <w:top w:val="nil"/>
            </w:tcBorders>
            <w:vAlign w:val="center"/>
          </w:tcPr>
          <w:p w:rsidR="00284F50" w:rsidRDefault="00284F5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трудоемкость: час / зач. ед</w:t>
            </w:r>
          </w:p>
        </w:tc>
        <w:tc>
          <w:tcPr>
            <w:tcW w:w="2382" w:type="dxa"/>
            <w:tcBorders>
              <w:top w:val="nil"/>
            </w:tcBorders>
            <w:vAlign w:val="center"/>
          </w:tcPr>
          <w:p w:rsidR="00284F50" w:rsidRDefault="00284F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  <w:tc>
          <w:tcPr>
            <w:tcW w:w="2247" w:type="dxa"/>
            <w:tcBorders>
              <w:top w:val="nil"/>
            </w:tcBorders>
            <w:vAlign w:val="center"/>
          </w:tcPr>
          <w:p w:rsidR="00284F50" w:rsidRDefault="00284F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284F50" w:rsidRDefault="00284F50" w:rsidP="001C47B9">
      <w:pPr>
        <w:rPr>
          <w:sz w:val="28"/>
          <w:szCs w:val="28"/>
        </w:rPr>
      </w:pPr>
    </w:p>
    <w:p w:rsidR="00284F50" w:rsidRDefault="00284F50" w:rsidP="001C47B9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92"/>
        <w:gridCol w:w="2410"/>
        <w:gridCol w:w="2410"/>
      </w:tblGrid>
      <w:tr w:rsidR="00284F50" w:rsidTr="001C47B9">
        <w:tc>
          <w:tcPr>
            <w:tcW w:w="4892" w:type="dxa"/>
            <w:vMerge w:val="restart"/>
            <w:vAlign w:val="center"/>
          </w:tcPr>
          <w:p w:rsidR="00284F50" w:rsidRDefault="00284F5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vMerge w:val="restart"/>
            <w:vAlign w:val="center"/>
          </w:tcPr>
          <w:p w:rsidR="00284F50" w:rsidRDefault="00284F5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vAlign w:val="center"/>
          </w:tcPr>
          <w:p w:rsidR="00284F50" w:rsidRDefault="00284F5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284F50" w:rsidTr="001C47B9">
        <w:tc>
          <w:tcPr>
            <w:tcW w:w="0" w:type="auto"/>
            <w:vMerge/>
            <w:vAlign w:val="center"/>
          </w:tcPr>
          <w:p w:rsidR="00284F50" w:rsidRDefault="00284F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84F50" w:rsidRDefault="00284F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4F50" w:rsidRDefault="00284F5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84F50" w:rsidTr="001C47B9">
        <w:tc>
          <w:tcPr>
            <w:tcW w:w="4892" w:type="dxa"/>
            <w:tcBorders>
              <w:bottom w:val="nil"/>
            </w:tcBorders>
          </w:tcPr>
          <w:p w:rsidR="00284F50" w:rsidRDefault="00284F5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284F50" w:rsidRDefault="00284F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284F50" w:rsidRDefault="00284F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84F50" w:rsidTr="001C47B9">
        <w:trPr>
          <w:trHeight w:val="326"/>
        </w:trPr>
        <w:tc>
          <w:tcPr>
            <w:tcW w:w="4892" w:type="dxa"/>
            <w:tcBorders>
              <w:top w:val="nil"/>
              <w:bottom w:val="nil"/>
            </w:tcBorders>
          </w:tcPr>
          <w:p w:rsidR="00284F50" w:rsidRDefault="00284F5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284F50" w:rsidRDefault="00284F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284F50" w:rsidRDefault="00284F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84F50" w:rsidTr="001C47B9">
        <w:trPr>
          <w:trHeight w:val="288"/>
        </w:trPr>
        <w:tc>
          <w:tcPr>
            <w:tcW w:w="4892" w:type="dxa"/>
            <w:tcBorders>
              <w:top w:val="nil"/>
              <w:bottom w:val="nil"/>
            </w:tcBorders>
            <w:vAlign w:val="center"/>
          </w:tcPr>
          <w:p w:rsidR="00284F50" w:rsidRDefault="00284F50" w:rsidP="001C47B9">
            <w:pPr>
              <w:numPr>
                <w:ilvl w:val="0"/>
                <w:numId w:val="14"/>
              </w:numPr>
              <w:tabs>
                <w:tab w:val="left" w:pos="24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 (Л)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284F50" w:rsidRDefault="00284F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284F50" w:rsidRDefault="00284F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84F50" w:rsidTr="001C47B9">
        <w:trPr>
          <w:trHeight w:val="315"/>
        </w:trPr>
        <w:tc>
          <w:tcPr>
            <w:tcW w:w="4892" w:type="dxa"/>
            <w:vMerge w:val="restart"/>
            <w:tcBorders>
              <w:top w:val="nil"/>
            </w:tcBorders>
            <w:vAlign w:val="center"/>
          </w:tcPr>
          <w:p w:rsidR="00284F50" w:rsidRDefault="00284F50" w:rsidP="001C47B9">
            <w:pPr>
              <w:numPr>
                <w:ilvl w:val="0"/>
                <w:numId w:val="14"/>
              </w:numPr>
              <w:tabs>
                <w:tab w:val="left" w:pos="248"/>
              </w:tabs>
              <w:ind w:left="-3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 (ПЗ)</w:t>
            </w:r>
          </w:p>
          <w:p w:rsidR="00284F50" w:rsidRDefault="00284F50" w:rsidP="001C47B9">
            <w:pPr>
              <w:numPr>
                <w:ilvl w:val="0"/>
                <w:numId w:val="14"/>
              </w:numPr>
              <w:tabs>
                <w:tab w:val="left" w:pos="248"/>
              </w:tabs>
              <w:ind w:left="-3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284F50" w:rsidRDefault="00284F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84F50" w:rsidRDefault="00284F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284F50" w:rsidRDefault="00284F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84F50" w:rsidTr="001C47B9">
        <w:trPr>
          <w:trHeight w:val="315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284F50" w:rsidRDefault="00284F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284F50" w:rsidRDefault="00284F5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284F50" w:rsidRDefault="00284F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4F50" w:rsidTr="001C47B9">
        <w:tc>
          <w:tcPr>
            <w:tcW w:w="4892" w:type="dxa"/>
            <w:tcBorders>
              <w:bottom w:val="nil"/>
            </w:tcBorders>
            <w:vAlign w:val="center"/>
          </w:tcPr>
          <w:p w:rsidR="00284F50" w:rsidRDefault="00284F5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284F50" w:rsidRDefault="00284F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284F50" w:rsidRDefault="00284F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284F50" w:rsidTr="001C47B9">
        <w:tc>
          <w:tcPr>
            <w:tcW w:w="4892" w:type="dxa"/>
            <w:vAlign w:val="center"/>
          </w:tcPr>
          <w:p w:rsidR="00284F50" w:rsidRDefault="00284F5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2410" w:type="dxa"/>
            <w:vAlign w:val="center"/>
          </w:tcPr>
          <w:p w:rsidR="00284F50" w:rsidRDefault="00284F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284F50" w:rsidRDefault="00284F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84F50" w:rsidTr="001C47B9">
        <w:tc>
          <w:tcPr>
            <w:tcW w:w="4892" w:type="dxa"/>
            <w:tcBorders>
              <w:top w:val="nil"/>
            </w:tcBorders>
            <w:vAlign w:val="center"/>
          </w:tcPr>
          <w:p w:rsidR="00284F50" w:rsidRDefault="00284F5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284F50" w:rsidRDefault="00284F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284F50" w:rsidRDefault="00284F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284F50" w:rsidTr="001C47B9">
        <w:tc>
          <w:tcPr>
            <w:tcW w:w="4892" w:type="dxa"/>
            <w:tcBorders>
              <w:top w:val="nil"/>
            </w:tcBorders>
            <w:vAlign w:val="center"/>
          </w:tcPr>
          <w:p w:rsidR="00284F50" w:rsidRDefault="00284F5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трудоемкость: час/ зач. ед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284F50" w:rsidRDefault="00284F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284F50" w:rsidRDefault="00284F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284F50" w:rsidRDefault="00284F50" w:rsidP="001C47B9">
      <w:pPr>
        <w:tabs>
          <w:tab w:val="left" w:pos="851"/>
        </w:tabs>
        <w:jc w:val="center"/>
        <w:outlineLvl w:val="0"/>
        <w:rPr>
          <w:b/>
          <w:bCs/>
          <w:sz w:val="28"/>
          <w:szCs w:val="28"/>
        </w:rPr>
      </w:pPr>
    </w:p>
    <w:p w:rsidR="00284F50" w:rsidRDefault="00284F50" w:rsidP="001C47B9">
      <w:pPr>
        <w:tabs>
          <w:tab w:val="left" w:pos="851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284F50" w:rsidRDefault="00284F50" w:rsidP="001C47B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5.1 Содержание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58"/>
        <w:gridCol w:w="6273"/>
      </w:tblGrid>
      <w:tr w:rsidR="00284F50" w:rsidTr="001C47B9">
        <w:tc>
          <w:tcPr>
            <w:tcW w:w="675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658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Наименование раз</w:t>
            </w:r>
            <w:r>
              <w:rPr>
                <w:b/>
                <w:bCs/>
                <w:sz w:val="24"/>
                <w:szCs w:val="28"/>
                <w:lang w:eastAsia="en-US"/>
              </w:rPr>
              <w:softHyphen/>
              <w:t>дела дисциплины</w:t>
            </w:r>
          </w:p>
        </w:tc>
        <w:tc>
          <w:tcPr>
            <w:tcW w:w="6273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284F50" w:rsidTr="001C47B9">
        <w:tc>
          <w:tcPr>
            <w:tcW w:w="675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58" w:type="dxa"/>
            <w:vAlign w:val="center"/>
          </w:tcPr>
          <w:p w:rsidR="00284F50" w:rsidRDefault="00284F50">
            <w:p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6"/>
                <w:lang w:eastAsia="en-US"/>
              </w:rPr>
              <w:t>История становления и развития риторики. За</w:t>
            </w:r>
            <w:r>
              <w:rPr>
                <w:bCs/>
                <w:sz w:val="24"/>
                <w:szCs w:val="26"/>
                <w:lang w:eastAsia="en-US"/>
              </w:rPr>
              <w:softHyphen/>
              <w:t>коны современной об</w:t>
            </w:r>
            <w:r>
              <w:rPr>
                <w:bCs/>
                <w:sz w:val="24"/>
                <w:szCs w:val="26"/>
                <w:lang w:eastAsia="en-US"/>
              </w:rPr>
              <w:softHyphen/>
              <w:t>щей риторики.</w:t>
            </w:r>
          </w:p>
        </w:tc>
        <w:tc>
          <w:tcPr>
            <w:tcW w:w="6273" w:type="dxa"/>
          </w:tcPr>
          <w:p w:rsidR="00284F50" w:rsidRDefault="00284F50">
            <w:pPr>
              <w:tabs>
                <w:tab w:val="left" w:pos="0"/>
              </w:tabs>
              <w:ind w:hanging="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Этапы развития риторики. Понятие риторического идеала. Риторический канон. Запоминание и произнесение речи. Неориторика как наука об эффективном речевом обще</w:t>
            </w:r>
            <w:r>
              <w:rPr>
                <w:sz w:val="24"/>
                <w:szCs w:val="24"/>
                <w:lang w:eastAsia="en-US"/>
              </w:rPr>
              <w:softHyphen/>
              <w:t>нии. Частные риторики.</w:t>
            </w:r>
            <w:r>
              <w:rPr>
                <w:bCs/>
                <w:sz w:val="24"/>
                <w:szCs w:val="26"/>
                <w:lang w:eastAsia="en-US"/>
              </w:rPr>
              <w:t xml:space="preserve"> Законы</w:t>
            </w:r>
            <w:r>
              <w:rPr>
                <w:sz w:val="24"/>
                <w:szCs w:val="24"/>
                <w:lang w:eastAsia="en-US"/>
              </w:rPr>
              <w:t xml:space="preserve"> риторики.</w:t>
            </w:r>
          </w:p>
        </w:tc>
      </w:tr>
      <w:tr w:rsidR="00284F50" w:rsidTr="001C47B9">
        <w:tc>
          <w:tcPr>
            <w:tcW w:w="675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58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Типология речей</w:t>
            </w:r>
          </w:p>
        </w:tc>
        <w:tc>
          <w:tcPr>
            <w:tcW w:w="6273" w:type="dxa"/>
          </w:tcPr>
          <w:p w:rsidR="00284F50" w:rsidRDefault="00284F50">
            <w:pPr>
              <w:tabs>
                <w:tab w:val="left" w:pos="0"/>
              </w:tabs>
              <w:ind w:hanging="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Информирующая речь: задачи, этапы. Вспомогательный материал (цифры, примеры, цитаты, наглядные пособия). Эпидейктическая речь. Понятие и разновидности аргу</w:t>
            </w:r>
            <w:r>
              <w:rPr>
                <w:sz w:val="24"/>
                <w:szCs w:val="24"/>
                <w:lang w:eastAsia="en-US"/>
              </w:rPr>
              <w:softHyphen/>
              <w:t>ментирующей речи. Основные виды аргументов и струк</w:t>
            </w:r>
            <w:r>
              <w:rPr>
                <w:sz w:val="24"/>
                <w:szCs w:val="24"/>
                <w:lang w:eastAsia="en-US"/>
              </w:rPr>
              <w:softHyphen/>
              <w:t xml:space="preserve">тура доказательства. Способы и правила аргументации. </w:t>
            </w:r>
          </w:p>
        </w:tc>
      </w:tr>
      <w:tr w:rsidR="00284F50" w:rsidTr="001C47B9">
        <w:tc>
          <w:tcPr>
            <w:tcW w:w="675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58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Деловая риторика.</w:t>
            </w:r>
          </w:p>
        </w:tc>
        <w:tc>
          <w:tcPr>
            <w:tcW w:w="6273" w:type="dxa"/>
          </w:tcPr>
          <w:p w:rsidR="00284F50" w:rsidRDefault="00284F50">
            <w:pPr>
              <w:tabs>
                <w:tab w:val="left" w:pos="0"/>
              </w:tabs>
              <w:ind w:hanging="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характеристики и особенности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делового обще</w:t>
            </w:r>
            <w:r>
              <w:rPr>
                <w:sz w:val="24"/>
                <w:szCs w:val="24"/>
                <w:lang w:eastAsia="en-US"/>
              </w:rPr>
              <w:softHyphen/>
              <w:t>ния. Психологическая культура делового разговора. Барь</w:t>
            </w:r>
            <w:r>
              <w:rPr>
                <w:sz w:val="24"/>
                <w:szCs w:val="24"/>
                <w:lang w:eastAsia="en-US"/>
              </w:rPr>
              <w:softHyphen/>
              <w:t>еры в общении и их пре</w:t>
            </w:r>
            <w:r>
              <w:rPr>
                <w:sz w:val="24"/>
                <w:szCs w:val="24"/>
                <w:lang w:eastAsia="en-US"/>
              </w:rPr>
              <w:softHyphen/>
              <w:t>одоление. Виды делового обще</w:t>
            </w:r>
            <w:r>
              <w:rPr>
                <w:sz w:val="24"/>
                <w:szCs w:val="24"/>
                <w:lang w:eastAsia="en-US"/>
              </w:rPr>
              <w:softHyphen/>
              <w:t>ния.</w:t>
            </w:r>
            <w:r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Конфликт в деловом общении.</w:t>
            </w:r>
            <w:r>
              <w:rPr>
                <w:sz w:val="24"/>
                <w:szCs w:val="24"/>
                <w:lang w:eastAsia="en-US"/>
              </w:rPr>
              <w:t xml:space="preserve"> Типология конфлик</w:t>
            </w:r>
            <w:r>
              <w:rPr>
                <w:sz w:val="24"/>
                <w:szCs w:val="24"/>
                <w:lang w:eastAsia="en-US"/>
              </w:rPr>
              <w:softHyphen/>
              <w:t>тов. Причины возникновения, структура, динамика кон</w:t>
            </w:r>
            <w:r>
              <w:rPr>
                <w:sz w:val="24"/>
                <w:szCs w:val="24"/>
                <w:lang w:eastAsia="en-US"/>
              </w:rPr>
              <w:softHyphen/>
              <w:t>фликта, стратегии поведения. Прогнозирование и преду</w:t>
            </w:r>
            <w:r>
              <w:rPr>
                <w:sz w:val="24"/>
                <w:szCs w:val="24"/>
                <w:lang w:eastAsia="en-US"/>
              </w:rPr>
              <w:softHyphen/>
              <w:t>преждение конфликтов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284F50" w:rsidTr="001C47B9">
        <w:tc>
          <w:tcPr>
            <w:tcW w:w="675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58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 и беседа. Речевой этикет</w:t>
            </w:r>
          </w:p>
        </w:tc>
        <w:tc>
          <w:tcPr>
            <w:tcW w:w="6273" w:type="dxa"/>
          </w:tcPr>
          <w:p w:rsidR="00284F50" w:rsidRDefault="00284F50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Искусство спора. Классификация споров. Полемические приёмы. Ошибки и уловки в споре. Искусство отвечать на вопросы. Виды вопросов. Основы мастерства беседы. Бе</w:t>
            </w:r>
            <w:r>
              <w:rPr>
                <w:sz w:val="24"/>
                <w:szCs w:val="24"/>
                <w:lang w:eastAsia="en-US"/>
              </w:rPr>
              <w:softHyphen/>
              <w:t>седа и ее разновидности. Виды деловых бесед. Цели и за</w:t>
            </w:r>
            <w:r>
              <w:rPr>
                <w:sz w:val="24"/>
                <w:szCs w:val="24"/>
                <w:lang w:eastAsia="en-US"/>
              </w:rPr>
              <w:softHyphen/>
              <w:t>дачи деловой беседы. Структурная организация беседы. Роль вопроса в деловой беседе. Беседа как средство раз</w:t>
            </w:r>
            <w:r>
              <w:rPr>
                <w:sz w:val="24"/>
                <w:szCs w:val="24"/>
                <w:lang w:eastAsia="en-US"/>
              </w:rPr>
              <w:softHyphen/>
              <w:t>решения конфликта.</w:t>
            </w:r>
          </w:p>
        </w:tc>
      </w:tr>
    </w:tbl>
    <w:p w:rsidR="00284F50" w:rsidRDefault="00284F50" w:rsidP="001C47B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84F50" w:rsidRDefault="00284F50" w:rsidP="001C47B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84F50" w:rsidRDefault="00284F50" w:rsidP="001C47B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5.2. Разделы дисциплины и виды занятий</w:t>
      </w:r>
    </w:p>
    <w:p w:rsidR="00284F50" w:rsidRDefault="00284F50" w:rsidP="001C47B9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4592"/>
        <w:gridCol w:w="1018"/>
        <w:gridCol w:w="1018"/>
        <w:gridCol w:w="1018"/>
        <w:gridCol w:w="1019"/>
      </w:tblGrid>
      <w:tr w:rsidR="00284F50" w:rsidTr="001C47B9">
        <w:tc>
          <w:tcPr>
            <w:tcW w:w="792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92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 дисцип</w:t>
            </w:r>
            <w:r>
              <w:rPr>
                <w:b/>
                <w:bCs/>
                <w:sz w:val="28"/>
                <w:szCs w:val="28"/>
              </w:rPr>
              <w:softHyphen/>
              <w:t>лины</w:t>
            </w:r>
          </w:p>
        </w:tc>
        <w:tc>
          <w:tcPr>
            <w:tcW w:w="1018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1018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1018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1019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284F50" w:rsidTr="001C47B9">
        <w:tc>
          <w:tcPr>
            <w:tcW w:w="792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92" w:type="dxa"/>
            <w:vAlign w:val="center"/>
          </w:tcPr>
          <w:p w:rsidR="00284F50" w:rsidRDefault="00284F50">
            <w:p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6"/>
                <w:lang w:eastAsia="en-US"/>
              </w:rPr>
              <w:t>История становления и развития рито</w:t>
            </w:r>
            <w:r>
              <w:rPr>
                <w:bCs/>
                <w:sz w:val="24"/>
                <w:szCs w:val="26"/>
                <w:lang w:eastAsia="en-US"/>
              </w:rPr>
              <w:softHyphen/>
              <w:t>рики. Законы современной общей рито</w:t>
            </w:r>
            <w:r>
              <w:rPr>
                <w:bCs/>
                <w:sz w:val="24"/>
                <w:szCs w:val="26"/>
                <w:lang w:eastAsia="en-US"/>
              </w:rPr>
              <w:softHyphen/>
              <w:t>рики.</w:t>
            </w:r>
          </w:p>
        </w:tc>
        <w:tc>
          <w:tcPr>
            <w:tcW w:w="1018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18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18" w:type="dxa"/>
          </w:tcPr>
          <w:p w:rsidR="00284F50" w:rsidRDefault="00284F50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19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284F50" w:rsidTr="001C47B9">
        <w:tc>
          <w:tcPr>
            <w:tcW w:w="792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92" w:type="dxa"/>
            <w:vAlign w:val="center"/>
          </w:tcPr>
          <w:p w:rsidR="00284F50" w:rsidRDefault="00284F50">
            <w:p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Типология речей</w:t>
            </w:r>
          </w:p>
        </w:tc>
        <w:tc>
          <w:tcPr>
            <w:tcW w:w="1018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18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18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19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284F50" w:rsidTr="001C47B9">
        <w:tc>
          <w:tcPr>
            <w:tcW w:w="792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92" w:type="dxa"/>
            <w:vAlign w:val="center"/>
          </w:tcPr>
          <w:p w:rsidR="00284F50" w:rsidRDefault="00284F50">
            <w:p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Деловая риторика</w:t>
            </w:r>
          </w:p>
        </w:tc>
        <w:tc>
          <w:tcPr>
            <w:tcW w:w="1018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18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18" w:type="dxa"/>
          </w:tcPr>
          <w:p w:rsidR="00284F50" w:rsidRDefault="00284F50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19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284F50" w:rsidTr="001C47B9">
        <w:tc>
          <w:tcPr>
            <w:tcW w:w="792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92" w:type="dxa"/>
            <w:vAlign w:val="center"/>
          </w:tcPr>
          <w:p w:rsidR="00284F50" w:rsidRDefault="00284F50">
            <w:pPr>
              <w:tabs>
                <w:tab w:val="left" w:pos="0"/>
              </w:tabs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 и беседа. Речевой этикет</w:t>
            </w:r>
          </w:p>
        </w:tc>
        <w:tc>
          <w:tcPr>
            <w:tcW w:w="1018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18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18" w:type="dxa"/>
          </w:tcPr>
          <w:p w:rsidR="00284F50" w:rsidRDefault="00284F50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19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284F50" w:rsidTr="001C47B9">
        <w:tc>
          <w:tcPr>
            <w:tcW w:w="5384" w:type="dxa"/>
            <w:gridSpan w:val="2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018" w:type="dxa"/>
            <w:vAlign w:val="center"/>
          </w:tcPr>
          <w:p w:rsidR="00284F50" w:rsidRDefault="00284F50">
            <w:pPr>
              <w:rPr>
                <w:b/>
                <w:sz w:val="28"/>
              </w:rPr>
            </w:pPr>
          </w:p>
        </w:tc>
        <w:tc>
          <w:tcPr>
            <w:tcW w:w="1018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18" w:type="dxa"/>
          </w:tcPr>
          <w:p w:rsidR="00284F50" w:rsidRDefault="00284F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</w:tr>
    </w:tbl>
    <w:p w:rsidR="00284F50" w:rsidRDefault="00284F50" w:rsidP="001C47B9">
      <w:pPr>
        <w:tabs>
          <w:tab w:val="left" w:pos="0"/>
        </w:tabs>
        <w:jc w:val="both"/>
        <w:rPr>
          <w:sz w:val="28"/>
          <w:szCs w:val="28"/>
        </w:rPr>
      </w:pPr>
    </w:p>
    <w:p w:rsidR="00284F50" w:rsidRDefault="00284F50" w:rsidP="001C47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2"/>
        <w:gridCol w:w="4592"/>
        <w:gridCol w:w="1018"/>
        <w:gridCol w:w="1018"/>
        <w:gridCol w:w="1018"/>
        <w:gridCol w:w="1019"/>
      </w:tblGrid>
      <w:tr w:rsidR="00284F50" w:rsidTr="001C47B9">
        <w:tc>
          <w:tcPr>
            <w:tcW w:w="792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92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разделов дисцип</w:t>
            </w:r>
            <w:r>
              <w:rPr>
                <w:b/>
                <w:bCs/>
                <w:sz w:val="28"/>
                <w:szCs w:val="28"/>
                <w:lang w:eastAsia="en-US"/>
              </w:rPr>
              <w:softHyphen/>
              <w:t>лины</w:t>
            </w:r>
          </w:p>
        </w:tc>
        <w:tc>
          <w:tcPr>
            <w:tcW w:w="1018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1018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1018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ЛР</w:t>
            </w:r>
          </w:p>
        </w:tc>
        <w:tc>
          <w:tcPr>
            <w:tcW w:w="1019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СРС</w:t>
            </w:r>
          </w:p>
        </w:tc>
      </w:tr>
      <w:tr w:rsidR="00284F50" w:rsidTr="001C47B9">
        <w:tc>
          <w:tcPr>
            <w:tcW w:w="792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4592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4"/>
                <w:szCs w:val="26"/>
                <w:lang w:eastAsia="en-US"/>
              </w:rPr>
              <w:t>История становления и развития рито</w:t>
            </w:r>
            <w:r>
              <w:rPr>
                <w:bCs/>
                <w:sz w:val="24"/>
                <w:szCs w:val="26"/>
                <w:lang w:eastAsia="en-US"/>
              </w:rPr>
              <w:softHyphen/>
              <w:t>рики. Законы современной общей рито</w:t>
            </w:r>
            <w:r>
              <w:rPr>
                <w:bCs/>
                <w:sz w:val="24"/>
                <w:szCs w:val="26"/>
                <w:lang w:eastAsia="en-US"/>
              </w:rPr>
              <w:softHyphen/>
              <w:t xml:space="preserve">рики. </w:t>
            </w:r>
          </w:p>
        </w:tc>
        <w:tc>
          <w:tcPr>
            <w:tcW w:w="1018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18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18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19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284F50" w:rsidTr="001C47B9">
        <w:tc>
          <w:tcPr>
            <w:tcW w:w="792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92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bCs/>
                <w:sz w:val="24"/>
                <w:szCs w:val="26"/>
                <w:lang w:eastAsia="en-US"/>
              </w:rPr>
            </w:pPr>
            <w:r>
              <w:rPr>
                <w:sz w:val="24"/>
                <w:lang w:eastAsia="en-US"/>
              </w:rPr>
              <w:t>Типология речей</w:t>
            </w:r>
          </w:p>
        </w:tc>
        <w:tc>
          <w:tcPr>
            <w:tcW w:w="1018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18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18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284F50" w:rsidTr="001C47B9">
        <w:tc>
          <w:tcPr>
            <w:tcW w:w="792" w:type="dxa"/>
            <w:vAlign w:val="center"/>
          </w:tcPr>
          <w:p w:rsidR="00284F50" w:rsidRDefault="00284F5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4592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Деловая риторика</w:t>
            </w:r>
            <w:r>
              <w:rPr>
                <w:sz w:val="28"/>
              </w:rPr>
              <w:t xml:space="preserve">. </w:t>
            </w:r>
          </w:p>
        </w:tc>
        <w:tc>
          <w:tcPr>
            <w:tcW w:w="1018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18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18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19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28</w:t>
            </w:r>
          </w:p>
        </w:tc>
      </w:tr>
      <w:tr w:rsidR="00284F50" w:rsidTr="001C47B9">
        <w:tc>
          <w:tcPr>
            <w:tcW w:w="792" w:type="dxa"/>
            <w:vAlign w:val="center"/>
          </w:tcPr>
          <w:p w:rsidR="00284F50" w:rsidRDefault="00284F5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92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 и беседа. Речевой этикет</w:t>
            </w:r>
          </w:p>
        </w:tc>
        <w:tc>
          <w:tcPr>
            <w:tcW w:w="1018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18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18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284F50" w:rsidTr="001C47B9">
        <w:tc>
          <w:tcPr>
            <w:tcW w:w="5384" w:type="dxa"/>
            <w:gridSpan w:val="2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018" w:type="dxa"/>
            <w:vAlign w:val="center"/>
          </w:tcPr>
          <w:p w:rsidR="00284F50" w:rsidRDefault="00284F50">
            <w:pPr>
              <w:rPr>
                <w:b/>
                <w:sz w:val="28"/>
              </w:rPr>
            </w:pPr>
          </w:p>
        </w:tc>
        <w:tc>
          <w:tcPr>
            <w:tcW w:w="1018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18" w:type="dxa"/>
            <w:vAlign w:val="center"/>
          </w:tcPr>
          <w:p w:rsidR="00284F50" w:rsidRDefault="00284F50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vAlign w:val="center"/>
          </w:tcPr>
          <w:p w:rsidR="00284F50" w:rsidRDefault="00284F50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58</w:t>
            </w:r>
          </w:p>
        </w:tc>
      </w:tr>
    </w:tbl>
    <w:p w:rsidR="00284F50" w:rsidRDefault="00284F50" w:rsidP="001C47B9">
      <w:pPr>
        <w:tabs>
          <w:tab w:val="left" w:pos="0"/>
        </w:tabs>
        <w:jc w:val="center"/>
        <w:rPr>
          <w:sz w:val="28"/>
          <w:szCs w:val="28"/>
        </w:rPr>
      </w:pPr>
    </w:p>
    <w:p w:rsidR="00284F50" w:rsidRDefault="00284F50" w:rsidP="001C47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124"/>
        <w:gridCol w:w="6628"/>
      </w:tblGrid>
      <w:tr w:rsidR="00284F50" w:rsidTr="001C47B9">
        <w:trPr>
          <w:jc w:val="center"/>
        </w:trPr>
        <w:tc>
          <w:tcPr>
            <w:tcW w:w="593" w:type="dxa"/>
            <w:vAlign w:val="center"/>
          </w:tcPr>
          <w:p w:rsidR="00284F50" w:rsidRDefault="00284F50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№</w:t>
            </w:r>
          </w:p>
          <w:p w:rsidR="00284F50" w:rsidRDefault="00284F50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124" w:type="dxa"/>
            <w:vAlign w:val="center"/>
          </w:tcPr>
          <w:p w:rsidR="00284F50" w:rsidRDefault="00284F50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6628" w:type="dxa"/>
            <w:vAlign w:val="center"/>
          </w:tcPr>
          <w:p w:rsidR="00284F50" w:rsidRDefault="00284F50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284F50" w:rsidTr="001C47B9">
        <w:trPr>
          <w:jc w:val="center"/>
        </w:trPr>
        <w:tc>
          <w:tcPr>
            <w:tcW w:w="593" w:type="dxa"/>
            <w:vAlign w:val="center"/>
          </w:tcPr>
          <w:p w:rsidR="00284F50" w:rsidRDefault="00284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4" w:type="dxa"/>
            <w:vAlign w:val="center"/>
          </w:tcPr>
          <w:p w:rsidR="00284F50" w:rsidRDefault="00284F50">
            <w:pPr>
              <w:tabs>
                <w:tab w:val="left" w:pos="426"/>
              </w:tabs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История становления и развития риторики. Законы современной общей риторики.</w:t>
            </w:r>
          </w:p>
        </w:tc>
        <w:tc>
          <w:tcPr>
            <w:tcW w:w="6628" w:type="dxa"/>
            <w:vMerge w:val="restart"/>
            <w:vAlign w:val="center"/>
          </w:tcPr>
          <w:p w:rsidR="00284F50" w:rsidRDefault="00284F50">
            <w:pPr>
              <w:tabs>
                <w:tab w:val="left" w:pos="426"/>
              </w:tabs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1. Риторика. Электронный дистанционный курс в системе дистанционного обучения ПГУПС (код М_1_УПЛ_РУС_002) http://www.</w:t>
            </w:r>
            <w:r>
              <w:rPr>
                <w:bCs/>
                <w:sz w:val="24"/>
                <w:szCs w:val="28"/>
                <w:lang w:val="en-US"/>
              </w:rPr>
              <w:t>pgups</w:t>
            </w:r>
            <w:r>
              <w:rPr>
                <w:bCs/>
                <w:sz w:val="24"/>
                <w:szCs w:val="28"/>
              </w:rPr>
              <w:t>.</w:t>
            </w:r>
            <w:r>
              <w:rPr>
                <w:bCs/>
                <w:sz w:val="24"/>
                <w:szCs w:val="28"/>
                <w:lang w:val="en-US"/>
              </w:rPr>
              <w:t>com</w:t>
            </w:r>
          </w:p>
          <w:p w:rsidR="00284F50" w:rsidRDefault="00284F50">
            <w:pPr>
              <w:tabs>
                <w:tab w:val="left" w:pos="426"/>
              </w:tabs>
              <w:ind w:right="-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</w:p>
          <w:p w:rsidR="00284F50" w:rsidRDefault="00284F50">
            <w:pPr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Style w:val="apple-converted-space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Фортунатова Е. Ю. Практическая риторика [Текст] : практическое пособие / Е. Ю. Фортунатова, О. А. Лавро</w:t>
            </w:r>
            <w:r>
              <w:rPr>
                <w:sz w:val="24"/>
                <w:szCs w:val="24"/>
              </w:rPr>
              <w:softHyphen/>
              <w:t xml:space="preserve">ва. - Санкт-Петербург : ФГБОУ ВПО ПГУПС. - </w:t>
            </w:r>
            <w:r>
              <w:rPr>
                <w:bCs/>
                <w:sz w:val="24"/>
                <w:szCs w:val="24"/>
              </w:rPr>
              <w:t>Ч. 1. - 2014. - 51 с.</w:t>
            </w:r>
          </w:p>
          <w:p w:rsidR="00284F50" w:rsidRDefault="00284F50">
            <w:pPr>
              <w:shd w:val="clear" w:color="auto" w:fill="FFFFFF"/>
              <w:tabs>
                <w:tab w:val="left" w:pos="535"/>
                <w:tab w:val="left" w:pos="709"/>
                <w:tab w:val="left" w:pos="961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4. Фортунатова Е. Ю. Практическая риторика [Текст] : практическое пособие / Е. Ю. Фортунатова, О. А. Лавро</w:t>
            </w:r>
            <w:r>
              <w:rPr>
                <w:sz w:val="24"/>
                <w:szCs w:val="24"/>
              </w:rPr>
              <w:softHyphen/>
              <w:t xml:space="preserve">ва. - Санкт-Петербург : ФГБОУ ВПО ПГУПС. - </w:t>
            </w:r>
            <w:r>
              <w:rPr>
                <w:bCs/>
                <w:sz w:val="24"/>
                <w:szCs w:val="24"/>
              </w:rPr>
              <w:t>Ч. 2</w:t>
            </w:r>
            <w:r>
              <w:rPr>
                <w:sz w:val="24"/>
                <w:szCs w:val="24"/>
              </w:rPr>
              <w:t>. - 2015. - 42 с.</w:t>
            </w:r>
          </w:p>
        </w:tc>
      </w:tr>
      <w:tr w:rsidR="00284F50" w:rsidTr="001C47B9">
        <w:trPr>
          <w:jc w:val="center"/>
        </w:trPr>
        <w:tc>
          <w:tcPr>
            <w:tcW w:w="593" w:type="dxa"/>
            <w:vAlign w:val="center"/>
          </w:tcPr>
          <w:p w:rsidR="00284F50" w:rsidRDefault="00284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  <w:vAlign w:val="center"/>
          </w:tcPr>
          <w:p w:rsidR="00284F50" w:rsidRDefault="00284F50">
            <w:pPr>
              <w:tabs>
                <w:tab w:val="left" w:pos="426"/>
              </w:tabs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Типология речей</w:t>
            </w:r>
          </w:p>
        </w:tc>
        <w:tc>
          <w:tcPr>
            <w:tcW w:w="0" w:type="auto"/>
            <w:vMerge/>
            <w:vAlign w:val="center"/>
          </w:tcPr>
          <w:p w:rsidR="00284F50" w:rsidRDefault="00284F50">
            <w:pPr>
              <w:rPr>
                <w:bCs/>
                <w:sz w:val="24"/>
                <w:szCs w:val="24"/>
              </w:rPr>
            </w:pPr>
          </w:p>
        </w:tc>
      </w:tr>
      <w:tr w:rsidR="00284F50" w:rsidTr="001C47B9">
        <w:trPr>
          <w:jc w:val="center"/>
        </w:trPr>
        <w:tc>
          <w:tcPr>
            <w:tcW w:w="593" w:type="dxa"/>
            <w:vAlign w:val="center"/>
          </w:tcPr>
          <w:p w:rsidR="00284F50" w:rsidRDefault="00284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4" w:type="dxa"/>
            <w:vAlign w:val="center"/>
          </w:tcPr>
          <w:p w:rsidR="00284F50" w:rsidRDefault="00284F50">
            <w:pPr>
              <w:tabs>
                <w:tab w:val="left" w:pos="426"/>
              </w:tabs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Деловая риторика</w:t>
            </w:r>
          </w:p>
        </w:tc>
        <w:tc>
          <w:tcPr>
            <w:tcW w:w="0" w:type="auto"/>
            <w:vMerge/>
            <w:vAlign w:val="center"/>
          </w:tcPr>
          <w:p w:rsidR="00284F50" w:rsidRDefault="00284F50">
            <w:pPr>
              <w:rPr>
                <w:bCs/>
                <w:sz w:val="24"/>
                <w:szCs w:val="24"/>
              </w:rPr>
            </w:pPr>
          </w:p>
        </w:tc>
      </w:tr>
      <w:tr w:rsidR="00284F50" w:rsidTr="001C47B9">
        <w:trPr>
          <w:jc w:val="center"/>
        </w:trPr>
        <w:tc>
          <w:tcPr>
            <w:tcW w:w="593" w:type="dxa"/>
            <w:vAlign w:val="center"/>
          </w:tcPr>
          <w:p w:rsidR="00284F50" w:rsidRDefault="00284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4" w:type="dxa"/>
            <w:vAlign w:val="center"/>
          </w:tcPr>
          <w:p w:rsidR="00284F50" w:rsidRDefault="00284F50">
            <w:pPr>
              <w:tabs>
                <w:tab w:val="left" w:pos="426"/>
              </w:tabs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Спор и беседа. Речевой этикет</w:t>
            </w:r>
          </w:p>
        </w:tc>
        <w:tc>
          <w:tcPr>
            <w:tcW w:w="0" w:type="auto"/>
            <w:vMerge/>
            <w:vAlign w:val="center"/>
          </w:tcPr>
          <w:p w:rsidR="00284F50" w:rsidRDefault="00284F50">
            <w:pPr>
              <w:rPr>
                <w:bCs/>
                <w:sz w:val="24"/>
                <w:szCs w:val="24"/>
              </w:rPr>
            </w:pPr>
          </w:p>
        </w:tc>
      </w:tr>
    </w:tbl>
    <w:p w:rsidR="00284F50" w:rsidRDefault="00284F50" w:rsidP="001C47B9">
      <w:pPr>
        <w:ind w:firstLine="709"/>
        <w:jc w:val="both"/>
        <w:rPr>
          <w:b/>
          <w:bCs/>
          <w:sz w:val="28"/>
          <w:szCs w:val="28"/>
        </w:rPr>
      </w:pPr>
    </w:p>
    <w:p w:rsidR="00284F50" w:rsidRDefault="00284F50" w:rsidP="001C47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</w:t>
      </w:r>
      <w:r>
        <w:rPr>
          <w:b/>
          <w:bCs/>
          <w:sz w:val="28"/>
          <w:szCs w:val="28"/>
        </w:rPr>
        <w:softHyphen/>
        <w:t>певае</w:t>
      </w:r>
      <w:r>
        <w:rPr>
          <w:b/>
          <w:bCs/>
          <w:sz w:val="28"/>
          <w:szCs w:val="28"/>
        </w:rPr>
        <w:softHyphen/>
        <w:t>мости и промежуточной аттестации обучающихся по дисциплине</w:t>
      </w:r>
    </w:p>
    <w:p w:rsidR="00284F50" w:rsidRDefault="00284F50" w:rsidP="001C47B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84F50" w:rsidRDefault="00284F50" w:rsidP="001C47B9">
      <w:pPr>
        <w:ind w:firstLine="851"/>
        <w:jc w:val="both"/>
        <w:rPr>
          <w:bCs/>
          <w:sz w:val="28"/>
          <w:szCs w:val="28"/>
        </w:rPr>
      </w:pPr>
    </w:p>
    <w:p w:rsidR="00284F50" w:rsidRDefault="00284F50" w:rsidP="001C47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</w:t>
      </w:r>
      <w:r>
        <w:rPr>
          <w:b/>
          <w:bCs/>
          <w:sz w:val="28"/>
          <w:szCs w:val="28"/>
        </w:rPr>
        <w:softHyphen/>
        <w:t>тивно-правовой документации и других изданий, необходимых для ос</w:t>
      </w:r>
      <w:r>
        <w:rPr>
          <w:b/>
          <w:bCs/>
          <w:sz w:val="28"/>
          <w:szCs w:val="28"/>
        </w:rPr>
        <w:softHyphen/>
        <w:t>воения дисциплины.</w:t>
      </w:r>
    </w:p>
    <w:p w:rsidR="00284F50" w:rsidRDefault="00284F50" w:rsidP="001C47B9">
      <w:pPr>
        <w:jc w:val="center"/>
        <w:rPr>
          <w:b/>
          <w:bCs/>
          <w:sz w:val="28"/>
          <w:szCs w:val="28"/>
        </w:rPr>
      </w:pPr>
    </w:p>
    <w:p w:rsidR="00284F50" w:rsidRDefault="00284F50" w:rsidP="001C47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дисциплины.</w:t>
      </w:r>
    </w:p>
    <w:p w:rsidR="00284F50" w:rsidRDefault="00284F50" w:rsidP="001C47B9">
      <w:pPr>
        <w:pStyle w:val="ListParagraph"/>
        <w:numPr>
          <w:ilvl w:val="0"/>
          <w:numId w:val="15"/>
        </w:numPr>
        <w:tabs>
          <w:tab w:val="left" w:pos="284"/>
          <w:tab w:val="left" w:pos="851"/>
        </w:tabs>
        <w:ind w:left="0" w:firstLine="567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Риторика. Электронный дистанционный курс в системе дистанционного обучения ПГУПС (код М_1_УПЛ_РУС_002) </w:t>
      </w:r>
      <w:hyperlink r:id="rId7" w:history="1">
        <w:r>
          <w:rPr>
            <w:rStyle w:val="Hyperlink"/>
            <w:bCs/>
            <w:sz w:val="24"/>
            <w:szCs w:val="28"/>
          </w:rPr>
          <w:t>http://www.</w:t>
        </w:r>
        <w:r>
          <w:rPr>
            <w:rStyle w:val="Hyperlink"/>
            <w:bCs/>
            <w:sz w:val="24"/>
            <w:szCs w:val="28"/>
            <w:lang w:val="en-US"/>
          </w:rPr>
          <w:t>pgups</w:t>
        </w:r>
        <w:r>
          <w:rPr>
            <w:rStyle w:val="Hyperlink"/>
            <w:bCs/>
            <w:sz w:val="24"/>
            <w:szCs w:val="28"/>
          </w:rPr>
          <w:t>.</w:t>
        </w:r>
        <w:r>
          <w:rPr>
            <w:rStyle w:val="Hyperlink"/>
            <w:bCs/>
            <w:sz w:val="24"/>
            <w:szCs w:val="28"/>
            <w:lang w:val="en-US"/>
          </w:rPr>
          <w:t>com</w:t>
        </w:r>
      </w:hyperlink>
    </w:p>
    <w:p w:rsidR="00284F50" w:rsidRDefault="00284F50" w:rsidP="001C47B9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  <w:tab w:val="left" w:pos="709"/>
          <w:tab w:val="left" w:pos="851"/>
        </w:tabs>
        <w:ind w:left="0" w:right="160" w:firstLine="567"/>
        <w:jc w:val="both"/>
        <w:rPr>
          <w:rStyle w:val="6"/>
          <w:szCs w:val="26"/>
        </w:rPr>
      </w:pPr>
      <w:r>
        <w:rPr>
          <w:bCs/>
          <w:sz w:val="24"/>
          <w:szCs w:val="26"/>
        </w:rPr>
        <w:t xml:space="preserve">Культура устной и письменной речи делового человека: справочник, практикум/ Н. С. Водина [и др.]. - 14-е изд.. - М.: Флинта; М: Наука, 2008. - 314 с. </w:t>
      </w:r>
      <w:r>
        <w:rPr>
          <w:rStyle w:val="apple-converted-space"/>
          <w:color w:val="222222"/>
          <w:sz w:val="24"/>
          <w:szCs w:val="24"/>
          <w:shd w:val="clear" w:color="auto" w:fill="FFFFFF"/>
        </w:rPr>
        <w:t>(и другие переиздания).</w:t>
      </w:r>
    </w:p>
    <w:p w:rsidR="00284F50" w:rsidRDefault="00284F50" w:rsidP="001C47B9">
      <w:pPr>
        <w:pStyle w:val="ListParagraph"/>
        <w:numPr>
          <w:ilvl w:val="0"/>
          <w:numId w:val="15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bCs/>
          <w:sz w:val="24"/>
          <w:szCs w:val="28"/>
        </w:rPr>
        <w:t>Водовозов, В.И. Риторика в литературе и жизни [Электронный ресурс] — Электрон. дан. — Санкт-Петербург : Лань, 2017. — 19 с. — Режим доступа: https://e.lanbook.com/book/96031. — Загл. с экрана.</w:t>
      </w:r>
    </w:p>
    <w:p w:rsidR="00284F50" w:rsidRDefault="00284F50" w:rsidP="001C47B9">
      <w:pPr>
        <w:tabs>
          <w:tab w:val="left" w:pos="284"/>
          <w:tab w:val="left" w:pos="851"/>
        </w:tabs>
        <w:jc w:val="both"/>
        <w:rPr>
          <w:bCs/>
          <w:sz w:val="24"/>
          <w:szCs w:val="28"/>
        </w:rPr>
      </w:pPr>
    </w:p>
    <w:p w:rsidR="00284F50" w:rsidRDefault="00284F50" w:rsidP="001C47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дисциплины.</w:t>
      </w:r>
    </w:p>
    <w:p w:rsidR="00284F50" w:rsidRDefault="00284F50" w:rsidP="001C47B9">
      <w:pPr>
        <w:numPr>
          <w:ilvl w:val="1"/>
          <w:numId w:val="16"/>
        </w:numPr>
        <w:shd w:val="clear" w:color="auto" w:fill="FFFFFF"/>
        <w:tabs>
          <w:tab w:val="left" w:pos="364"/>
          <w:tab w:val="left" w:pos="851"/>
        </w:tabs>
        <w:ind w:firstLine="567"/>
        <w:jc w:val="both"/>
        <w:rPr>
          <w:sz w:val="24"/>
          <w:szCs w:val="26"/>
        </w:rPr>
      </w:pPr>
      <w:r>
        <w:rPr>
          <w:bCs/>
          <w:sz w:val="24"/>
          <w:szCs w:val="26"/>
        </w:rPr>
        <w:t>Вербицкая Л.А. Давайте говорить правильно! Трудности современного русского произ</w:t>
      </w:r>
      <w:r>
        <w:rPr>
          <w:bCs/>
          <w:sz w:val="24"/>
          <w:szCs w:val="26"/>
        </w:rPr>
        <w:softHyphen/>
        <w:t>ношения и ударения: краткий словарь-справочник / Л.А.Вербицкая, Н.В.Богданова, Г.Н.Скляревская - 6-с изд., стер. - СПб. : Филологический факуль</w:t>
      </w:r>
      <w:r>
        <w:rPr>
          <w:bCs/>
          <w:sz w:val="24"/>
          <w:szCs w:val="26"/>
        </w:rPr>
        <w:softHyphen/>
        <w:t>тет СП6ГУ ; М. : Изда</w:t>
      </w:r>
      <w:r>
        <w:rPr>
          <w:bCs/>
          <w:sz w:val="24"/>
          <w:szCs w:val="26"/>
        </w:rPr>
        <w:softHyphen/>
        <w:t>тельский центр «Академия», 2008. - 160 с.</w:t>
      </w:r>
    </w:p>
    <w:p w:rsidR="00284F50" w:rsidRDefault="00284F50" w:rsidP="001C47B9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851"/>
        </w:tabs>
        <w:ind w:firstLine="567"/>
        <w:jc w:val="both"/>
        <w:rPr>
          <w:rStyle w:val="apple-converted-space"/>
          <w:szCs w:val="24"/>
        </w:rPr>
      </w:pPr>
      <w:r>
        <w:rPr>
          <w:bCs/>
          <w:color w:val="222222"/>
          <w:sz w:val="24"/>
          <w:szCs w:val="24"/>
          <w:shd w:val="clear" w:color="auto" w:fill="FFFFFF"/>
        </w:rPr>
        <w:t>Культура русской речи</w:t>
      </w:r>
      <w:r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>
        <w:rPr>
          <w:rStyle w:val="apple-converted-space"/>
          <w:sz w:val="24"/>
          <w:szCs w:val="24"/>
        </w:rPr>
        <w:t>[Текст] : Учеб. для вузов / С. И. Виноградов [и др.] ; ред.: Л. К. Граудина, Е. Н. Ширяев. - М. : Норма, 2006. - 549 с. (и другие переиздания).</w:t>
      </w:r>
    </w:p>
    <w:p w:rsidR="00284F50" w:rsidRDefault="00284F50" w:rsidP="001C47B9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851"/>
        </w:tabs>
        <w:ind w:firstLine="567"/>
        <w:jc w:val="both"/>
        <w:rPr>
          <w:rStyle w:val="apple-converted-space"/>
          <w:sz w:val="24"/>
          <w:szCs w:val="24"/>
        </w:rPr>
      </w:pPr>
      <w:r>
        <w:rPr>
          <w:sz w:val="24"/>
          <w:szCs w:val="24"/>
        </w:rPr>
        <w:t>Фортунатова Е. Ю. Практическая риторика [Текст]: практическое пособие / Е. Ю. Форту</w:t>
      </w:r>
      <w:r>
        <w:rPr>
          <w:sz w:val="24"/>
          <w:szCs w:val="24"/>
        </w:rPr>
        <w:softHyphen/>
        <w:t xml:space="preserve">натова, О. А. Лаврова. - Санкт-Петербург: ФГБОУ ВПО ПГУПС. - </w:t>
      </w:r>
      <w:r>
        <w:rPr>
          <w:bCs/>
          <w:sz w:val="24"/>
          <w:szCs w:val="24"/>
        </w:rPr>
        <w:t>Ч. 1. - 2014. - 51 с.</w:t>
      </w:r>
    </w:p>
    <w:p w:rsidR="00284F50" w:rsidRDefault="00284F50" w:rsidP="001C47B9">
      <w:pPr>
        <w:pStyle w:val="ListParagraph"/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851"/>
        </w:tabs>
        <w:ind w:left="0" w:firstLine="567"/>
        <w:jc w:val="both"/>
        <w:rPr>
          <w:rStyle w:val="apple-converted-space"/>
          <w:sz w:val="24"/>
          <w:szCs w:val="24"/>
        </w:rPr>
      </w:pPr>
      <w:r>
        <w:rPr>
          <w:sz w:val="24"/>
          <w:szCs w:val="24"/>
        </w:rPr>
        <w:t xml:space="preserve">Фортунатова Е. Ю. Практическая риторика [Текст] : практическое пособие / Е. Ю. Фортунатова, О. А. Лаврова. - Санкт-Петербург: ФГБОУ ВПО ПГУПС. - </w:t>
      </w:r>
      <w:r>
        <w:rPr>
          <w:bCs/>
          <w:sz w:val="24"/>
          <w:szCs w:val="24"/>
        </w:rPr>
        <w:t>Ч. 2</w:t>
      </w:r>
      <w:r>
        <w:rPr>
          <w:sz w:val="24"/>
          <w:szCs w:val="24"/>
        </w:rPr>
        <w:t>. - 2015. - 42 с.</w:t>
      </w:r>
    </w:p>
    <w:p w:rsidR="00284F50" w:rsidRDefault="00284F50" w:rsidP="001C47B9">
      <w:pPr>
        <w:shd w:val="clear" w:color="auto" w:fill="FFFFFF"/>
        <w:tabs>
          <w:tab w:val="left" w:pos="378"/>
        </w:tabs>
        <w:ind w:right="160"/>
        <w:jc w:val="both"/>
      </w:pPr>
    </w:p>
    <w:p w:rsidR="00284F50" w:rsidRDefault="00284F50" w:rsidP="001C47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284F50" w:rsidRDefault="00284F50" w:rsidP="001C47B9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284F50" w:rsidRDefault="00284F50" w:rsidP="001C47B9">
      <w:pPr>
        <w:ind w:firstLine="851"/>
        <w:rPr>
          <w:b/>
          <w:bCs/>
          <w:sz w:val="28"/>
          <w:szCs w:val="28"/>
        </w:rPr>
      </w:pPr>
    </w:p>
    <w:p w:rsidR="00284F50" w:rsidRDefault="00284F50" w:rsidP="001C47B9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284F50" w:rsidRDefault="00284F50" w:rsidP="001C47B9">
      <w:pPr>
        <w:pStyle w:val="ListParagraph"/>
        <w:numPr>
          <w:ilvl w:val="0"/>
          <w:numId w:val="17"/>
        </w:numPr>
        <w:tabs>
          <w:tab w:val="left" w:pos="284"/>
          <w:tab w:val="num" w:pos="851"/>
        </w:tabs>
        <w:ind w:left="0" w:firstLine="567"/>
        <w:jc w:val="both"/>
        <w:rPr>
          <w:bCs/>
          <w:sz w:val="24"/>
          <w:szCs w:val="24"/>
        </w:rPr>
      </w:pPr>
      <w:r>
        <w:rPr>
          <w:sz w:val="24"/>
          <w:szCs w:val="28"/>
          <w:lang w:eastAsia="en-US"/>
        </w:rPr>
        <w:t>Полякова Е.К. Нормы современного русского литературного языка [Текст]: пособие для самостоятельной работы / Е. К. Полякова, ФБГОУ ВПО ПГУПС. - Изд. испр. и доп. - Санкт-Петербург: ФГБОУ ВПО ПГУПС, 2015. - 59 с.</w:t>
      </w:r>
    </w:p>
    <w:p w:rsidR="00284F50" w:rsidRDefault="00284F50" w:rsidP="001C47B9">
      <w:pPr>
        <w:ind w:firstLine="851"/>
        <w:rPr>
          <w:bCs/>
          <w:sz w:val="28"/>
          <w:szCs w:val="28"/>
        </w:rPr>
      </w:pPr>
    </w:p>
    <w:p w:rsidR="00284F50" w:rsidRDefault="00284F50" w:rsidP="001C47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84F50" w:rsidRDefault="00284F50" w:rsidP="001C47B9">
      <w:pPr>
        <w:pStyle w:val="ListParagraph"/>
        <w:numPr>
          <w:ilvl w:val="0"/>
          <w:numId w:val="18"/>
        </w:numPr>
        <w:tabs>
          <w:tab w:val="left" w:pos="371"/>
          <w:tab w:val="left" w:pos="426"/>
          <w:tab w:val="left" w:pos="851"/>
        </w:tabs>
        <w:spacing w:after="20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Единое окно доступа к образовательным порталам – http:// window.edu.ru/</w:t>
      </w:r>
    </w:p>
    <w:p w:rsidR="00284F50" w:rsidRDefault="00284F50" w:rsidP="001C47B9">
      <w:pPr>
        <w:pStyle w:val="ListParagraph"/>
        <w:numPr>
          <w:ilvl w:val="0"/>
          <w:numId w:val="18"/>
        </w:numPr>
        <w:tabs>
          <w:tab w:val="left" w:pos="371"/>
          <w:tab w:val="left" w:pos="426"/>
          <w:tab w:val="left" w:pos="851"/>
        </w:tabs>
        <w:spacing w:after="20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Справочно-информационный портал ГРАМОТА.РУ – русский язык для всех – </w:t>
      </w:r>
      <w:r>
        <w:rPr>
          <w:bCs/>
          <w:sz w:val="28"/>
        </w:rPr>
        <w:t>http://www.gramota.ru/</w:t>
      </w:r>
    </w:p>
    <w:p w:rsidR="00284F50" w:rsidRDefault="00284F50" w:rsidP="001C47B9">
      <w:pPr>
        <w:pStyle w:val="ListParagraph"/>
        <w:numPr>
          <w:ilvl w:val="0"/>
          <w:numId w:val="18"/>
        </w:numPr>
        <w:tabs>
          <w:tab w:val="left" w:pos="371"/>
          <w:tab w:val="left" w:pos="426"/>
          <w:tab w:val="left" w:pos="851"/>
        </w:tabs>
        <w:spacing w:after="20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Сайт «Культура письменной речи» – </w:t>
      </w:r>
      <w:hyperlink r:id="rId8" w:history="1">
        <w:r>
          <w:rPr>
            <w:rStyle w:val="Hyperlink"/>
            <w:bCs/>
            <w:sz w:val="28"/>
            <w:szCs w:val="28"/>
          </w:rPr>
          <w:t>http://gramma.ru/</w:t>
        </w:r>
      </w:hyperlink>
    </w:p>
    <w:p w:rsidR="00284F50" w:rsidRDefault="00284F50" w:rsidP="001C47B9">
      <w:pPr>
        <w:pStyle w:val="ListParagraph"/>
        <w:numPr>
          <w:ilvl w:val="0"/>
          <w:numId w:val="18"/>
        </w:numPr>
        <w:tabs>
          <w:tab w:val="left" w:pos="851"/>
        </w:tabs>
        <w:spacing w:after="20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284F50" w:rsidRDefault="00284F50" w:rsidP="001C47B9">
      <w:pPr>
        <w:pStyle w:val="ListParagraph"/>
        <w:numPr>
          <w:ilvl w:val="0"/>
          <w:numId w:val="18"/>
        </w:numPr>
        <w:tabs>
          <w:tab w:val="left" w:pos="851"/>
        </w:tabs>
        <w:spacing w:after="20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284F50" w:rsidRDefault="00284F50" w:rsidP="001C47B9">
      <w:pPr>
        <w:pStyle w:val="ListParagraph"/>
        <w:numPr>
          <w:ilvl w:val="0"/>
          <w:numId w:val="18"/>
        </w:numPr>
        <w:tabs>
          <w:tab w:val="left" w:pos="371"/>
          <w:tab w:val="left" w:pos="426"/>
          <w:tab w:val="left" w:pos="851"/>
        </w:tabs>
        <w:spacing w:after="20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Словари и энциклопедии на Академике. </w:t>
      </w:r>
      <w:hyperlink r:id="rId9" w:history="1">
        <w:r>
          <w:rPr>
            <w:rStyle w:val="Hyperlink"/>
            <w:bCs/>
            <w:sz w:val="28"/>
          </w:rPr>
          <w:t>http://dic.academic.ru/</w:t>
        </w:r>
      </w:hyperlink>
    </w:p>
    <w:p w:rsidR="00284F50" w:rsidRDefault="00284F50" w:rsidP="001C47B9">
      <w:pPr>
        <w:pStyle w:val="ListParagraph"/>
        <w:numPr>
          <w:ilvl w:val="0"/>
          <w:numId w:val="18"/>
        </w:numPr>
        <w:tabs>
          <w:tab w:val="left" w:pos="371"/>
          <w:tab w:val="left" w:pos="426"/>
          <w:tab w:val="left" w:pos="851"/>
        </w:tabs>
        <w:spacing w:after="20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284F50" w:rsidRDefault="00284F50" w:rsidP="001C47B9">
      <w:pPr>
        <w:ind w:hanging="142"/>
        <w:rPr>
          <w:bCs/>
          <w:sz w:val="28"/>
          <w:szCs w:val="28"/>
        </w:rPr>
      </w:pPr>
    </w:p>
    <w:p w:rsidR="00284F50" w:rsidRDefault="00284F50" w:rsidP="001C47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84F50" w:rsidRDefault="00284F50" w:rsidP="001C47B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284F50" w:rsidRDefault="00284F50" w:rsidP="001C47B9">
      <w:pPr>
        <w:numPr>
          <w:ilvl w:val="0"/>
          <w:numId w:val="19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84F50" w:rsidRDefault="00284F50" w:rsidP="001C47B9">
      <w:pPr>
        <w:numPr>
          <w:ilvl w:val="0"/>
          <w:numId w:val="19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 и навыков, предусмотренные текущим контролем (см. фонд оценочных средств по дисциплине).</w:t>
      </w:r>
    </w:p>
    <w:p w:rsidR="00284F50" w:rsidRDefault="00284F50" w:rsidP="001C47B9">
      <w:pPr>
        <w:numPr>
          <w:ilvl w:val="0"/>
          <w:numId w:val="19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текущего контроля по дисциплине обучающийся должен пройти промежуточную аттестацию (см. фонд оценочных средств по дисциплине).</w:t>
      </w:r>
    </w:p>
    <w:p w:rsidR="00284F50" w:rsidRDefault="00284F50" w:rsidP="001C47B9">
      <w:pPr>
        <w:jc w:val="center"/>
        <w:rPr>
          <w:b/>
          <w:bCs/>
          <w:sz w:val="28"/>
          <w:szCs w:val="28"/>
        </w:rPr>
      </w:pPr>
    </w:p>
    <w:p w:rsidR="00284F50" w:rsidRDefault="00284F50" w:rsidP="001C47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84F50" w:rsidRDefault="00284F50" w:rsidP="001C47B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84F50" w:rsidRDefault="00284F50" w:rsidP="001C47B9">
      <w:pPr>
        <w:numPr>
          <w:ilvl w:val="0"/>
          <w:numId w:val="20"/>
        </w:numPr>
        <w:tabs>
          <w:tab w:val="left" w:pos="851"/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284F50" w:rsidRDefault="00284F50" w:rsidP="001C47B9">
      <w:pPr>
        <w:numPr>
          <w:ilvl w:val="0"/>
          <w:numId w:val="20"/>
        </w:numPr>
        <w:tabs>
          <w:tab w:val="left" w:pos="851"/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284F50" w:rsidRDefault="00284F50" w:rsidP="001C47B9">
      <w:pPr>
        <w:numPr>
          <w:ilvl w:val="0"/>
          <w:numId w:val="20"/>
        </w:numPr>
        <w:tabs>
          <w:tab w:val="left" w:pos="851"/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284F50" w:rsidRDefault="00284F50" w:rsidP="001C47B9">
      <w:pPr>
        <w:tabs>
          <w:tab w:val="left" w:pos="1134"/>
        </w:tabs>
        <w:ind w:firstLine="709"/>
        <w:jc w:val="both"/>
        <w:rPr>
          <w:rFonts w:eastAsia="SimSun"/>
          <w:bCs/>
          <w:sz w:val="28"/>
          <w:szCs w:val="28"/>
        </w:rPr>
      </w:pPr>
      <w:r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284F50" w:rsidRDefault="00284F50" w:rsidP="001C47B9">
      <w:pPr>
        <w:rPr>
          <w:bCs/>
          <w:sz w:val="28"/>
          <w:szCs w:val="28"/>
        </w:rPr>
      </w:pPr>
    </w:p>
    <w:p w:rsidR="00284F50" w:rsidRDefault="00284F50" w:rsidP="001C47B9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84F50" w:rsidRDefault="00284F50" w:rsidP="001C47B9">
      <w:pPr>
        <w:tabs>
          <w:tab w:val="left" w:pos="851"/>
        </w:tabs>
        <w:ind w:firstLine="567"/>
        <w:jc w:val="both"/>
        <w:rPr>
          <w:rFonts w:eastAsia="SimSun"/>
          <w:bCs/>
          <w:sz w:val="28"/>
          <w:szCs w:val="28"/>
        </w:rPr>
      </w:pPr>
      <w:r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подготовки </w:t>
      </w:r>
      <w:r>
        <w:rPr>
          <w:sz w:val="28"/>
          <w:szCs w:val="28"/>
        </w:rPr>
        <w:t>08.04.01 «</w:t>
      </w:r>
      <w:r>
        <w:rPr>
          <w:spacing w:val="-12"/>
          <w:sz w:val="28"/>
          <w:szCs w:val="28"/>
        </w:rPr>
        <w:t xml:space="preserve">Строительство» для магистерской программы </w:t>
      </w:r>
      <w:r>
        <w:rPr>
          <w:sz w:val="28"/>
          <w:szCs w:val="28"/>
        </w:rPr>
        <w:t xml:space="preserve">«Организация строительства высокоскоростных железнодорожных магистралей», и </w:t>
      </w:r>
      <w:r>
        <w:rPr>
          <w:bCs/>
          <w:sz w:val="28"/>
          <w:szCs w:val="28"/>
        </w:rPr>
        <w:t>соответствует действующим санитарным и противопожарным нормам и правилам.</w:t>
      </w:r>
    </w:p>
    <w:p w:rsidR="00284F50" w:rsidRDefault="00284F50" w:rsidP="001C47B9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Она содержит:</w:t>
      </w:r>
    </w:p>
    <w:p w:rsidR="00284F50" w:rsidRDefault="00284F50" w:rsidP="001C47B9">
      <w:pPr>
        <w:pStyle w:val="NormalWeb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1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помещения для проведения практических занятий (занятий семинарского типа),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</w:t>
      </w:r>
      <w:bookmarkStart w:id="0" w:name="_GoBack"/>
      <w:bookmarkEnd w:id="0"/>
      <w:r>
        <w:rPr>
          <w:bCs/>
          <w:sz w:val="28"/>
          <w:szCs w:val="28"/>
          <w:lang w:eastAsia="en-US"/>
        </w:rPr>
        <w:t>й проектор и маркерная доска (стена).</w:t>
      </w:r>
    </w:p>
    <w:p w:rsidR="00284F50" w:rsidRDefault="00284F50" w:rsidP="001C47B9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SimSun"/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помещения для проведения групповых и индивидуальных консультаций;</w:t>
      </w:r>
    </w:p>
    <w:p w:rsidR="00284F50" w:rsidRDefault="00284F50" w:rsidP="001C47B9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284F50" w:rsidRDefault="00284F50" w:rsidP="001C47B9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самостоятельной работы 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284F50" w:rsidRDefault="00284F50" w:rsidP="001C47B9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41"/>
        <w:tblW w:w="9692" w:type="dxa"/>
        <w:tblLook w:val="00A0"/>
      </w:tblPr>
      <w:tblGrid>
        <w:gridCol w:w="4644"/>
        <w:gridCol w:w="2268"/>
        <w:gridCol w:w="2780"/>
      </w:tblGrid>
      <w:tr w:rsidR="00284F50" w:rsidTr="001C47B9">
        <w:tc>
          <w:tcPr>
            <w:tcW w:w="4644" w:type="dxa"/>
          </w:tcPr>
          <w:p w:rsidR="00284F50" w:rsidRDefault="00284F50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</w:p>
          <w:p w:rsidR="00284F50" w:rsidRDefault="00284F50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программы, доцент</w:t>
            </w:r>
          </w:p>
        </w:tc>
        <w:tc>
          <w:tcPr>
            <w:tcW w:w="2268" w:type="dxa"/>
          </w:tcPr>
          <w:p w:rsidR="00284F50" w:rsidRDefault="00284F50">
            <w:pPr>
              <w:rPr>
                <w:sz w:val="2"/>
                <w:szCs w:val="2"/>
                <w:lang w:eastAsia="en-US"/>
              </w:rPr>
            </w:pPr>
            <w:r w:rsidRPr="00BE4EE2">
              <w:rPr>
                <w:noProof/>
              </w:rPr>
              <w:pict>
                <v:shape id="Рисунок 1" o:spid="_x0000_i1027" type="#_x0000_t75" style="width:90pt;height:47.25pt;visibility:visible">
                  <v:imagedata r:id="rId10" r:href="rId11"/>
                </v:shape>
              </w:pict>
            </w:r>
          </w:p>
          <w:p w:rsidR="00284F50" w:rsidRDefault="00284F50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0" w:type="dxa"/>
          </w:tcPr>
          <w:p w:rsidR="00284F50" w:rsidRDefault="00284F50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</w:p>
          <w:p w:rsidR="00284F50" w:rsidRDefault="00284F50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Е.Ю. Фортунатова</w:t>
            </w:r>
          </w:p>
        </w:tc>
      </w:tr>
    </w:tbl>
    <w:p w:rsidR="00284F50" w:rsidRDefault="00284F50" w:rsidP="001C47B9">
      <w:pPr>
        <w:tabs>
          <w:tab w:val="left" w:pos="419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eastAsia="en-US"/>
        </w:rPr>
        <w:t>«31»  августа 2015 г</w:t>
      </w:r>
      <w:r>
        <w:rPr>
          <w:sz w:val="28"/>
          <w:szCs w:val="28"/>
        </w:rPr>
        <w:t>.</w:t>
      </w:r>
    </w:p>
    <w:p w:rsidR="00284F50" w:rsidRDefault="00284F50" w:rsidP="001C47B9">
      <w:pPr>
        <w:rPr>
          <w:sz w:val="28"/>
          <w:szCs w:val="28"/>
        </w:rPr>
      </w:pPr>
    </w:p>
    <w:p w:rsidR="00284F50" w:rsidRDefault="00284F50" w:rsidP="001C47B9"/>
    <w:p w:rsidR="00284F50" w:rsidRDefault="00284F50" w:rsidP="001C47B9"/>
    <w:p w:rsidR="00284F50" w:rsidRDefault="00284F50" w:rsidP="001C47B9"/>
    <w:p w:rsidR="00284F50" w:rsidRDefault="00284F50" w:rsidP="001C47B9"/>
    <w:p w:rsidR="00284F50" w:rsidRDefault="00284F50"/>
    <w:sectPr w:rsidR="00284F50" w:rsidSect="006A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CF6F8E"/>
    <w:multiLevelType w:val="hybridMultilevel"/>
    <w:tmpl w:val="C12C360A"/>
    <w:lvl w:ilvl="0" w:tplc="4042758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82775B"/>
    <w:multiLevelType w:val="multilevel"/>
    <w:tmpl w:val="8DEE7F6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243E29D4"/>
    <w:multiLevelType w:val="hybridMultilevel"/>
    <w:tmpl w:val="B1301F1A"/>
    <w:lvl w:ilvl="0" w:tplc="FA7E60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2925B96"/>
    <w:multiLevelType w:val="hybridMultilevel"/>
    <w:tmpl w:val="762E3CF2"/>
    <w:lvl w:ilvl="0" w:tplc="F3989516">
      <w:start w:val="1"/>
      <w:numFmt w:val="decimal"/>
      <w:lvlText w:val="%1."/>
      <w:lvlJc w:val="left"/>
      <w:rPr>
        <w:rFonts w:cs="Times New Roman"/>
        <w:sz w:val="26"/>
        <w:szCs w:val="26"/>
      </w:rPr>
    </w:lvl>
    <w:lvl w:ilvl="1" w:tplc="F3989516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2" w:tplc="E0FC9D40">
      <w:start w:val="1"/>
      <w:numFmt w:val="decimal"/>
      <w:lvlText w:val="%3."/>
      <w:lvlJc w:val="left"/>
      <w:rPr>
        <w:rFonts w:cs="Times New Roman"/>
        <w:sz w:val="26"/>
        <w:szCs w:val="26"/>
      </w:rPr>
    </w:lvl>
    <w:lvl w:ilvl="3" w:tplc="36CC8EF8">
      <w:numFmt w:val="decimal"/>
      <w:lvlText w:val="%4."/>
      <w:lvlJc w:val="left"/>
      <w:rPr>
        <w:rFonts w:cs="Times New Roman"/>
        <w:sz w:val="26"/>
        <w:szCs w:val="26"/>
      </w:rPr>
    </w:lvl>
    <w:lvl w:ilvl="4" w:tplc="58AE680A">
      <w:numFmt w:val="decimal"/>
      <w:lvlText w:val=""/>
      <w:lvlJc w:val="left"/>
      <w:rPr>
        <w:rFonts w:cs="Times New Roman"/>
      </w:rPr>
    </w:lvl>
    <w:lvl w:ilvl="5" w:tplc="AB5A2E12">
      <w:numFmt w:val="decimal"/>
      <w:lvlText w:val=""/>
      <w:lvlJc w:val="left"/>
      <w:rPr>
        <w:rFonts w:cs="Times New Roman"/>
      </w:rPr>
    </w:lvl>
    <w:lvl w:ilvl="6" w:tplc="E78C84D4">
      <w:numFmt w:val="decimal"/>
      <w:lvlText w:val=""/>
      <w:lvlJc w:val="left"/>
      <w:rPr>
        <w:rFonts w:cs="Times New Roman"/>
      </w:rPr>
    </w:lvl>
    <w:lvl w:ilvl="7" w:tplc="6360D036">
      <w:numFmt w:val="decimal"/>
      <w:lvlText w:val=""/>
      <w:lvlJc w:val="left"/>
      <w:rPr>
        <w:rFonts w:cs="Times New Roman"/>
      </w:rPr>
    </w:lvl>
    <w:lvl w:ilvl="8" w:tplc="5AE0DC58">
      <w:numFmt w:val="decimal"/>
      <w:lvlText w:val=""/>
      <w:lvlJc w:val="left"/>
      <w:rPr>
        <w:rFonts w:cs="Times New Roman"/>
      </w:rPr>
    </w:lvl>
  </w:abstractNum>
  <w:abstractNum w:abstractNumId="6">
    <w:nsid w:val="37090A2E"/>
    <w:multiLevelType w:val="hybridMultilevel"/>
    <w:tmpl w:val="9198D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7FDF9FA"/>
    <w:multiLevelType w:val="multilevel"/>
    <w:tmpl w:val="57FDF9FA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FBC0B0F"/>
    <w:multiLevelType w:val="hybridMultilevel"/>
    <w:tmpl w:val="3DAC5A66"/>
    <w:lvl w:ilvl="0" w:tplc="BFB891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380079"/>
    <w:multiLevelType w:val="hybridMultilevel"/>
    <w:tmpl w:val="99D2A710"/>
    <w:lvl w:ilvl="0" w:tplc="041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7B9"/>
    <w:rsid w:val="001C47B9"/>
    <w:rsid w:val="0025215F"/>
    <w:rsid w:val="00284F50"/>
    <w:rsid w:val="005A37DE"/>
    <w:rsid w:val="006A7431"/>
    <w:rsid w:val="006E127D"/>
    <w:rsid w:val="008B5AA9"/>
    <w:rsid w:val="0099174D"/>
    <w:rsid w:val="009B0D94"/>
    <w:rsid w:val="00BE4EE2"/>
    <w:rsid w:val="00D8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C47B9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215F"/>
    <w:pPr>
      <w:keepNext/>
      <w:keepLines/>
      <w:numPr>
        <w:numId w:val="10"/>
      </w:numPr>
      <w:pBdr>
        <w:bottom w:val="single" w:sz="4" w:space="1" w:color="595959"/>
      </w:pBdr>
      <w:spacing w:before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215F"/>
    <w:pPr>
      <w:keepNext/>
      <w:keepLines/>
      <w:numPr>
        <w:ilvl w:val="1"/>
        <w:numId w:val="10"/>
      </w:numPr>
      <w:spacing w:before="360"/>
      <w:outlineLvl w:val="1"/>
    </w:pPr>
    <w:rPr>
      <w:rFonts w:ascii="Calibri Light" w:eastAsia="Times New Roman" w:hAnsi="Calibri Light"/>
      <w:b/>
      <w:bCs/>
      <w:smallCaps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215F"/>
    <w:pPr>
      <w:keepNext/>
      <w:keepLines/>
      <w:numPr>
        <w:ilvl w:val="2"/>
        <w:numId w:val="10"/>
      </w:numPr>
      <w:spacing w:before="200"/>
      <w:outlineLvl w:val="2"/>
    </w:pPr>
    <w:rPr>
      <w:rFonts w:ascii="Calibri Light" w:eastAsia="Times New Roman" w:hAnsi="Calibri Light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215F"/>
    <w:pPr>
      <w:keepNext/>
      <w:keepLines/>
      <w:numPr>
        <w:ilvl w:val="3"/>
        <w:numId w:val="10"/>
      </w:numPr>
      <w:spacing w:before="200"/>
      <w:outlineLvl w:val="3"/>
    </w:pPr>
    <w:rPr>
      <w:rFonts w:ascii="Calibri Light" w:eastAsia="Times New Roman" w:hAnsi="Calibri Light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215F"/>
    <w:pPr>
      <w:keepNext/>
      <w:keepLines/>
      <w:numPr>
        <w:ilvl w:val="4"/>
        <w:numId w:val="10"/>
      </w:numPr>
      <w:spacing w:before="200"/>
      <w:outlineLvl w:val="4"/>
    </w:pPr>
    <w:rPr>
      <w:rFonts w:ascii="Calibri Light" w:eastAsia="Times New Roman" w:hAnsi="Calibri Light"/>
      <w:color w:val="323E4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215F"/>
    <w:pPr>
      <w:keepNext/>
      <w:keepLines/>
      <w:numPr>
        <w:ilvl w:val="5"/>
        <w:numId w:val="10"/>
      </w:numPr>
      <w:spacing w:before="200"/>
      <w:outlineLvl w:val="5"/>
    </w:pPr>
    <w:rPr>
      <w:rFonts w:ascii="Calibri Light" w:eastAsia="Times New Roma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215F"/>
    <w:pPr>
      <w:keepNext/>
      <w:keepLines/>
      <w:numPr>
        <w:ilvl w:val="6"/>
        <w:numId w:val="10"/>
      </w:numPr>
      <w:spacing w:before="20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215F"/>
    <w:pPr>
      <w:keepNext/>
      <w:keepLines/>
      <w:numPr>
        <w:ilvl w:val="7"/>
        <w:numId w:val="10"/>
      </w:numPr>
      <w:spacing w:before="200"/>
      <w:outlineLvl w:val="7"/>
    </w:pPr>
    <w:rPr>
      <w:rFonts w:ascii="Calibri Light" w:eastAsia="Times New Roman" w:hAnsi="Calibri Light"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215F"/>
    <w:pPr>
      <w:keepNext/>
      <w:keepLines/>
      <w:numPr>
        <w:ilvl w:val="8"/>
        <w:numId w:val="10"/>
      </w:numPr>
      <w:spacing w:before="200"/>
      <w:outlineLvl w:val="8"/>
    </w:pPr>
    <w:rPr>
      <w:rFonts w:ascii="Calibri Light" w:eastAsia="Times New Roman" w:hAnsi="Calibri Light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215F"/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5215F"/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5215F"/>
    <w:rPr>
      <w:rFonts w:ascii="Calibri Light" w:hAnsi="Calibri Light" w:cs="Times New Roman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5215F"/>
    <w:rPr>
      <w:rFonts w:ascii="Calibri Light" w:hAnsi="Calibri Light" w:cs="Times New Roman"/>
      <w:b/>
      <w:bCs/>
      <w:i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215F"/>
    <w:rPr>
      <w:rFonts w:ascii="Calibri Light" w:hAnsi="Calibri Light" w:cs="Times New Roman"/>
      <w:color w:val="323E4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5215F"/>
    <w:rPr>
      <w:rFonts w:ascii="Calibri Light" w:hAnsi="Calibri Light" w:cs="Times New Roman"/>
      <w:i/>
      <w:iCs/>
      <w:color w:val="323E4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5215F"/>
    <w:rPr>
      <w:rFonts w:ascii="Calibri Light" w:hAnsi="Calibri Light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5215F"/>
    <w:rPr>
      <w:rFonts w:ascii="Calibri Light" w:hAnsi="Calibri Light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5215F"/>
    <w:rPr>
      <w:rFonts w:ascii="Calibri Light" w:hAnsi="Calibri Light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5215F"/>
    <w:pPr>
      <w:spacing w:after="200"/>
    </w:pPr>
    <w:rPr>
      <w:i/>
      <w:iCs/>
      <w:color w:val="44546A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25215F"/>
    <w:pPr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25215F"/>
    <w:rPr>
      <w:rFonts w:ascii="Calibri Light" w:hAnsi="Calibri Light" w:cs="Times New Roman"/>
      <w:color w:val="00000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25215F"/>
    <w:pPr>
      <w:numPr>
        <w:ilvl w:val="1"/>
      </w:numPr>
    </w:pPr>
    <w:rPr>
      <w:color w:val="5A5A5A"/>
      <w:spacing w:val="1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5215F"/>
    <w:rPr>
      <w:rFonts w:eastAsia="Times New Roman" w:cs="Times New Roman"/>
      <w:color w:val="5A5A5A"/>
      <w:spacing w:val="10"/>
    </w:rPr>
  </w:style>
  <w:style w:type="character" w:styleId="Strong">
    <w:name w:val="Strong"/>
    <w:basedOn w:val="DefaultParagraphFont"/>
    <w:uiPriority w:val="99"/>
    <w:qFormat/>
    <w:rsid w:val="0025215F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99"/>
    <w:qFormat/>
    <w:rsid w:val="0025215F"/>
    <w:rPr>
      <w:rFonts w:cs="Times New Roman"/>
      <w:i/>
      <w:iCs/>
      <w:color w:val="auto"/>
    </w:rPr>
  </w:style>
  <w:style w:type="paragraph" w:styleId="NoSpacing">
    <w:name w:val="No Spacing"/>
    <w:uiPriority w:val="99"/>
    <w:qFormat/>
    <w:rsid w:val="0025215F"/>
    <w:rPr>
      <w:rFonts w:eastAsia="Times New Roman"/>
      <w:sz w:val="28"/>
      <w:szCs w:val="28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25215F"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25215F"/>
    <w:rPr>
      <w:rFonts w:eastAsia="Times New Roman"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5215F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5215F"/>
    <w:rPr>
      <w:rFonts w:eastAsia="Times New Roman" w:cs="Times New Roman"/>
      <w:color w:val="000000"/>
      <w:shd w:val="clear" w:color="auto" w:fill="F2F2F2"/>
    </w:rPr>
  </w:style>
  <w:style w:type="character" w:styleId="SubtleEmphasis">
    <w:name w:val="Subtle Emphasis"/>
    <w:basedOn w:val="DefaultParagraphFont"/>
    <w:uiPriority w:val="99"/>
    <w:qFormat/>
    <w:rsid w:val="0025215F"/>
    <w:rPr>
      <w:rFonts w:cs="Times New Roman"/>
      <w:i/>
      <w:iCs/>
      <w:color w:val="404040"/>
    </w:rPr>
  </w:style>
  <w:style w:type="character" w:styleId="IntenseEmphasis">
    <w:name w:val="Intense Emphasis"/>
    <w:basedOn w:val="DefaultParagraphFont"/>
    <w:uiPriority w:val="99"/>
    <w:qFormat/>
    <w:rsid w:val="0025215F"/>
    <w:rPr>
      <w:rFonts w:cs="Times New Roman"/>
      <w:b/>
      <w:bCs/>
      <w:i/>
      <w:iCs/>
      <w:caps/>
    </w:rPr>
  </w:style>
  <w:style w:type="character" w:styleId="SubtleReference">
    <w:name w:val="Subtle Reference"/>
    <w:basedOn w:val="DefaultParagraphFont"/>
    <w:uiPriority w:val="99"/>
    <w:qFormat/>
    <w:rsid w:val="0025215F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25215F"/>
    <w:rPr>
      <w:rFonts w:cs="Times New Roman"/>
      <w:b/>
      <w:bCs/>
      <w:smallCaps/>
      <w:u w:val="single"/>
    </w:rPr>
  </w:style>
  <w:style w:type="character" w:styleId="BookTitle">
    <w:name w:val="Book Title"/>
    <w:basedOn w:val="DefaultParagraphFont"/>
    <w:uiPriority w:val="99"/>
    <w:qFormat/>
    <w:rsid w:val="0025215F"/>
    <w:rPr>
      <w:rFonts w:cs="Times New Roman"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5215F"/>
    <w:pPr>
      <w:outlineLvl w:val="9"/>
    </w:pPr>
  </w:style>
  <w:style w:type="paragraph" w:customStyle="1" w:styleId="a">
    <w:name w:val="стиль пгупс"/>
    <w:basedOn w:val="Normal"/>
    <w:link w:val="a0"/>
    <w:uiPriority w:val="99"/>
    <w:rsid w:val="006E127D"/>
  </w:style>
  <w:style w:type="character" w:customStyle="1" w:styleId="a0">
    <w:name w:val="стиль пгупс Знак"/>
    <w:basedOn w:val="DefaultParagraphFont"/>
    <w:link w:val="a"/>
    <w:uiPriority w:val="99"/>
    <w:locked/>
    <w:rsid w:val="006E127D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rsid w:val="001C47B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C47B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C47B9"/>
    <w:pPr>
      <w:ind w:left="720"/>
      <w:contextualSpacing/>
    </w:pPr>
  </w:style>
  <w:style w:type="paragraph" w:customStyle="1" w:styleId="ListParagraph1">
    <w:name w:val="List Paragraph1"/>
    <w:basedOn w:val="Normal"/>
    <w:uiPriority w:val="99"/>
    <w:semiHidden/>
    <w:rsid w:val="001C47B9"/>
    <w:pPr>
      <w:ind w:left="720"/>
      <w:contextualSpacing/>
    </w:pPr>
    <w:rPr>
      <w:rFonts w:cs="Tahoma"/>
      <w:sz w:val="28"/>
    </w:rPr>
  </w:style>
  <w:style w:type="character" w:customStyle="1" w:styleId="6">
    <w:name w:val="Основной текст (6)"/>
    <w:uiPriority w:val="99"/>
    <w:rsid w:val="001C47B9"/>
    <w:rPr>
      <w:rFonts w:ascii="Times New Roman" w:hAnsi="Times New Roman"/>
      <w:sz w:val="26"/>
      <w:u w:val="none"/>
      <w:effect w:val="none"/>
    </w:rPr>
  </w:style>
  <w:style w:type="character" w:customStyle="1" w:styleId="apple-converted-space">
    <w:name w:val="apple-converted-space"/>
    <w:uiPriority w:val="99"/>
    <w:rsid w:val="001C47B9"/>
  </w:style>
  <w:style w:type="character" w:customStyle="1" w:styleId="7">
    <w:name w:val="Основной текст (7) + Не полужирный"/>
    <w:uiPriority w:val="99"/>
    <w:rsid w:val="001C47B9"/>
    <w:rPr>
      <w:rFonts w:ascii="Times New Roman" w:hAnsi="Times New Roman"/>
      <w:b/>
      <w:sz w:val="2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gup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file:///I:\AppData\6145~1\AppData\Local\Temp\FineReader12.00\media\image1.jpe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2246</Words>
  <Characters>12805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 </dc:title>
  <dc:subject/>
  <dc:creator>Елена Фортунатова</dc:creator>
  <cp:keywords/>
  <dc:description/>
  <cp:lastModifiedBy>nemo</cp:lastModifiedBy>
  <cp:revision>2</cp:revision>
  <dcterms:created xsi:type="dcterms:W3CDTF">2018-01-25T05:59:00Z</dcterms:created>
  <dcterms:modified xsi:type="dcterms:W3CDTF">2018-01-25T05:59:00Z</dcterms:modified>
</cp:coreProperties>
</file>