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</w:t>
      </w:r>
      <w:r w:rsidRPr="00D2714B">
        <w:rPr>
          <w:sz w:val="28"/>
          <w:szCs w:val="28"/>
        </w:rPr>
        <w:t xml:space="preserve"> образования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О ПГУПС)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МЕТОДОЛОГИЯ НАУЧНЫХ ИССЛЕДОВАНИЙ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Б1.Б.4</w:t>
      </w:r>
      <w:r w:rsidRPr="00D2714B">
        <w:rPr>
          <w:sz w:val="28"/>
          <w:szCs w:val="28"/>
        </w:rPr>
        <w:t>)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D2714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2714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Организация строительства высокоскоростных железнодорожных магис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ралей</w:t>
      </w:r>
      <w:r w:rsidRPr="00D2714B">
        <w:rPr>
          <w:sz w:val="28"/>
          <w:szCs w:val="28"/>
        </w:rPr>
        <w:t xml:space="preserve">» 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6A2210" w:rsidRPr="00D2714B" w:rsidRDefault="006A2210" w:rsidP="009B773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D2714B">
        <w:rPr>
          <w:sz w:val="28"/>
          <w:szCs w:val="28"/>
        </w:rPr>
        <w:br w:type="page"/>
      </w:r>
    </w:p>
    <w:p w:rsidR="006A2210" w:rsidRPr="00D2714B" w:rsidRDefault="006A2210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1.9pt;width:486.15pt;height:711pt;z-index:251658240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тельство дорог транспортного комплекса»</w:t>
      </w:r>
    </w:p>
    <w:p w:rsidR="006A2210" w:rsidRPr="00D2714B" w:rsidRDefault="006A22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6A2210" w:rsidRPr="00D2714B" w:rsidRDefault="006A2210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6A2210" w:rsidRPr="00D2714B" w:rsidRDefault="006A2210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6A2210" w:rsidRPr="00D2714B" w:rsidRDefault="006A2210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747" w:type="dxa"/>
        <w:tblLook w:val="00A0"/>
      </w:tblPr>
      <w:tblGrid>
        <w:gridCol w:w="6204"/>
        <w:gridCol w:w="1896"/>
        <w:gridCol w:w="1647"/>
      </w:tblGrid>
      <w:tr w:rsidR="006A2210" w:rsidRPr="00D2714B" w:rsidTr="00C552A8">
        <w:tc>
          <w:tcPr>
            <w:tcW w:w="6204" w:type="dxa"/>
          </w:tcPr>
          <w:p w:rsidR="006A2210" w:rsidRPr="00D2714B" w:rsidRDefault="006A2210" w:rsidP="00C552A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647" w:type="dxa"/>
            <w:vAlign w:val="bottom"/>
          </w:tcPr>
          <w:p w:rsidR="006A2210" w:rsidRPr="00D2714B" w:rsidRDefault="006A2210" w:rsidP="00C552A8">
            <w:pPr>
              <w:widowControl/>
              <w:tabs>
                <w:tab w:val="left" w:pos="-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6A2210" w:rsidRPr="00D2714B" w:rsidTr="00C552A8">
        <w:tc>
          <w:tcPr>
            <w:tcW w:w="6204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A2210" w:rsidRPr="00D2714B" w:rsidRDefault="006A2210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6A2210" w:rsidRPr="00D2714B" w:rsidRDefault="006A2210" w:rsidP="00C552A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тельство дорог транспортного комплекса»</w:t>
      </w:r>
    </w:p>
    <w:p w:rsidR="006A2210" w:rsidRPr="00D2714B" w:rsidRDefault="006A2210" w:rsidP="00C552A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6A2210" w:rsidRPr="00D2714B" w:rsidRDefault="006A2210" w:rsidP="00C552A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6A2210" w:rsidRPr="00D2714B" w:rsidRDefault="006A2210" w:rsidP="00C552A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6A2210" w:rsidRPr="00D2714B" w:rsidRDefault="006A2210" w:rsidP="00C552A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747" w:type="dxa"/>
        <w:tblLook w:val="00A0"/>
      </w:tblPr>
      <w:tblGrid>
        <w:gridCol w:w="6204"/>
        <w:gridCol w:w="1896"/>
        <w:gridCol w:w="1647"/>
      </w:tblGrid>
      <w:tr w:rsidR="006A2210" w:rsidRPr="00D2714B" w:rsidTr="00DB7BC6">
        <w:tc>
          <w:tcPr>
            <w:tcW w:w="6204" w:type="dxa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647" w:type="dxa"/>
            <w:vAlign w:val="bottom"/>
          </w:tcPr>
          <w:p w:rsidR="006A2210" w:rsidRPr="00D2714B" w:rsidRDefault="006A2210" w:rsidP="00DB7BC6">
            <w:pPr>
              <w:widowControl/>
              <w:tabs>
                <w:tab w:val="left" w:pos="-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6A2210" w:rsidRPr="00D2714B" w:rsidTr="00DB7BC6">
        <w:tc>
          <w:tcPr>
            <w:tcW w:w="6204" w:type="dxa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A2210" w:rsidRDefault="006A2210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6A2210" w:rsidRDefault="006A2210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6A2210" w:rsidRPr="00D2714B" w:rsidRDefault="006A2210" w:rsidP="00C552A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тельство дорог транспортного комплекса»</w:t>
      </w:r>
    </w:p>
    <w:p w:rsidR="006A2210" w:rsidRPr="00D2714B" w:rsidRDefault="006A2210" w:rsidP="00C552A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6A2210" w:rsidRPr="00D2714B" w:rsidRDefault="006A2210" w:rsidP="00C552A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6A2210" w:rsidRPr="00D2714B" w:rsidRDefault="006A2210" w:rsidP="00C552A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6A2210" w:rsidRPr="00D2714B" w:rsidRDefault="006A2210" w:rsidP="00C552A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747" w:type="dxa"/>
        <w:tblLook w:val="00A0"/>
      </w:tblPr>
      <w:tblGrid>
        <w:gridCol w:w="6204"/>
        <w:gridCol w:w="1896"/>
        <w:gridCol w:w="1647"/>
      </w:tblGrid>
      <w:tr w:rsidR="006A2210" w:rsidRPr="00D2714B" w:rsidTr="00DB7BC6">
        <w:tc>
          <w:tcPr>
            <w:tcW w:w="6204" w:type="dxa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647" w:type="dxa"/>
            <w:vAlign w:val="bottom"/>
          </w:tcPr>
          <w:p w:rsidR="006A2210" w:rsidRPr="00D2714B" w:rsidRDefault="006A2210" w:rsidP="00DB7BC6">
            <w:pPr>
              <w:widowControl/>
              <w:tabs>
                <w:tab w:val="left" w:pos="-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6A2210" w:rsidRPr="00D2714B" w:rsidTr="00DB7BC6">
        <w:tc>
          <w:tcPr>
            <w:tcW w:w="6204" w:type="dxa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A2210" w:rsidRPr="00D2714B" w:rsidRDefault="006A2210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shape id="_x0000_s1027" type="#_x0000_t75" style="position:absolute;left:0;text-align:left;margin-left:-9pt;margin-top:-9pt;width:477pt;height:411.2pt;z-index:251659264">
            <v:imagedata r:id="rId6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6A2210" w:rsidRPr="00D2714B" w:rsidRDefault="006A2210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6A2210" w:rsidRPr="00D2714B" w:rsidRDefault="006A2210" w:rsidP="00C552A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дорог транспортного комплекса»</w:t>
      </w:r>
    </w:p>
    <w:p w:rsidR="006A2210" w:rsidRPr="00D2714B" w:rsidRDefault="006A221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6A2210" w:rsidRPr="00D2714B" w:rsidRDefault="006A221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A2210" w:rsidRPr="00D2714B" w:rsidRDefault="006A2210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268"/>
      </w:tblGrid>
      <w:tr w:rsidR="006A2210" w:rsidRPr="00D2714B" w:rsidTr="009B773C">
        <w:tc>
          <w:tcPr>
            <w:tcW w:w="5070" w:type="dxa"/>
          </w:tcPr>
          <w:p w:rsidR="006A2210" w:rsidRPr="00D2714B" w:rsidRDefault="006A2210" w:rsidP="00C552A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6A2210" w:rsidRPr="00D2714B" w:rsidTr="009B773C">
        <w:tc>
          <w:tcPr>
            <w:tcW w:w="5070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A2210" w:rsidRPr="00D2714B" w:rsidRDefault="006A221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A2210" w:rsidRPr="00D2714B" w:rsidRDefault="006A221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637"/>
        <w:gridCol w:w="1560"/>
        <w:gridCol w:w="2268"/>
      </w:tblGrid>
      <w:tr w:rsidR="006A2210" w:rsidRPr="00D2714B" w:rsidTr="009B773C">
        <w:tc>
          <w:tcPr>
            <w:tcW w:w="5637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2210" w:rsidRPr="00D2714B" w:rsidTr="009B773C">
        <w:tc>
          <w:tcPr>
            <w:tcW w:w="5637" w:type="dxa"/>
          </w:tcPr>
          <w:p w:rsidR="006A2210" w:rsidRPr="00D2714B" w:rsidRDefault="006A2210" w:rsidP="00C552A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 xml:space="preserve">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560" w:type="dxa"/>
            <w:vAlign w:val="bottom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</w:t>
            </w:r>
          </w:p>
        </w:tc>
        <w:tc>
          <w:tcPr>
            <w:tcW w:w="2268" w:type="dxa"/>
            <w:vAlign w:val="bottom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6A2210" w:rsidRPr="00D2714B" w:rsidTr="009B773C">
        <w:tc>
          <w:tcPr>
            <w:tcW w:w="5637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60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2210" w:rsidRPr="00D2714B" w:rsidTr="009B773C">
        <w:tc>
          <w:tcPr>
            <w:tcW w:w="5637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2210" w:rsidRPr="00D2714B" w:rsidTr="009B773C">
        <w:tc>
          <w:tcPr>
            <w:tcW w:w="5637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560" w:type="dxa"/>
            <w:vAlign w:val="bottom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</w:t>
            </w:r>
          </w:p>
        </w:tc>
        <w:tc>
          <w:tcPr>
            <w:tcW w:w="2268" w:type="dxa"/>
            <w:vAlign w:val="bottom"/>
          </w:tcPr>
          <w:p w:rsidR="006A2210" w:rsidRPr="00D2714B" w:rsidRDefault="006A2210" w:rsidP="00C552A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6A2210" w:rsidRPr="00D2714B" w:rsidTr="009B773C">
        <w:tc>
          <w:tcPr>
            <w:tcW w:w="5637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60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A2210" w:rsidRPr="00D2714B" w:rsidRDefault="006A221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A2210" w:rsidRPr="009B773C" w:rsidRDefault="006A2210" w:rsidP="009B773C">
      <w:pPr>
        <w:widowControl/>
        <w:numPr>
          <w:ilvl w:val="0"/>
          <w:numId w:val="45"/>
        </w:numPr>
        <w:spacing w:line="276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9B773C">
        <w:rPr>
          <w:rFonts w:ascii="Cambria" w:hAnsi="Cambria"/>
          <w:b/>
          <w:bCs/>
          <w:sz w:val="28"/>
          <w:szCs w:val="28"/>
        </w:rPr>
        <w:t>Цели и задачи дисциплины</w:t>
      </w:r>
    </w:p>
    <w:p w:rsidR="006A2210" w:rsidRDefault="006A2210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6A2210" w:rsidRPr="008A4D56" w:rsidRDefault="006A2210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6A2210" w:rsidRPr="00D2714B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CF3482">
        <w:rPr>
          <w:sz w:val="28"/>
          <w:szCs w:val="28"/>
        </w:rPr>
        <w:t>08.04.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Методология научных исследований</w:t>
      </w:r>
      <w:r w:rsidRPr="00D2714B">
        <w:rPr>
          <w:sz w:val="28"/>
          <w:szCs w:val="28"/>
        </w:rPr>
        <w:t>».</w:t>
      </w:r>
    </w:p>
    <w:p w:rsidR="006A2210" w:rsidRPr="008A4D56" w:rsidRDefault="006A2210" w:rsidP="009B773C">
      <w:pPr>
        <w:pStyle w:val="2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8A4D56">
        <w:rPr>
          <w:rFonts w:cs="Times New Roman"/>
          <w:szCs w:val="28"/>
        </w:rPr>
        <w:t>Целью изучения дисциплины «</w:t>
      </w:r>
      <w:r w:rsidRPr="008A4D56">
        <w:rPr>
          <w:bCs/>
          <w:szCs w:val="28"/>
        </w:rPr>
        <w:t>Методология научных исследований</w:t>
      </w:r>
      <w:r w:rsidRPr="008A4D56">
        <w:rPr>
          <w:rFonts w:cs="Times New Roman"/>
          <w:szCs w:val="28"/>
        </w:rPr>
        <w:t xml:space="preserve">» является </w:t>
      </w:r>
      <w:r w:rsidRPr="008A4D56">
        <w:rPr>
          <w:bCs/>
          <w:szCs w:val="28"/>
        </w:rPr>
        <w:t xml:space="preserve">получение </w:t>
      </w:r>
      <w:r>
        <w:rPr>
          <w:bCs/>
          <w:szCs w:val="28"/>
        </w:rPr>
        <w:t>обучающимися</w:t>
      </w:r>
      <w:r w:rsidRPr="008A4D56">
        <w:rPr>
          <w:bCs/>
          <w:szCs w:val="28"/>
        </w:rPr>
        <w:t xml:space="preserve"> знаний и практических навыков работы </w:t>
      </w:r>
      <w:r w:rsidRPr="008A4D56">
        <w:rPr>
          <w:szCs w:val="28"/>
        </w:rPr>
        <w:t>в области формирования и оптимизации сетей путей сообщения страны, р</w:t>
      </w:r>
      <w:r w:rsidRPr="008A4D56">
        <w:rPr>
          <w:szCs w:val="28"/>
        </w:rPr>
        <w:t>е</w:t>
      </w:r>
      <w:r w:rsidRPr="008A4D56">
        <w:rPr>
          <w:szCs w:val="28"/>
        </w:rPr>
        <w:t>гионов и областей в увязке с единой международной транспортной системой (ЕМТС) как в районах, где опорная сеть отсутствует, так и там, где она имеет место.</w:t>
      </w:r>
    </w:p>
    <w:p w:rsidR="006A2210" w:rsidRPr="008A4D56" w:rsidRDefault="006A2210" w:rsidP="009B773C">
      <w:pPr>
        <w:pStyle w:val="2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8A4D56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изучение методов проведения исследований в области транспортного строительства;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создание моделей и моделирование процессов создания транспор</w:t>
      </w:r>
      <w:r w:rsidRPr="0045754D">
        <w:rPr>
          <w:sz w:val="28"/>
          <w:szCs w:val="28"/>
        </w:rPr>
        <w:t>т</w:t>
      </w:r>
      <w:r w:rsidRPr="0045754D">
        <w:rPr>
          <w:sz w:val="28"/>
          <w:szCs w:val="28"/>
        </w:rPr>
        <w:t>ных сетей;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изучение системного подхода к научным исследованиям;</w:t>
      </w:r>
    </w:p>
    <w:p w:rsidR="006A2210" w:rsidRPr="008A4D56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изучение вопросов организации и проведения научных исследований.</w:t>
      </w:r>
    </w:p>
    <w:p w:rsidR="006A2210" w:rsidRPr="00D2714B" w:rsidRDefault="006A2210" w:rsidP="009B773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A2210" w:rsidRPr="009B773C" w:rsidRDefault="006A2210" w:rsidP="009B773C">
      <w:pPr>
        <w:widowControl/>
        <w:numPr>
          <w:ilvl w:val="0"/>
          <w:numId w:val="45"/>
        </w:numPr>
        <w:spacing w:line="240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9B773C">
        <w:rPr>
          <w:rFonts w:ascii="Cambria" w:hAnsi="Cambria"/>
          <w:b/>
          <w:bCs/>
          <w:sz w:val="28"/>
          <w:szCs w:val="28"/>
        </w:rPr>
        <w:t>Перечень планируемых результатов обучения по дисциплине, с</w:t>
      </w:r>
      <w:r w:rsidRPr="009B773C">
        <w:rPr>
          <w:rFonts w:ascii="Cambria" w:hAnsi="Cambria"/>
          <w:b/>
          <w:bCs/>
          <w:sz w:val="28"/>
          <w:szCs w:val="28"/>
        </w:rPr>
        <w:t>о</w:t>
      </w:r>
      <w:r w:rsidRPr="009B773C">
        <w:rPr>
          <w:rFonts w:ascii="Cambria" w:hAnsi="Cambria"/>
          <w:b/>
          <w:bCs/>
          <w:sz w:val="28"/>
          <w:szCs w:val="28"/>
        </w:rPr>
        <w:t>отнесенных с планируемыми результатами освоения основной профессиональной образовательной программы</w:t>
      </w:r>
    </w:p>
    <w:p w:rsidR="006A2210" w:rsidRDefault="006A2210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6A2210" w:rsidRPr="008A4D56" w:rsidRDefault="006A2210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6A2210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6A2210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6A2210" w:rsidRPr="00C64096" w:rsidRDefault="006A2210" w:rsidP="009B773C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C64096">
        <w:rPr>
          <w:b/>
          <w:sz w:val="28"/>
          <w:szCs w:val="28"/>
        </w:rPr>
        <w:t>ЗНАТЬ: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категории и основные понятия методологии научного исследования;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формы и методы научного познания;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принципы организации научно-исследовательской деятельности;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основные проблемы современной практики научных исследований в области транспортного строительства и формирования транспортных сетей;</w:t>
      </w:r>
    </w:p>
    <w:p w:rsidR="006A2210" w:rsidRPr="00C64096" w:rsidRDefault="006A2210" w:rsidP="009B773C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C64096">
        <w:rPr>
          <w:b/>
          <w:sz w:val="28"/>
          <w:szCs w:val="28"/>
        </w:rPr>
        <w:t>УМЕТЬ: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выявлять проблему и определять гипотезу исследования;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выбирать и реализовывать методы ведения научных исследований;</w:t>
      </w:r>
    </w:p>
    <w:p w:rsidR="006A2210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bCs/>
          <w:sz w:val="28"/>
          <w:szCs w:val="28"/>
        </w:rPr>
        <w:t>составлять программу исследования и организовать исследовател</w:t>
      </w:r>
      <w:r w:rsidRPr="0045754D">
        <w:rPr>
          <w:bCs/>
          <w:sz w:val="28"/>
          <w:szCs w:val="28"/>
        </w:rPr>
        <w:t>ь</w:t>
      </w:r>
      <w:r w:rsidRPr="0045754D">
        <w:rPr>
          <w:bCs/>
          <w:sz w:val="28"/>
          <w:szCs w:val="28"/>
        </w:rPr>
        <w:t>ский процесс</w:t>
      </w:r>
      <w:r>
        <w:rPr>
          <w:sz w:val="28"/>
          <w:szCs w:val="28"/>
        </w:rPr>
        <w:t>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анализировать и обобщать результаты исследований, доводить их до практической реализации;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на основе системного подхода выполнять декомпозицию общей зад</w:t>
      </w:r>
      <w:r w:rsidRPr="0045754D">
        <w:rPr>
          <w:sz w:val="28"/>
          <w:szCs w:val="28"/>
        </w:rPr>
        <w:t>а</w:t>
      </w:r>
      <w:r w:rsidRPr="0045754D">
        <w:rPr>
          <w:sz w:val="28"/>
          <w:szCs w:val="28"/>
        </w:rPr>
        <w:t>чи исследования;</w:t>
      </w:r>
    </w:p>
    <w:p w:rsidR="006A2210" w:rsidRPr="0045754D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sz w:val="28"/>
          <w:szCs w:val="28"/>
        </w:rPr>
        <w:t>организовывать проведение научно-технического исследования, ст</w:t>
      </w:r>
      <w:r w:rsidRPr="0045754D">
        <w:rPr>
          <w:sz w:val="28"/>
          <w:szCs w:val="28"/>
        </w:rPr>
        <w:t>а</w:t>
      </w:r>
      <w:r w:rsidRPr="0045754D">
        <w:rPr>
          <w:sz w:val="28"/>
          <w:szCs w:val="28"/>
        </w:rPr>
        <w:t>вить задачи и конечные цели исследования и его отдельных этапов;</w:t>
      </w:r>
    </w:p>
    <w:p w:rsidR="006A2210" w:rsidRPr="00C64096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C64096">
        <w:rPr>
          <w:sz w:val="28"/>
          <w:szCs w:val="28"/>
        </w:rPr>
        <w:t>определять критерии оценки результатов.</w:t>
      </w:r>
    </w:p>
    <w:p w:rsidR="006A2210" w:rsidRPr="0045754D" w:rsidRDefault="006A2210" w:rsidP="009B773C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45754D">
        <w:rPr>
          <w:b/>
          <w:sz w:val="28"/>
          <w:szCs w:val="28"/>
        </w:rPr>
        <w:t>ВЛАДЕТЬ:</w:t>
      </w:r>
    </w:p>
    <w:p w:rsidR="006A2210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C64096">
        <w:rPr>
          <w:sz w:val="28"/>
          <w:szCs w:val="28"/>
        </w:rPr>
        <w:t>методологией и методами управления процессами создания и разв</w:t>
      </w:r>
      <w:r w:rsidRPr="00C64096">
        <w:rPr>
          <w:sz w:val="28"/>
          <w:szCs w:val="28"/>
        </w:rPr>
        <w:t>и</w:t>
      </w:r>
      <w:r w:rsidRPr="00C64096">
        <w:rPr>
          <w:sz w:val="28"/>
          <w:szCs w:val="28"/>
        </w:rPr>
        <w:t>тия транспортн</w:t>
      </w:r>
      <w:r>
        <w:rPr>
          <w:sz w:val="28"/>
          <w:szCs w:val="28"/>
        </w:rPr>
        <w:t>ой системы страны и ее регионов;</w:t>
      </w:r>
    </w:p>
    <w:p w:rsidR="006A2210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приемами</w:t>
      </w:r>
      <w:r w:rsidRPr="00C64096">
        <w:rPr>
          <w:sz w:val="28"/>
          <w:szCs w:val="28"/>
        </w:rPr>
        <w:t xml:space="preserve"> математического моделирования процессов реализации т</w:t>
      </w:r>
      <w:r>
        <w:rPr>
          <w:sz w:val="28"/>
          <w:szCs w:val="28"/>
        </w:rPr>
        <w:t>ранспортно-экономических связей;</w:t>
      </w:r>
    </w:p>
    <w:p w:rsidR="006A2210" w:rsidRPr="00C64096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45754D">
        <w:rPr>
          <w:bCs/>
          <w:sz w:val="28"/>
          <w:szCs w:val="28"/>
        </w:rPr>
        <w:t>методами оценки достоверности и эффективности результатов нау</w:t>
      </w:r>
      <w:r w:rsidRPr="0045754D">
        <w:rPr>
          <w:bCs/>
          <w:sz w:val="28"/>
          <w:szCs w:val="28"/>
        </w:rPr>
        <w:t>ч</w:t>
      </w:r>
      <w:r w:rsidRPr="0045754D">
        <w:rPr>
          <w:bCs/>
          <w:sz w:val="28"/>
          <w:szCs w:val="28"/>
        </w:rPr>
        <w:t>ных</w:t>
      </w:r>
      <w:r>
        <w:rPr>
          <w:bCs/>
          <w:sz w:val="28"/>
          <w:szCs w:val="28"/>
        </w:rPr>
        <w:t xml:space="preserve"> </w:t>
      </w:r>
      <w:r w:rsidRPr="0045754D">
        <w:rPr>
          <w:bCs/>
          <w:sz w:val="28"/>
          <w:szCs w:val="28"/>
        </w:rPr>
        <w:t>исследований</w:t>
      </w:r>
      <w:r>
        <w:rPr>
          <w:bCs/>
          <w:sz w:val="28"/>
          <w:szCs w:val="28"/>
        </w:rPr>
        <w:t>.</w:t>
      </w:r>
    </w:p>
    <w:p w:rsidR="006A2210" w:rsidRPr="0045754D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 w:rsidRPr="0045754D">
        <w:rPr>
          <w:sz w:val="28"/>
          <w:szCs w:val="28"/>
        </w:rPr>
        <w:t>Приобретенные знания, умения, навыки, характеризующие формир</w:t>
      </w:r>
      <w:r w:rsidRPr="0045754D">
        <w:rPr>
          <w:sz w:val="28"/>
          <w:szCs w:val="28"/>
        </w:rPr>
        <w:t>о</w:t>
      </w:r>
      <w:r w:rsidRPr="0045754D">
        <w:rPr>
          <w:sz w:val="28"/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45754D">
        <w:rPr>
          <w:sz w:val="28"/>
          <w:szCs w:val="28"/>
        </w:rPr>
        <w:t>и</w:t>
      </w:r>
      <w:r w:rsidRPr="0045754D">
        <w:rPr>
          <w:sz w:val="28"/>
          <w:szCs w:val="28"/>
        </w:rPr>
        <w:t xml:space="preserve">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45754D">
        <w:rPr>
          <w:sz w:val="28"/>
          <w:szCs w:val="28"/>
        </w:rPr>
        <w:t>основной профессиональной образовательной программы (</w:t>
      </w:r>
      <w:r w:rsidRPr="00F922C9">
        <w:rPr>
          <w:i/>
          <w:sz w:val="28"/>
          <w:szCs w:val="28"/>
        </w:rPr>
        <w:t>ОПОП</w:t>
      </w:r>
      <w:r w:rsidRPr="0045754D">
        <w:rPr>
          <w:sz w:val="28"/>
          <w:szCs w:val="28"/>
        </w:rPr>
        <w:t xml:space="preserve">). </w:t>
      </w:r>
    </w:p>
    <w:p w:rsidR="006A2210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6A2210" w:rsidRPr="002757E7" w:rsidRDefault="006A2210" w:rsidP="009B773C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757E7">
        <w:rPr>
          <w:sz w:val="28"/>
          <w:szCs w:val="28"/>
        </w:rPr>
        <w:t>способность к абстрактному мышлению, анализу, синтезу (ОК-1).</w:t>
      </w:r>
    </w:p>
    <w:p w:rsidR="006A2210" w:rsidRPr="00C573A9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2757E7">
        <w:rPr>
          <w:sz w:val="28"/>
          <w:szCs w:val="28"/>
        </w:rPr>
        <w:t>способность демонстрировать знания фундаментальных и прикла</w:t>
      </w:r>
      <w:r w:rsidRPr="002757E7">
        <w:rPr>
          <w:sz w:val="28"/>
          <w:szCs w:val="28"/>
        </w:rPr>
        <w:t>д</w:t>
      </w:r>
      <w:r w:rsidRPr="009B773C">
        <w:rPr>
          <w:sz w:val="28"/>
          <w:szCs w:val="28"/>
        </w:rPr>
        <w:t>ных дисциплин программы магистратуры (ОПК-4);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B773C">
        <w:rPr>
          <w:sz w:val="28"/>
          <w:szCs w:val="28"/>
        </w:rPr>
        <w:t>способность использовать углубленные теоретические и практич</w:t>
      </w:r>
      <w:r w:rsidRPr="009B773C">
        <w:rPr>
          <w:sz w:val="28"/>
          <w:szCs w:val="28"/>
        </w:rPr>
        <w:t>е</w:t>
      </w:r>
      <w:r w:rsidRPr="009B773C">
        <w:rPr>
          <w:sz w:val="28"/>
          <w:szCs w:val="28"/>
        </w:rPr>
        <w:t>ские знания, часть которых находится на передовом рубеже данной науки (ОПК-5);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B773C">
        <w:rPr>
          <w:sz w:val="28"/>
          <w:szCs w:val="28"/>
        </w:rPr>
        <w:t>способность самостоятельно приобретать с помощью информацио</w:t>
      </w:r>
      <w:r w:rsidRPr="009B773C">
        <w:rPr>
          <w:sz w:val="28"/>
          <w:szCs w:val="28"/>
        </w:rPr>
        <w:t>н</w:t>
      </w:r>
      <w:r w:rsidRPr="009B773C">
        <w:rPr>
          <w:sz w:val="28"/>
          <w:szCs w:val="28"/>
        </w:rPr>
        <w:t>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B773C">
        <w:rPr>
          <w:sz w:val="28"/>
          <w:szCs w:val="28"/>
        </w:rPr>
        <w:t>способность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(ОПК-7);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B773C">
        <w:rPr>
          <w:sz w:val="28"/>
          <w:szCs w:val="28"/>
        </w:rPr>
        <w:t>способность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(ОПК-9);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B773C">
        <w:rPr>
          <w:sz w:val="28"/>
          <w:szCs w:val="28"/>
        </w:rPr>
        <w:t>способность и готовностью ориентироваться в постановке задачи, применять знания о современных методах исследования, анализировать, си</w:t>
      </w:r>
      <w:r w:rsidRPr="009B773C">
        <w:rPr>
          <w:sz w:val="28"/>
          <w:szCs w:val="28"/>
        </w:rPr>
        <w:t>н</w:t>
      </w:r>
      <w:r w:rsidRPr="009B773C">
        <w:rPr>
          <w:sz w:val="28"/>
          <w:szCs w:val="28"/>
        </w:rPr>
        <w:t>тезировать и критически резюмировать информацию (ОПК-10);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B773C">
        <w:rPr>
          <w:sz w:val="28"/>
          <w:szCs w:val="28"/>
        </w:rPr>
        <w:t>способность и готовность проводить научные эксперименты с и</w:t>
      </w:r>
      <w:r w:rsidRPr="009B773C">
        <w:rPr>
          <w:sz w:val="28"/>
          <w:szCs w:val="28"/>
        </w:rPr>
        <w:t>с</w:t>
      </w:r>
      <w:r w:rsidRPr="009B773C">
        <w:rPr>
          <w:sz w:val="28"/>
          <w:szCs w:val="28"/>
        </w:rPr>
        <w:t>пользованием современного исследовательского оборудования и приборов, оценивать результаты исследований (ОПК-11);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B773C">
        <w:rPr>
          <w:sz w:val="28"/>
          <w:szCs w:val="28"/>
        </w:rPr>
        <w:t>способность оформлять, представлять и докладывать результаты в</w:t>
      </w:r>
      <w:r w:rsidRPr="009B773C">
        <w:rPr>
          <w:sz w:val="28"/>
          <w:szCs w:val="28"/>
        </w:rPr>
        <w:t>ы</w:t>
      </w:r>
      <w:r w:rsidRPr="009B773C">
        <w:rPr>
          <w:sz w:val="28"/>
          <w:szCs w:val="28"/>
        </w:rPr>
        <w:t>полненной работы (ОПК-12).</w:t>
      </w:r>
    </w:p>
    <w:p w:rsidR="006A2210" w:rsidRPr="00A52159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 xml:space="preserve">х </w:t>
      </w:r>
      <w:r w:rsidRPr="00C35C50">
        <w:rPr>
          <w:bCs/>
          <w:sz w:val="28"/>
          <w:szCs w:val="28"/>
        </w:rPr>
        <w:t xml:space="preserve">виду </w:t>
      </w:r>
      <w:r w:rsidRPr="00A52159">
        <w:rPr>
          <w:bCs/>
          <w:sz w:val="28"/>
          <w:szCs w:val="28"/>
        </w:rPr>
        <w:t>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C35C50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ориентирована программа </w:t>
      </w:r>
      <w:r w:rsidRPr="00C35C50"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6A2210" w:rsidRPr="00F94182" w:rsidRDefault="006A2210" w:rsidP="009B773C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F94182">
        <w:rPr>
          <w:bCs/>
          <w:i/>
          <w:sz w:val="28"/>
          <w:szCs w:val="28"/>
        </w:rPr>
        <w:t>нновационная, изыскательская и проектно-расчетная деятел</w:t>
      </w:r>
      <w:r w:rsidRPr="00F94182">
        <w:rPr>
          <w:bCs/>
          <w:i/>
          <w:sz w:val="28"/>
          <w:szCs w:val="28"/>
        </w:rPr>
        <w:t>ь</w:t>
      </w:r>
      <w:r w:rsidRPr="00F94182">
        <w:rPr>
          <w:bCs/>
          <w:i/>
          <w:sz w:val="28"/>
          <w:szCs w:val="28"/>
        </w:rPr>
        <w:t>ность:</w:t>
      </w:r>
    </w:p>
    <w:p w:rsidR="006A2210" w:rsidRPr="009B773C" w:rsidRDefault="006A2210" w:rsidP="009B773C">
      <w:pPr>
        <w:pStyle w:val="BodyTextIndent2"/>
        <w:numPr>
          <w:ilvl w:val="0"/>
          <w:numId w:val="32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526D53">
        <w:rPr>
          <w:sz w:val="28"/>
          <w:szCs w:val="28"/>
        </w:rPr>
        <w:t>владение методами оценки инновационного потенциала, риска ко</w:t>
      </w:r>
      <w:r w:rsidRPr="00526D53">
        <w:rPr>
          <w:sz w:val="28"/>
          <w:szCs w:val="28"/>
        </w:rPr>
        <w:t>м</w:t>
      </w:r>
      <w:r w:rsidRPr="009B773C">
        <w:rPr>
          <w:sz w:val="28"/>
          <w:szCs w:val="28"/>
        </w:rPr>
        <w:t>мерциализации проекта, технико-экономического анализа проектируемых объектов и продукции (ПК-2).</w:t>
      </w:r>
    </w:p>
    <w:p w:rsidR="006A2210" w:rsidRPr="00D2714B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6A2210" w:rsidRPr="00D2714B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6A2210" w:rsidRPr="00D2714B" w:rsidRDefault="006A2210" w:rsidP="009B773C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6A2210" w:rsidRPr="009B773C" w:rsidRDefault="006A2210" w:rsidP="009B773C">
      <w:pPr>
        <w:widowControl/>
        <w:numPr>
          <w:ilvl w:val="0"/>
          <w:numId w:val="45"/>
        </w:numPr>
        <w:spacing w:line="240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9B773C">
        <w:rPr>
          <w:rFonts w:ascii="Cambria" w:hAnsi="Cambria"/>
          <w:b/>
          <w:bCs/>
          <w:sz w:val="28"/>
          <w:szCs w:val="28"/>
        </w:rPr>
        <w:t>Место дисциплины в структуре основной профессиональной о</w:t>
      </w:r>
      <w:r w:rsidRPr="009B773C">
        <w:rPr>
          <w:rFonts w:ascii="Cambria" w:hAnsi="Cambria"/>
          <w:b/>
          <w:bCs/>
          <w:sz w:val="28"/>
          <w:szCs w:val="28"/>
        </w:rPr>
        <w:t>б</w:t>
      </w:r>
      <w:r w:rsidRPr="009B773C">
        <w:rPr>
          <w:rFonts w:ascii="Cambria" w:hAnsi="Cambria"/>
          <w:b/>
          <w:bCs/>
          <w:sz w:val="28"/>
          <w:szCs w:val="28"/>
        </w:rPr>
        <w:t>разовательной программы</w:t>
      </w:r>
    </w:p>
    <w:p w:rsidR="006A2210" w:rsidRPr="009C3634" w:rsidRDefault="006A2210" w:rsidP="009B773C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6A2210" w:rsidRPr="00D2714B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Методология научных исследований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Б1.Б.4</w:t>
      </w:r>
      <w:r w:rsidRPr="00D2714B">
        <w:rPr>
          <w:sz w:val="28"/>
          <w:szCs w:val="28"/>
        </w:rPr>
        <w:t>) относи</w:t>
      </w:r>
      <w:r w:rsidRPr="00D2714B">
        <w:rPr>
          <w:sz w:val="28"/>
          <w:szCs w:val="28"/>
        </w:rPr>
        <w:t>т</w:t>
      </w:r>
      <w:r w:rsidRPr="00D2714B">
        <w:rPr>
          <w:sz w:val="28"/>
          <w:szCs w:val="28"/>
        </w:rPr>
        <w:t xml:space="preserve">ся к </w:t>
      </w:r>
      <w:r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>обязательной для</w:t>
      </w:r>
      <w:r w:rsidRPr="00D2714B">
        <w:rPr>
          <w:sz w:val="28"/>
          <w:szCs w:val="28"/>
        </w:rPr>
        <w:t xml:space="preserve"> обучающегося.</w:t>
      </w:r>
    </w:p>
    <w:p w:rsidR="006A2210" w:rsidRPr="009C3634" w:rsidRDefault="006A2210" w:rsidP="009B773C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6A2210" w:rsidRPr="009B773C" w:rsidRDefault="006A2210" w:rsidP="009B773C">
      <w:pPr>
        <w:widowControl/>
        <w:numPr>
          <w:ilvl w:val="0"/>
          <w:numId w:val="45"/>
        </w:numPr>
        <w:spacing w:line="240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9B773C">
        <w:rPr>
          <w:rFonts w:ascii="Cambria" w:hAnsi="Cambria"/>
          <w:b/>
          <w:bCs/>
          <w:sz w:val="28"/>
          <w:szCs w:val="28"/>
        </w:rPr>
        <w:t>Объем дисциплины и виды учебной работы</w:t>
      </w:r>
    </w:p>
    <w:p w:rsidR="006A2210" w:rsidRPr="00D2714B" w:rsidRDefault="006A2210" w:rsidP="009B773C">
      <w:pPr>
        <w:widowControl/>
        <w:spacing w:line="240" w:lineRule="auto"/>
        <w:ind w:firstLine="851"/>
        <w:rPr>
          <w:sz w:val="28"/>
          <w:szCs w:val="28"/>
        </w:rPr>
      </w:pPr>
      <w:r w:rsidRPr="00F922C9">
        <w:rPr>
          <w:i/>
          <w:sz w:val="28"/>
          <w:szCs w:val="28"/>
        </w:rPr>
        <w:t>Для очной формы обучения</w:t>
      </w:r>
      <w:r>
        <w:rPr>
          <w:sz w:val="28"/>
          <w:szCs w:val="28"/>
        </w:rPr>
        <w:t xml:space="preserve">: </w:t>
      </w:r>
    </w:p>
    <w:p w:rsidR="006A2210" w:rsidRPr="009C3634" w:rsidRDefault="006A2210" w:rsidP="0095427B">
      <w:pPr>
        <w:widowControl/>
        <w:tabs>
          <w:tab w:val="left" w:pos="851"/>
        </w:tabs>
        <w:spacing w:line="240" w:lineRule="auto"/>
        <w:ind w:firstLine="0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6A2210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Merge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A2210" w:rsidRPr="00D2714B" w:rsidRDefault="006A22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A2210" w:rsidRPr="00D2714B" w:rsidRDefault="006A22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A2210" w:rsidRPr="00D2714B" w:rsidRDefault="006A22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A2210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A2210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A2210" w:rsidRPr="00D2714B" w:rsidRDefault="006A2210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A2210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A2210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  <w:vAlign w:val="center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6A2210" w:rsidRPr="00D2714B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6A2210" w:rsidRPr="00151ACE" w:rsidRDefault="006A2210" w:rsidP="00526D5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6A2210" w:rsidRPr="00151ACE" w:rsidRDefault="006A2210" w:rsidP="00526D5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6A2210" w:rsidRPr="00F94182" w:rsidRDefault="006A2210" w:rsidP="0095427B">
      <w:pPr>
        <w:widowControl/>
        <w:tabs>
          <w:tab w:val="left" w:pos="851"/>
        </w:tabs>
        <w:spacing w:line="240" w:lineRule="auto"/>
        <w:ind w:firstLine="851"/>
        <w:rPr>
          <w:szCs w:val="16"/>
        </w:rPr>
      </w:pPr>
    </w:p>
    <w:p w:rsidR="006A2210" w:rsidRPr="00D2714B" w:rsidRDefault="006A2210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6A2210" w:rsidRPr="009C3634" w:rsidRDefault="006A2210" w:rsidP="00E76DB1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6A2210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Merge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A2210" w:rsidRPr="00D2714B" w:rsidRDefault="006A22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A2210" w:rsidRPr="00D2714B" w:rsidRDefault="006A22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A2210" w:rsidRPr="00D2714B" w:rsidRDefault="006A2210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A2210" w:rsidRPr="00610973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A2210" w:rsidRPr="00610973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Pr="00610973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Pr="00610973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A2210" w:rsidRPr="00610973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A2210" w:rsidRPr="00610973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A2210" w:rsidRPr="00610973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Pr="00610973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A2210" w:rsidRPr="00610973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A2210" w:rsidRPr="00610973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A2210" w:rsidRPr="00610973" w:rsidRDefault="006A2210" w:rsidP="00F9418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09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6A2210" w:rsidRPr="00610973" w:rsidRDefault="006A2210" w:rsidP="00F9418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09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A2210" w:rsidRPr="00610973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6A2210" w:rsidRPr="00610973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A2210" w:rsidRPr="00610973" w:rsidRDefault="006A2210" w:rsidP="00C6310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6A2210" w:rsidRPr="00610973" w:rsidRDefault="006A2210" w:rsidP="00C6310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A2210" w:rsidRPr="00D2714B" w:rsidTr="00DB7BC6">
        <w:trPr>
          <w:jc w:val="center"/>
        </w:trPr>
        <w:tc>
          <w:tcPr>
            <w:tcW w:w="5353" w:type="dxa"/>
            <w:vAlign w:val="center"/>
          </w:tcPr>
          <w:p w:rsidR="006A2210" w:rsidRPr="00D2714B" w:rsidRDefault="006A22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6A2210" w:rsidRPr="00610973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0973">
              <w:rPr>
                <w:sz w:val="28"/>
                <w:szCs w:val="28"/>
              </w:rPr>
              <w:t xml:space="preserve">72 </w:t>
            </w:r>
            <w:r w:rsidRPr="00610973">
              <w:rPr>
                <w:sz w:val="28"/>
                <w:szCs w:val="28"/>
                <w:lang w:val="en-US"/>
              </w:rPr>
              <w:t>/</w:t>
            </w:r>
            <w:r w:rsidRPr="0061097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092" w:type="dxa"/>
            <w:vAlign w:val="center"/>
          </w:tcPr>
          <w:p w:rsidR="006A2210" w:rsidRPr="00610973" w:rsidRDefault="006A2210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0973">
              <w:rPr>
                <w:sz w:val="28"/>
                <w:szCs w:val="28"/>
              </w:rPr>
              <w:t xml:space="preserve">72 </w:t>
            </w:r>
            <w:r w:rsidRPr="00610973">
              <w:rPr>
                <w:sz w:val="28"/>
                <w:szCs w:val="28"/>
                <w:lang w:val="en-US"/>
              </w:rPr>
              <w:t>/</w:t>
            </w:r>
            <w:r w:rsidRPr="00610973">
              <w:rPr>
                <w:sz w:val="28"/>
                <w:szCs w:val="28"/>
              </w:rPr>
              <w:t xml:space="preserve"> 2</w:t>
            </w:r>
          </w:p>
        </w:tc>
      </w:tr>
    </w:tbl>
    <w:p w:rsidR="006A2210" w:rsidRDefault="006A2210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6A2210" w:rsidRPr="00DA392C" w:rsidRDefault="006A2210" w:rsidP="00DA392C">
      <w:pPr>
        <w:widowControl/>
        <w:spacing w:line="240" w:lineRule="auto"/>
        <w:ind w:firstLine="851"/>
        <w:jc w:val="center"/>
        <w:rPr>
          <w:rFonts w:ascii="Cambria" w:hAnsi="Cambria"/>
          <w:b/>
          <w:bCs/>
          <w:sz w:val="28"/>
          <w:szCs w:val="28"/>
        </w:rPr>
      </w:pPr>
      <w:r w:rsidRPr="00DA392C">
        <w:rPr>
          <w:b/>
          <w:bCs/>
          <w:sz w:val="28"/>
          <w:szCs w:val="28"/>
        </w:rPr>
        <w:t>5</w:t>
      </w:r>
      <w:r w:rsidRPr="00DA392C">
        <w:rPr>
          <w:rFonts w:ascii="Cambria" w:hAnsi="Cambria"/>
          <w:b/>
          <w:bCs/>
          <w:sz w:val="28"/>
          <w:szCs w:val="28"/>
        </w:rPr>
        <w:t>. Содержание и структура дисциплины</w:t>
      </w:r>
    </w:p>
    <w:p w:rsidR="006A2210" w:rsidRPr="009C3634" w:rsidRDefault="006A2210" w:rsidP="002007E7">
      <w:pPr>
        <w:widowControl/>
        <w:spacing w:line="240" w:lineRule="auto"/>
        <w:ind w:firstLine="851"/>
        <w:rPr>
          <w:szCs w:val="16"/>
        </w:rPr>
      </w:pPr>
    </w:p>
    <w:p w:rsidR="006A2210" w:rsidRPr="00D2714B" w:rsidRDefault="006A221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"/>
        <w:gridCol w:w="2940"/>
        <w:gridCol w:w="6051"/>
      </w:tblGrid>
      <w:tr w:rsidR="006A2210" w:rsidRPr="009C3634" w:rsidTr="00DA392C">
        <w:trPr>
          <w:jc w:val="center"/>
        </w:trPr>
        <w:tc>
          <w:tcPr>
            <w:tcW w:w="517" w:type="dxa"/>
            <w:vAlign w:val="center"/>
          </w:tcPr>
          <w:p w:rsidR="006A2210" w:rsidRPr="009C3634" w:rsidRDefault="006A2210" w:rsidP="00B839B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40" w:type="dxa"/>
            <w:vAlign w:val="center"/>
          </w:tcPr>
          <w:p w:rsidR="006A2210" w:rsidRDefault="006A2210" w:rsidP="00DA7E38">
            <w:pPr>
              <w:widowControl/>
              <w:tabs>
                <w:tab w:val="left" w:pos="0"/>
              </w:tabs>
              <w:spacing w:before="20" w:after="2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  <w:p w:rsidR="006A2210" w:rsidRPr="009C3634" w:rsidRDefault="006A2210" w:rsidP="00DA7E38">
            <w:pPr>
              <w:widowControl/>
              <w:tabs>
                <w:tab w:val="left" w:pos="0"/>
              </w:tabs>
              <w:spacing w:before="20" w:after="2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051" w:type="dxa"/>
            <w:vAlign w:val="center"/>
          </w:tcPr>
          <w:p w:rsidR="006A2210" w:rsidRPr="009C3634" w:rsidRDefault="006A2210" w:rsidP="003A10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A2210" w:rsidRPr="00D2714B" w:rsidTr="00DA392C">
        <w:trPr>
          <w:trHeight w:val="1946"/>
          <w:jc w:val="center"/>
        </w:trPr>
        <w:tc>
          <w:tcPr>
            <w:tcW w:w="517" w:type="dxa"/>
            <w:vAlign w:val="center"/>
          </w:tcPr>
          <w:p w:rsidR="006A2210" w:rsidRPr="009B773C" w:rsidRDefault="006A2210" w:rsidP="00B839B5">
            <w:pPr>
              <w:ind w:firstLine="0"/>
              <w:jc w:val="center"/>
              <w:rPr>
                <w:sz w:val="24"/>
                <w:szCs w:val="24"/>
              </w:rPr>
            </w:pPr>
            <w:r w:rsidRPr="009B773C">
              <w:rPr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</w:tcPr>
          <w:p w:rsidR="006A2210" w:rsidRPr="009B773C" w:rsidRDefault="006A2210" w:rsidP="00CE2A08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B773C">
              <w:rPr>
                <w:bCs/>
                <w:sz w:val="24"/>
                <w:szCs w:val="24"/>
              </w:rPr>
              <w:t>Общие понятия и опред</w:t>
            </w:r>
            <w:r w:rsidRPr="009B773C">
              <w:rPr>
                <w:bCs/>
                <w:sz w:val="24"/>
                <w:szCs w:val="24"/>
              </w:rPr>
              <w:t>е</w:t>
            </w:r>
            <w:r w:rsidRPr="009B773C">
              <w:rPr>
                <w:bCs/>
                <w:sz w:val="24"/>
                <w:szCs w:val="24"/>
              </w:rPr>
              <w:t>ления методологии нау</w:t>
            </w:r>
            <w:r w:rsidRPr="009B773C">
              <w:rPr>
                <w:bCs/>
                <w:sz w:val="24"/>
                <w:szCs w:val="24"/>
              </w:rPr>
              <w:t>ч</w:t>
            </w:r>
            <w:r w:rsidRPr="009B773C">
              <w:rPr>
                <w:bCs/>
                <w:sz w:val="24"/>
                <w:szCs w:val="24"/>
              </w:rPr>
              <w:t>ных исследований</w:t>
            </w:r>
          </w:p>
        </w:tc>
        <w:tc>
          <w:tcPr>
            <w:tcW w:w="6051" w:type="dxa"/>
            <w:vAlign w:val="center"/>
          </w:tcPr>
          <w:p w:rsidR="006A2210" w:rsidRPr="00A92B81" w:rsidRDefault="006A2210" w:rsidP="008F3B47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92B81">
              <w:rPr>
                <w:bCs/>
                <w:sz w:val="24"/>
                <w:szCs w:val="24"/>
              </w:rPr>
              <w:t xml:space="preserve">Место научных исследований в деятельности человека. </w:t>
            </w:r>
            <w:r>
              <w:rPr>
                <w:sz w:val="24"/>
                <w:szCs w:val="24"/>
              </w:rPr>
              <w:t xml:space="preserve">Цели, </w:t>
            </w:r>
            <w:r w:rsidRPr="00A92B81">
              <w:rPr>
                <w:sz w:val="24"/>
                <w:szCs w:val="24"/>
              </w:rPr>
              <w:t>задачи познания, способы познания.</w:t>
            </w:r>
            <w:r w:rsidRPr="00593C32">
              <w:rPr>
                <w:bCs/>
                <w:sz w:val="24"/>
                <w:szCs w:val="24"/>
              </w:rPr>
              <w:t>Сущность понятия «научное исследование». Видынаучныхиссл</w:t>
            </w:r>
            <w:r w:rsidRPr="00593C32">
              <w:rPr>
                <w:bCs/>
                <w:sz w:val="24"/>
                <w:szCs w:val="24"/>
              </w:rPr>
              <w:t>е</w:t>
            </w:r>
            <w:r w:rsidRPr="00593C32">
              <w:rPr>
                <w:bCs/>
                <w:sz w:val="24"/>
                <w:szCs w:val="24"/>
              </w:rPr>
              <w:t>дований.Компоненты научного исследования. Методологиякакалгоритмизацияисследовательскойдеятельности.Основные принципы методологии научного исследования.Специфика методологии прикладных и</w:t>
            </w:r>
            <w:r w:rsidRPr="00593C32">
              <w:rPr>
                <w:bCs/>
                <w:sz w:val="24"/>
                <w:szCs w:val="24"/>
              </w:rPr>
              <w:t>с</w:t>
            </w:r>
            <w:r w:rsidRPr="00593C32">
              <w:rPr>
                <w:bCs/>
                <w:sz w:val="24"/>
                <w:szCs w:val="24"/>
              </w:rPr>
              <w:t>следований</w:t>
            </w:r>
            <w:r>
              <w:rPr>
                <w:bCs/>
                <w:sz w:val="24"/>
                <w:szCs w:val="24"/>
              </w:rPr>
              <w:t xml:space="preserve"> в области транспортного строительства</w:t>
            </w:r>
            <w:r w:rsidRPr="00593C32">
              <w:rPr>
                <w:bCs/>
                <w:sz w:val="24"/>
                <w:szCs w:val="24"/>
              </w:rPr>
              <w:t>.</w:t>
            </w:r>
          </w:p>
        </w:tc>
      </w:tr>
      <w:tr w:rsidR="006A2210" w:rsidRPr="00D2714B" w:rsidTr="00DA392C">
        <w:trPr>
          <w:jc w:val="center"/>
        </w:trPr>
        <w:tc>
          <w:tcPr>
            <w:tcW w:w="517" w:type="dxa"/>
            <w:vAlign w:val="center"/>
          </w:tcPr>
          <w:p w:rsidR="006A2210" w:rsidRPr="009B773C" w:rsidRDefault="006A2210" w:rsidP="00B839B5">
            <w:pPr>
              <w:ind w:firstLine="0"/>
              <w:jc w:val="center"/>
              <w:rPr>
                <w:sz w:val="24"/>
                <w:szCs w:val="24"/>
              </w:rPr>
            </w:pPr>
            <w:r w:rsidRPr="009B773C"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</w:tcPr>
          <w:p w:rsidR="006A2210" w:rsidRPr="00CB3C1B" w:rsidRDefault="006A2210" w:rsidP="00A2233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B773C">
              <w:rPr>
                <w:bCs/>
                <w:sz w:val="24"/>
                <w:szCs w:val="24"/>
              </w:rPr>
              <w:t>Организация научных и</w:t>
            </w:r>
            <w:r w:rsidRPr="009B773C">
              <w:rPr>
                <w:bCs/>
                <w:sz w:val="24"/>
                <w:szCs w:val="24"/>
              </w:rPr>
              <w:t>с</w:t>
            </w:r>
            <w:r w:rsidRPr="009B773C">
              <w:rPr>
                <w:bCs/>
                <w:sz w:val="24"/>
                <w:szCs w:val="24"/>
              </w:rPr>
              <w:t>следований и НИР</w:t>
            </w:r>
          </w:p>
        </w:tc>
        <w:tc>
          <w:tcPr>
            <w:tcW w:w="6051" w:type="dxa"/>
            <w:vAlign w:val="center"/>
          </w:tcPr>
          <w:p w:rsidR="006A2210" w:rsidRPr="00A92B81" w:rsidRDefault="006A2210" w:rsidP="00593C32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научных исследований (теоретические, экспер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ментальные). Методика</w:t>
            </w:r>
            <w:r w:rsidRPr="008F3B47">
              <w:rPr>
                <w:bCs/>
                <w:sz w:val="24"/>
                <w:szCs w:val="24"/>
              </w:rPr>
              <w:t xml:space="preserve"> научного исследования</w:t>
            </w:r>
            <w:r>
              <w:rPr>
                <w:bCs/>
                <w:sz w:val="24"/>
                <w:szCs w:val="24"/>
              </w:rPr>
              <w:t xml:space="preserve"> в зав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симости от их вида</w:t>
            </w:r>
            <w:r w:rsidRPr="008F3B47">
              <w:rPr>
                <w:bCs/>
                <w:sz w:val="24"/>
                <w:szCs w:val="24"/>
              </w:rPr>
              <w:t>. Типология методов научного и</w:t>
            </w:r>
            <w:r w:rsidRPr="008F3B47">
              <w:rPr>
                <w:bCs/>
                <w:sz w:val="24"/>
                <w:szCs w:val="24"/>
              </w:rPr>
              <w:t>с</w:t>
            </w:r>
            <w:r w:rsidRPr="008F3B47">
              <w:rPr>
                <w:bCs/>
                <w:sz w:val="24"/>
                <w:szCs w:val="24"/>
              </w:rPr>
              <w:t>следования. Системный подход в научных исследован</w:t>
            </w:r>
            <w:r w:rsidRPr="008F3B47">
              <w:rPr>
                <w:bCs/>
                <w:sz w:val="24"/>
                <w:szCs w:val="24"/>
              </w:rPr>
              <w:t>и</w:t>
            </w:r>
            <w:r w:rsidRPr="008F3B47">
              <w:rPr>
                <w:bCs/>
                <w:sz w:val="24"/>
                <w:szCs w:val="24"/>
              </w:rPr>
              <w:t xml:space="preserve">ях. Выбор методов </w:t>
            </w:r>
            <w:r>
              <w:rPr>
                <w:bCs/>
                <w:sz w:val="24"/>
                <w:szCs w:val="24"/>
              </w:rPr>
              <w:t>научного исследования.</w:t>
            </w:r>
          </w:p>
        </w:tc>
      </w:tr>
      <w:tr w:rsidR="006A2210" w:rsidRPr="00D2714B" w:rsidTr="00DA392C">
        <w:trPr>
          <w:jc w:val="center"/>
        </w:trPr>
        <w:tc>
          <w:tcPr>
            <w:tcW w:w="517" w:type="dxa"/>
            <w:vAlign w:val="center"/>
          </w:tcPr>
          <w:p w:rsidR="006A2210" w:rsidRPr="009B773C" w:rsidRDefault="006A2210" w:rsidP="00B839B5">
            <w:pPr>
              <w:ind w:firstLine="0"/>
              <w:jc w:val="center"/>
              <w:rPr>
                <w:sz w:val="24"/>
                <w:szCs w:val="24"/>
              </w:rPr>
            </w:pPr>
            <w:r w:rsidRPr="009B773C">
              <w:rPr>
                <w:sz w:val="24"/>
                <w:szCs w:val="24"/>
              </w:rPr>
              <w:t>3</w:t>
            </w:r>
          </w:p>
        </w:tc>
        <w:tc>
          <w:tcPr>
            <w:tcW w:w="2940" w:type="dxa"/>
            <w:vAlign w:val="center"/>
          </w:tcPr>
          <w:p w:rsidR="006A2210" w:rsidRPr="009B773C" w:rsidRDefault="006A2210" w:rsidP="0006292B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73C">
              <w:rPr>
                <w:bCs/>
                <w:sz w:val="24"/>
                <w:szCs w:val="24"/>
              </w:rPr>
              <w:t>Выбор направления нау</w:t>
            </w:r>
            <w:r w:rsidRPr="009B773C">
              <w:rPr>
                <w:bCs/>
                <w:sz w:val="24"/>
                <w:szCs w:val="24"/>
              </w:rPr>
              <w:t>ч</w:t>
            </w:r>
            <w:r w:rsidRPr="009B773C">
              <w:rPr>
                <w:bCs/>
                <w:sz w:val="24"/>
                <w:szCs w:val="24"/>
              </w:rPr>
              <w:t>ного исследования и эт</w:t>
            </w:r>
            <w:r w:rsidRPr="009B773C">
              <w:rPr>
                <w:bCs/>
                <w:sz w:val="24"/>
                <w:szCs w:val="24"/>
              </w:rPr>
              <w:t>а</w:t>
            </w:r>
            <w:r w:rsidRPr="009B773C">
              <w:rPr>
                <w:bCs/>
                <w:sz w:val="24"/>
                <w:szCs w:val="24"/>
              </w:rPr>
              <w:t>пы НИР</w:t>
            </w:r>
          </w:p>
        </w:tc>
        <w:tc>
          <w:tcPr>
            <w:tcW w:w="6051" w:type="dxa"/>
            <w:vAlign w:val="center"/>
          </w:tcPr>
          <w:p w:rsidR="006A2210" w:rsidRPr="00A92B81" w:rsidRDefault="006A2210" w:rsidP="00F90DA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90DAC">
              <w:rPr>
                <w:bCs/>
                <w:sz w:val="24"/>
                <w:szCs w:val="24"/>
              </w:rPr>
              <w:t>Понятие научной проблемы</w:t>
            </w:r>
            <w:r>
              <w:rPr>
                <w:bCs/>
                <w:sz w:val="24"/>
                <w:szCs w:val="24"/>
              </w:rPr>
              <w:t xml:space="preserve"> и ее формулировка.</w:t>
            </w:r>
            <w:r w:rsidRPr="00F90DAC">
              <w:rPr>
                <w:bCs/>
                <w:sz w:val="24"/>
                <w:szCs w:val="24"/>
              </w:rPr>
              <w:t xml:space="preserve"> Пор</w:t>
            </w:r>
            <w:r w:rsidRPr="00F90DAC">
              <w:rPr>
                <w:bCs/>
                <w:sz w:val="24"/>
                <w:szCs w:val="24"/>
              </w:rPr>
              <w:t>я</w:t>
            </w:r>
            <w:r w:rsidRPr="00F90DAC">
              <w:rPr>
                <w:bCs/>
                <w:sz w:val="24"/>
                <w:szCs w:val="24"/>
              </w:rPr>
              <w:t>док осуществления научного исследования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CE2A08">
              <w:rPr>
                <w:bCs/>
                <w:sz w:val="24"/>
                <w:szCs w:val="24"/>
              </w:rPr>
              <w:t>Построение гипотезы исследования.Общая схема хода научногоис</w:t>
            </w:r>
            <w:r w:rsidRPr="00CE2A08">
              <w:rPr>
                <w:bCs/>
                <w:sz w:val="24"/>
                <w:szCs w:val="24"/>
              </w:rPr>
              <w:t>с</w:t>
            </w:r>
            <w:r w:rsidRPr="00CE2A08">
              <w:rPr>
                <w:bCs/>
                <w:sz w:val="24"/>
                <w:szCs w:val="24"/>
              </w:rPr>
              <w:t>ледования;обоснованиеактуальностиопределение об</w:t>
            </w:r>
            <w:r w:rsidRPr="00CE2A08">
              <w:rPr>
                <w:bCs/>
                <w:sz w:val="24"/>
                <w:szCs w:val="24"/>
              </w:rPr>
              <w:t>ъ</w:t>
            </w:r>
            <w:r w:rsidRPr="00CE2A08">
              <w:rPr>
                <w:bCs/>
                <w:sz w:val="24"/>
                <w:szCs w:val="24"/>
              </w:rPr>
              <w:t xml:space="preserve">екта и предмета исследования; постановка цели, её связь спредметом исследования. </w:t>
            </w:r>
            <w:r w:rsidRPr="00F90DAC">
              <w:rPr>
                <w:bCs/>
                <w:sz w:val="24"/>
                <w:szCs w:val="24"/>
              </w:rPr>
              <w:t>Определение предмета и объекта исследования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CE2A08">
              <w:rPr>
                <w:bCs/>
                <w:sz w:val="24"/>
                <w:szCs w:val="24"/>
              </w:rPr>
              <w:t>Декомпозиция цели иструкт</w:t>
            </w:r>
            <w:r w:rsidRPr="00CE2A08">
              <w:rPr>
                <w:bCs/>
                <w:sz w:val="24"/>
                <w:szCs w:val="24"/>
              </w:rPr>
              <w:t>у</w:t>
            </w:r>
            <w:r w:rsidRPr="00CE2A08">
              <w:rPr>
                <w:bCs/>
                <w:sz w:val="24"/>
                <w:szCs w:val="24"/>
              </w:rPr>
              <w:t>ризация задач исследования.</w:t>
            </w:r>
            <w:r w:rsidRPr="00F90DAC">
              <w:rPr>
                <w:bCs/>
                <w:sz w:val="24"/>
                <w:szCs w:val="24"/>
              </w:rPr>
              <w:t>Этапы НИР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A2210" w:rsidRPr="00D2714B" w:rsidTr="00DA392C">
        <w:trPr>
          <w:jc w:val="center"/>
        </w:trPr>
        <w:tc>
          <w:tcPr>
            <w:tcW w:w="517" w:type="dxa"/>
            <w:vAlign w:val="center"/>
          </w:tcPr>
          <w:p w:rsidR="006A2210" w:rsidRPr="009B773C" w:rsidRDefault="006A2210" w:rsidP="008F3B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773C">
              <w:rPr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</w:tcPr>
          <w:p w:rsidR="006A2210" w:rsidRPr="009B773C" w:rsidRDefault="006A2210" w:rsidP="00CE2A0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B773C">
              <w:rPr>
                <w:bCs/>
                <w:sz w:val="24"/>
                <w:szCs w:val="24"/>
              </w:rPr>
              <w:t>Моделирование в нау</w:t>
            </w:r>
            <w:r w:rsidRPr="009B773C">
              <w:rPr>
                <w:bCs/>
                <w:sz w:val="24"/>
                <w:szCs w:val="24"/>
              </w:rPr>
              <w:t>ч</w:t>
            </w:r>
            <w:r w:rsidRPr="009B773C">
              <w:rPr>
                <w:bCs/>
                <w:sz w:val="24"/>
                <w:szCs w:val="24"/>
              </w:rPr>
              <w:t>ном и техническом тво</w:t>
            </w:r>
            <w:r w:rsidRPr="009B773C">
              <w:rPr>
                <w:bCs/>
                <w:sz w:val="24"/>
                <w:szCs w:val="24"/>
              </w:rPr>
              <w:t>р</w:t>
            </w:r>
            <w:r w:rsidRPr="009B773C">
              <w:rPr>
                <w:bCs/>
                <w:sz w:val="24"/>
                <w:szCs w:val="24"/>
              </w:rPr>
              <w:t>честве</w:t>
            </w:r>
          </w:p>
        </w:tc>
        <w:tc>
          <w:tcPr>
            <w:tcW w:w="6051" w:type="dxa"/>
            <w:vAlign w:val="center"/>
          </w:tcPr>
          <w:p w:rsidR="006A2210" w:rsidRPr="00A92B81" w:rsidRDefault="006A2210" w:rsidP="00766015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92B81">
              <w:rPr>
                <w:sz w:val="24"/>
                <w:szCs w:val="24"/>
              </w:rPr>
              <w:t>Подобие и моделирование в научных исследованиях. Виды моделей. Физическое подобие и моделирование. Построение математических и физических моделей объектов. Моделирование процессов формирования и развития транспортных систем с учетом адекватности и устойчивости.</w:t>
            </w:r>
          </w:p>
        </w:tc>
      </w:tr>
      <w:tr w:rsidR="006A2210" w:rsidRPr="00D2714B" w:rsidTr="00DA392C">
        <w:trPr>
          <w:jc w:val="center"/>
        </w:trPr>
        <w:tc>
          <w:tcPr>
            <w:tcW w:w="517" w:type="dxa"/>
            <w:vAlign w:val="center"/>
          </w:tcPr>
          <w:p w:rsidR="006A2210" w:rsidRPr="009B773C" w:rsidRDefault="006A2210" w:rsidP="00B839B5">
            <w:pPr>
              <w:ind w:firstLine="0"/>
              <w:jc w:val="center"/>
              <w:rPr>
                <w:sz w:val="24"/>
                <w:szCs w:val="24"/>
              </w:rPr>
            </w:pPr>
            <w:r w:rsidRPr="009B773C">
              <w:rPr>
                <w:sz w:val="24"/>
                <w:szCs w:val="24"/>
              </w:rPr>
              <w:t>5</w:t>
            </w:r>
          </w:p>
        </w:tc>
        <w:tc>
          <w:tcPr>
            <w:tcW w:w="2940" w:type="dxa"/>
            <w:vAlign w:val="center"/>
          </w:tcPr>
          <w:p w:rsidR="006A2210" w:rsidRPr="009B773C" w:rsidRDefault="006A2210" w:rsidP="00CE2A0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B773C">
              <w:rPr>
                <w:bCs/>
                <w:sz w:val="24"/>
                <w:szCs w:val="24"/>
              </w:rPr>
              <w:t>Экспериментальные и</w:t>
            </w:r>
            <w:r w:rsidRPr="009B773C">
              <w:rPr>
                <w:bCs/>
                <w:sz w:val="24"/>
                <w:szCs w:val="24"/>
              </w:rPr>
              <w:t>с</w:t>
            </w:r>
            <w:r w:rsidRPr="009B773C">
              <w:rPr>
                <w:bCs/>
                <w:sz w:val="24"/>
                <w:szCs w:val="24"/>
              </w:rPr>
              <w:t>следования</w:t>
            </w:r>
          </w:p>
        </w:tc>
        <w:tc>
          <w:tcPr>
            <w:tcW w:w="6051" w:type="dxa"/>
            <w:vAlign w:val="center"/>
          </w:tcPr>
          <w:p w:rsidR="006A2210" w:rsidRPr="00A92B81" w:rsidRDefault="006A2210" w:rsidP="00BA41B3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92B81">
              <w:rPr>
                <w:sz w:val="24"/>
                <w:szCs w:val="24"/>
              </w:rPr>
              <w:t>Классификация, типы и задачи эксперимента.</w:t>
            </w:r>
            <w:r>
              <w:rPr>
                <w:sz w:val="24"/>
                <w:szCs w:val="24"/>
              </w:rPr>
              <w:t xml:space="preserve"> 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вание эксперимента. </w:t>
            </w:r>
            <w:r w:rsidRPr="00A92B81">
              <w:rPr>
                <w:sz w:val="24"/>
                <w:szCs w:val="24"/>
              </w:rPr>
              <w:t>Метрологическое обеспечение эк</w:t>
            </w:r>
            <w:r w:rsidRPr="00A92B81">
              <w:rPr>
                <w:sz w:val="24"/>
                <w:szCs w:val="24"/>
              </w:rPr>
              <w:t>с</w:t>
            </w:r>
            <w:r w:rsidRPr="00A92B81">
              <w:rPr>
                <w:sz w:val="24"/>
                <w:szCs w:val="24"/>
              </w:rPr>
              <w:t xml:space="preserve">периментальных исследований. </w:t>
            </w:r>
            <w:r>
              <w:rPr>
                <w:sz w:val="24"/>
                <w:szCs w:val="24"/>
              </w:rPr>
              <w:t>Процедура измерения. Фиксация результатов эксперимента.</w:t>
            </w:r>
          </w:p>
        </w:tc>
      </w:tr>
      <w:tr w:rsidR="006A2210" w:rsidRPr="00D2714B" w:rsidTr="00DA392C">
        <w:trPr>
          <w:jc w:val="center"/>
        </w:trPr>
        <w:tc>
          <w:tcPr>
            <w:tcW w:w="517" w:type="dxa"/>
            <w:vAlign w:val="center"/>
          </w:tcPr>
          <w:p w:rsidR="006A2210" w:rsidRPr="009B773C" w:rsidRDefault="006A2210" w:rsidP="00B839B5">
            <w:pPr>
              <w:ind w:firstLine="0"/>
              <w:jc w:val="center"/>
              <w:rPr>
                <w:sz w:val="24"/>
                <w:szCs w:val="24"/>
              </w:rPr>
            </w:pPr>
            <w:r w:rsidRPr="009B773C">
              <w:rPr>
                <w:sz w:val="24"/>
                <w:szCs w:val="24"/>
              </w:rPr>
              <w:t>6</w:t>
            </w:r>
          </w:p>
        </w:tc>
        <w:tc>
          <w:tcPr>
            <w:tcW w:w="2940" w:type="dxa"/>
            <w:vAlign w:val="center"/>
          </w:tcPr>
          <w:p w:rsidR="006A2210" w:rsidRPr="009B773C" w:rsidRDefault="006A2210" w:rsidP="00A2233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773C">
              <w:rPr>
                <w:bCs/>
                <w:sz w:val="24"/>
                <w:szCs w:val="24"/>
              </w:rPr>
              <w:t>Обработка результатов исследований и оформл</w:t>
            </w:r>
            <w:r w:rsidRPr="009B773C">
              <w:rPr>
                <w:bCs/>
                <w:sz w:val="24"/>
                <w:szCs w:val="24"/>
              </w:rPr>
              <w:t>е</w:t>
            </w:r>
            <w:r w:rsidRPr="009B773C">
              <w:rPr>
                <w:bCs/>
                <w:sz w:val="24"/>
                <w:szCs w:val="24"/>
              </w:rPr>
              <w:t>ние результатов НИР</w:t>
            </w:r>
          </w:p>
        </w:tc>
        <w:tc>
          <w:tcPr>
            <w:tcW w:w="6051" w:type="dxa"/>
            <w:vAlign w:val="center"/>
          </w:tcPr>
          <w:p w:rsidR="006A2210" w:rsidRPr="00A92B81" w:rsidRDefault="006A2210" w:rsidP="00BA41B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92B81">
              <w:rPr>
                <w:sz w:val="24"/>
                <w:szCs w:val="24"/>
              </w:rPr>
              <w:t xml:space="preserve">Методы графической обработки результатов измерений. </w:t>
            </w:r>
            <w:r w:rsidRPr="00BA41B3">
              <w:rPr>
                <w:sz w:val="24"/>
                <w:szCs w:val="24"/>
              </w:rPr>
              <w:t>Основы теории случайных ошибок и методов оценки случайных погрешностей в измерениях. Аналитическая обработка результатов эксперимента</w:t>
            </w:r>
            <w:r>
              <w:rPr>
                <w:sz w:val="24"/>
                <w:szCs w:val="24"/>
              </w:rPr>
              <w:t xml:space="preserve">. </w:t>
            </w:r>
            <w:r w:rsidRPr="00BA41B3">
              <w:rPr>
                <w:sz w:val="24"/>
                <w:szCs w:val="24"/>
              </w:rPr>
              <w:t>Язык и стиль н</w:t>
            </w:r>
            <w:r w:rsidRPr="00BA41B3">
              <w:rPr>
                <w:sz w:val="24"/>
                <w:szCs w:val="24"/>
              </w:rPr>
              <w:t>а</w:t>
            </w:r>
            <w:r w:rsidRPr="00BA41B3">
              <w:rPr>
                <w:sz w:val="24"/>
                <w:szCs w:val="24"/>
              </w:rPr>
              <w:t>учной работы.Приемы изложения материалов научного исследования</w:t>
            </w:r>
            <w:r>
              <w:rPr>
                <w:sz w:val="24"/>
                <w:szCs w:val="24"/>
              </w:rPr>
              <w:t>.</w:t>
            </w:r>
            <w:r w:rsidRPr="00BA41B3">
              <w:rPr>
                <w:sz w:val="24"/>
                <w:szCs w:val="24"/>
              </w:rPr>
              <w:t>Составление и оформление отчетов по НИР</w:t>
            </w:r>
            <w:r>
              <w:rPr>
                <w:sz w:val="24"/>
                <w:szCs w:val="24"/>
              </w:rPr>
              <w:t>.</w:t>
            </w:r>
          </w:p>
        </w:tc>
      </w:tr>
      <w:tr w:rsidR="006A2210" w:rsidRPr="00D2714B" w:rsidTr="00DA392C">
        <w:trPr>
          <w:jc w:val="center"/>
        </w:trPr>
        <w:tc>
          <w:tcPr>
            <w:tcW w:w="517" w:type="dxa"/>
            <w:vAlign w:val="center"/>
          </w:tcPr>
          <w:p w:rsidR="006A2210" w:rsidRPr="009B773C" w:rsidRDefault="006A2210" w:rsidP="00BA41B3">
            <w:pPr>
              <w:ind w:firstLine="0"/>
              <w:jc w:val="center"/>
              <w:rPr>
                <w:sz w:val="24"/>
                <w:szCs w:val="24"/>
              </w:rPr>
            </w:pPr>
            <w:r w:rsidRPr="009B773C">
              <w:rPr>
                <w:sz w:val="24"/>
                <w:szCs w:val="24"/>
              </w:rPr>
              <w:t>7</w:t>
            </w:r>
          </w:p>
        </w:tc>
        <w:tc>
          <w:tcPr>
            <w:tcW w:w="2940" w:type="dxa"/>
            <w:vAlign w:val="center"/>
          </w:tcPr>
          <w:p w:rsidR="006A2210" w:rsidRPr="009B773C" w:rsidRDefault="006A2210" w:rsidP="00A2233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B773C">
              <w:rPr>
                <w:bCs/>
                <w:sz w:val="24"/>
                <w:szCs w:val="24"/>
              </w:rPr>
              <w:t>Внедрение и эффекти</w:t>
            </w:r>
            <w:r w:rsidRPr="009B773C">
              <w:rPr>
                <w:bCs/>
                <w:sz w:val="24"/>
                <w:szCs w:val="24"/>
              </w:rPr>
              <w:t>в</w:t>
            </w:r>
            <w:r w:rsidRPr="009B773C">
              <w:rPr>
                <w:bCs/>
                <w:sz w:val="24"/>
                <w:szCs w:val="24"/>
              </w:rPr>
              <w:t>ность научных исслед</w:t>
            </w:r>
            <w:r w:rsidRPr="009B773C">
              <w:rPr>
                <w:bCs/>
                <w:sz w:val="24"/>
                <w:szCs w:val="24"/>
              </w:rPr>
              <w:t>о</w:t>
            </w:r>
            <w:r w:rsidRPr="009B773C">
              <w:rPr>
                <w:bCs/>
                <w:sz w:val="24"/>
                <w:szCs w:val="24"/>
              </w:rPr>
              <w:t>ваний</w:t>
            </w:r>
          </w:p>
        </w:tc>
        <w:tc>
          <w:tcPr>
            <w:tcW w:w="6051" w:type="dxa"/>
            <w:vAlign w:val="center"/>
          </w:tcPr>
          <w:p w:rsidR="006A2210" w:rsidRPr="00A92B81" w:rsidRDefault="006A2210" w:rsidP="00BA41B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41B3">
              <w:rPr>
                <w:sz w:val="24"/>
                <w:szCs w:val="24"/>
              </w:rPr>
              <w:t xml:space="preserve">Апробация и публикации результатов </w:t>
            </w:r>
            <w:r>
              <w:rPr>
                <w:sz w:val="24"/>
                <w:szCs w:val="24"/>
              </w:rPr>
              <w:t>научного иссл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дования. </w:t>
            </w:r>
            <w:r w:rsidRPr="00BA41B3">
              <w:rPr>
                <w:sz w:val="24"/>
                <w:szCs w:val="24"/>
              </w:rPr>
              <w:t>Внедрение результатов научных исследований</w:t>
            </w:r>
            <w:r>
              <w:rPr>
                <w:sz w:val="24"/>
                <w:szCs w:val="24"/>
              </w:rPr>
              <w:t>.</w:t>
            </w:r>
            <w:r w:rsidRPr="00BA41B3">
              <w:rPr>
                <w:sz w:val="24"/>
                <w:szCs w:val="24"/>
              </w:rPr>
              <w:t xml:space="preserve"> Эффективность научных исследований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A2210" w:rsidRPr="00582104" w:rsidRDefault="006A2210" w:rsidP="0095427B">
      <w:pPr>
        <w:widowControl/>
        <w:spacing w:line="240" w:lineRule="auto"/>
        <w:ind w:firstLine="851"/>
        <w:rPr>
          <w:szCs w:val="16"/>
        </w:rPr>
      </w:pPr>
    </w:p>
    <w:p w:rsidR="006A2210" w:rsidRPr="004E4FCC" w:rsidRDefault="006A2210" w:rsidP="00995844">
      <w:pPr>
        <w:widowControl/>
        <w:spacing w:line="240" w:lineRule="auto"/>
        <w:ind w:firstLine="851"/>
        <w:rPr>
          <w:sz w:val="28"/>
          <w:szCs w:val="28"/>
        </w:rPr>
      </w:pPr>
      <w:bookmarkStart w:id="0" w:name="_GoBack"/>
      <w:r w:rsidRPr="004E4FCC">
        <w:rPr>
          <w:sz w:val="28"/>
          <w:szCs w:val="28"/>
        </w:rPr>
        <w:t>5.2 Разделы дисциплины и виды занятий</w:t>
      </w:r>
    </w:p>
    <w:bookmarkEnd w:id="0"/>
    <w:p w:rsidR="006A2210" w:rsidRPr="00D2714B" w:rsidRDefault="006A2210" w:rsidP="00995844">
      <w:pPr>
        <w:widowControl/>
        <w:spacing w:before="120"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6A2210" w:rsidRPr="009C3634" w:rsidRDefault="006A2210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6292"/>
        <w:gridCol w:w="759"/>
        <w:gridCol w:w="758"/>
        <w:gridCol w:w="709"/>
        <w:gridCol w:w="710"/>
      </w:tblGrid>
      <w:tr w:rsidR="006A2210" w:rsidRPr="009C3634" w:rsidTr="008C2E1A">
        <w:trPr>
          <w:jc w:val="center"/>
        </w:trPr>
        <w:tc>
          <w:tcPr>
            <w:tcW w:w="625" w:type="dxa"/>
            <w:vAlign w:val="center"/>
          </w:tcPr>
          <w:p w:rsidR="006A2210" w:rsidRPr="009C3634" w:rsidRDefault="006A221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92" w:type="dxa"/>
            <w:vAlign w:val="center"/>
          </w:tcPr>
          <w:p w:rsidR="006A2210" w:rsidRPr="009C3634" w:rsidRDefault="006A221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59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58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710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СРС</w:t>
            </w:r>
          </w:p>
        </w:tc>
      </w:tr>
      <w:tr w:rsidR="006A2210" w:rsidRPr="00D2714B" w:rsidTr="008C2E1A">
        <w:trPr>
          <w:jc w:val="center"/>
        </w:trPr>
        <w:tc>
          <w:tcPr>
            <w:tcW w:w="625" w:type="dxa"/>
            <w:vAlign w:val="center"/>
          </w:tcPr>
          <w:p w:rsidR="006A2210" w:rsidRDefault="006A2210" w:rsidP="008C2E1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Общие понятия и определения методологии научных и</w:t>
            </w:r>
            <w:r w:rsidRPr="008C2E1A">
              <w:rPr>
                <w:bCs/>
                <w:sz w:val="24"/>
                <w:szCs w:val="24"/>
              </w:rPr>
              <w:t>с</w:t>
            </w:r>
            <w:r w:rsidRPr="008C2E1A">
              <w:rPr>
                <w:bCs/>
                <w:sz w:val="24"/>
                <w:szCs w:val="24"/>
              </w:rPr>
              <w:t>следований</w:t>
            </w:r>
          </w:p>
        </w:tc>
        <w:tc>
          <w:tcPr>
            <w:tcW w:w="759" w:type="dxa"/>
            <w:vAlign w:val="center"/>
          </w:tcPr>
          <w:p w:rsidR="006A2210" w:rsidRPr="00A92B81" w:rsidRDefault="006A2210" w:rsidP="008C2E1A">
            <w:pPr>
              <w:tabs>
                <w:tab w:val="left" w:pos="0"/>
              </w:tabs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58" w:type="dxa"/>
            <w:vAlign w:val="center"/>
          </w:tcPr>
          <w:p w:rsidR="006A2210" w:rsidRPr="00A92B81" w:rsidRDefault="006A2210" w:rsidP="008C2E1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A2210" w:rsidRPr="00A92B81" w:rsidRDefault="006A2210" w:rsidP="008C2E1A">
            <w:pPr>
              <w:spacing w:line="240" w:lineRule="auto"/>
              <w:ind w:firstLine="0"/>
              <w:jc w:val="center"/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10" w:type="dxa"/>
            <w:vAlign w:val="center"/>
          </w:tcPr>
          <w:p w:rsidR="006A2210" w:rsidRPr="00A92B81" w:rsidRDefault="006A2210" w:rsidP="008C2E1A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A2210" w:rsidRPr="00D2714B" w:rsidTr="008C2E1A">
        <w:trPr>
          <w:jc w:val="center"/>
        </w:trPr>
        <w:tc>
          <w:tcPr>
            <w:tcW w:w="625" w:type="dxa"/>
            <w:vAlign w:val="center"/>
          </w:tcPr>
          <w:p w:rsidR="006A2210" w:rsidRDefault="006A2210" w:rsidP="008C2E1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2" w:type="dxa"/>
            <w:vAlign w:val="center"/>
          </w:tcPr>
          <w:p w:rsidR="006A2210" w:rsidRPr="00DA392C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Организация научных исследований и НИР</w:t>
            </w:r>
          </w:p>
        </w:tc>
        <w:tc>
          <w:tcPr>
            <w:tcW w:w="759" w:type="dxa"/>
            <w:vAlign w:val="center"/>
          </w:tcPr>
          <w:p w:rsidR="006A2210" w:rsidRPr="00A92B81" w:rsidRDefault="006A2210" w:rsidP="008C2E1A">
            <w:pPr>
              <w:tabs>
                <w:tab w:val="left" w:pos="0"/>
              </w:tabs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58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6A2210" w:rsidRPr="00A92B81" w:rsidRDefault="006A2210" w:rsidP="008C2E1A">
            <w:pPr>
              <w:spacing w:line="240" w:lineRule="auto"/>
              <w:ind w:firstLine="0"/>
              <w:jc w:val="center"/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8C2E1A">
        <w:trPr>
          <w:jc w:val="center"/>
        </w:trPr>
        <w:tc>
          <w:tcPr>
            <w:tcW w:w="625" w:type="dxa"/>
            <w:vAlign w:val="center"/>
          </w:tcPr>
          <w:p w:rsidR="006A2210" w:rsidRDefault="006A2210" w:rsidP="008C2E1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9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Выбор направления научного исследования и этапы НИР</w:t>
            </w:r>
          </w:p>
        </w:tc>
        <w:tc>
          <w:tcPr>
            <w:tcW w:w="759" w:type="dxa"/>
            <w:vAlign w:val="center"/>
          </w:tcPr>
          <w:p w:rsidR="006A2210" w:rsidRPr="00A92B81" w:rsidRDefault="006A2210" w:rsidP="008C2E1A">
            <w:pPr>
              <w:tabs>
                <w:tab w:val="left" w:pos="0"/>
              </w:tabs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58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A2210" w:rsidRPr="00A92B81" w:rsidRDefault="006A2210" w:rsidP="008C2E1A">
            <w:pPr>
              <w:spacing w:line="240" w:lineRule="auto"/>
              <w:ind w:firstLine="0"/>
              <w:jc w:val="center"/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8C2E1A">
        <w:trPr>
          <w:jc w:val="center"/>
        </w:trPr>
        <w:tc>
          <w:tcPr>
            <w:tcW w:w="625" w:type="dxa"/>
            <w:vAlign w:val="center"/>
          </w:tcPr>
          <w:p w:rsidR="006A2210" w:rsidRDefault="006A2210" w:rsidP="008C2E1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9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Моделирование в научном и техническом творчестве</w:t>
            </w:r>
          </w:p>
        </w:tc>
        <w:tc>
          <w:tcPr>
            <w:tcW w:w="759" w:type="dxa"/>
            <w:vAlign w:val="center"/>
          </w:tcPr>
          <w:p w:rsidR="006A2210" w:rsidRPr="00A92B81" w:rsidRDefault="006A2210" w:rsidP="008C2E1A">
            <w:pPr>
              <w:tabs>
                <w:tab w:val="left" w:pos="0"/>
              </w:tabs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58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A2210" w:rsidRPr="00A92B81" w:rsidRDefault="006A2210" w:rsidP="008C2E1A">
            <w:pPr>
              <w:spacing w:line="240" w:lineRule="auto"/>
              <w:ind w:firstLine="0"/>
              <w:jc w:val="center"/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8C2E1A">
        <w:trPr>
          <w:jc w:val="center"/>
        </w:trPr>
        <w:tc>
          <w:tcPr>
            <w:tcW w:w="625" w:type="dxa"/>
            <w:vAlign w:val="center"/>
          </w:tcPr>
          <w:p w:rsidR="006A2210" w:rsidRDefault="006A2210" w:rsidP="008C2E1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9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Экспериментальные исследования</w:t>
            </w:r>
          </w:p>
        </w:tc>
        <w:tc>
          <w:tcPr>
            <w:tcW w:w="759" w:type="dxa"/>
          </w:tcPr>
          <w:p w:rsidR="006A2210" w:rsidRPr="00A92B81" w:rsidRDefault="006A2210" w:rsidP="008C2E1A">
            <w:pPr>
              <w:spacing w:line="240" w:lineRule="auto"/>
              <w:ind w:hanging="23"/>
              <w:jc w:val="center"/>
              <w:rPr>
                <w:sz w:val="28"/>
                <w:szCs w:val="28"/>
              </w:rPr>
            </w:pPr>
            <w:r w:rsidRPr="00A92B81">
              <w:rPr>
                <w:sz w:val="28"/>
                <w:szCs w:val="28"/>
              </w:rPr>
              <w:t>−</w:t>
            </w:r>
          </w:p>
        </w:tc>
        <w:tc>
          <w:tcPr>
            <w:tcW w:w="758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A2210" w:rsidRPr="00A92B81" w:rsidRDefault="006A2210" w:rsidP="008C2E1A">
            <w:pPr>
              <w:spacing w:line="240" w:lineRule="auto"/>
              <w:ind w:firstLine="0"/>
              <w:jc w:val="center"/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8C2E1A">
        <w:trPr>
          <w:jc w:val="center"/>
        </w:trPr>
        <w:tc>
          <w:tcPr>
            <w:tcW w:w="625" w:type="dxa"/>
            <w:vAlign w:val="center"/>
          </w:tcPr>
          <w:p w:rsidR="006A2210" w:rsidRDefault="006A2210" w:rsidP="008C2E1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Обработка результатов исследований и оформление р</w:t>
            </w:r>
            <w:r w:rsidRPr="008C2E1A">
              <w:rPr>
                <w:bCs/>
                <w:sz w:val="24"/>
                <w:szCs w:val="24"/>
              </w:rPr>
              <w:t>е</w:t>
            </w:r>
            <w:r w:rsidRPr="008C2E1A">
              <w:rPr>
                <w:bCs/>
                <w:sz w:val="24"/>
                <w:szCs w:val="24"/>
              </w:rPr>
              <w:t>зультатов НИР</w:t>
            </w:r>
          </w:p>
        </w:tc>
        <w:tc>
          <w:tcPr>
            <w:tcW w:w="759" w:type="dxa"/>
          </w:tcPr>
          <w:p w:rsidR="006A2210" w:rsidRPr="00A92B81" w:rsidRDefault="006A2210" w:rsidP="008C2E1A">
            <w:pPr>
              <w:spacing w:line="240" w:lineRule="auto"/>
              <w:ind w:hanging="23"/>
              <w:jc w:val="center"/>
              <w:rPr>
                <w:sz w:val="28"/>
                <w:szCs w:val="28"/>
              </w:rPr>
            </w:pPr>
            <w:r w:rsidRPr="00A92B81">
              <w:rPr>
                <w:sz w:val="28"/>
                <w:szCs w:val="28"/>
              </w:rPr>
              <w:t>−</w:t>
            </w:r>
          </w:p>
        </w:tc>
        <w:tc>
          <w:tcPr>
            <w:tcW w:w="758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A2210" w:rsidRPr="00A92B81" w:rsidRDefault="006A2210" w:rsidP="008C2E1A">
            <w:pPr>
              <w:spacing w:line="240" w:lineRule="auto"/>
              <w:ind w:firstLine="0"/>
              <w:jc w:val="center"/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8C2E1A">
        <w:trPr>
          <w:jc w:val="center"/>
        </w:trPr>
        <w:tc>
          <w:tcPr>
            <w:tcW w:w="625" w:type="dxa"/>
            <w:vAlign w:val="center"/>
          </w:tcPr>
          <w:p w:rsidR="006A2210" w:rsidRDefault="006A2210" w:rsidP="008C2E1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Внедрение и эффективность научных исследований</w:t>
            </w:r>
          </w:p>
        </w:tc>
        <w:tc>
          <w:tcPr>
            <w:tcW w:w="759" w:type="dxa"/>
          </w:tcPr>
          <w:p w:rsidR="006A2210" w:rsidRPr="00A92B81" w:rsidRDefault="006A2210" w:rsidP="008C2E1A">
            <w:pPr>
              <w:spacing w:line="240" w:lineRule="auto"/>
              <w:ind w:hanging="23"/>
              <w:jc w:val="center"/>
              <w:rPr>
                <w:sz w:val="28"/>
                <w:szCs w:val="28"/>
              </w:rPr>
            </w:pPr>
            <w:r w:rsidRPr="00A92B81">
              <w:rPr>
                <w:sz w:val="28"/>
                <w:szCs w:val="28"/>
              </w:rPr>
              <w:t>−</w:t>
            </w:r>
          </w:p>
        </w:tc>
        <w:tc>
          <w:tcPr>
            <w:tcW w:w="758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A2210" w:rsidRPr="00A92B81" w:rsidRDefault="006A2210" w:rsidP="008C2E1A">
            <w:pPr>
              <w:spacing w:line="240" w:lineRule="auto"/>
              <w:ind w:firstLine="0"/>
              <w:jc w:val="center"/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8C2E1A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9C3634" w:rsidTr="008C2E1A">
        <w:trPr>
          <w:jc w:val="center"/>
        </w:trPr>
        <w:tc>
          <w:tcPr>
            <w:tcW w:w="6917" w:type="dxa"/>
            <w:gridSpan w:val="2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59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3634"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3634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3634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6A2210" w:rsidRPr="00582104" w:rsidRDefault="006A2210" w:rsidP="0095427B">
      <w:pPr>
        <w:widowControl/>
        <w:spacing w:line="240" w:lineRule="auto"/>
        <w:ind w:firstLine="851"/>
        <w:rPr>
          <w:szCs w:val="16"/>
        </w:rPr>
      </w:pPr>
    </w:p>
    <w:p w:rsidR="006A2210" w:rsidRPr="00D2714B" w:rsidRDefault="006A221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6A2210" w:rsidRPr="009C3634" w:rsidRDefault="006A2210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6382"/>
        <w:gridCol w:w="710"/>
        <w:gridCol w:w="742"/>
        <w:gridCol w:w="694"/>
        <w:gridCol w:w="710"/>
      </w:tblGrid>
      <w:tr w:rsidR="006A2210" w:rsidRPr="009C3634" w:rsidTr="00766015">
        <w:trPr>
          <w:jc w:val="center"/>
        </w:trPr>
        <w:tc>
          <w:tcPr>
            <w:tcW w:w="627" w:type="dxa"/>
            <w:vAlign w:val="center"/>
          </w:tcPr>
          <w:p w:rsidR="006A2210" w:rsidRPr="009C3634" w:rsidRDefault="006A2210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82" w:type="dxa"/>
            <w:vAlign w:val="center"/>
          </w:tcPr>
          <w:p w:rsidR="006A2210" w:rsidRPr="009C3634" w:rsidRDefault="006A2210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10" w:type="dxa"/>
            <w:vAlign w:val="center"/>
          </w:tcPr>
          <w:p w:rsidR="006A2210" w:rsidRPr="009C3634" w:rsidRDefault="006A2210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42" w:type="dxa"/>
            <w:vAlign w:val="center"/>
          </w:tcPr>
          <w:p w:rsidR="006A2210" w:rsidRPr="009C3634" w:rsidRDefault="006A2210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694" w:type="dxa"/>
            <w:vAlign w:val="center"/>
          </w:tcPr>
          <w:p w:rsidR="006A2210" w:rsidRPr="009C3634" w:rsidRDefault="006A2210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710" w:type="dxa"/>
            <w:vAlign w:val="center"/>
          </w:tcPr>
          <w:p w:rsidR="006A2210" w:rsidRPr="009C3634" w:rsidRDefault="006A2210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СРС</w:t>
            </w:r>
          </w:p>
        </w:tc>
      </w:tr>
      <w:tr w:rsidR="006A2210" w:rsidRPr="00D2714B" w:rsidTr="00766015">
        <w:trPr>
          <w:jc w:val="center"/>
        </w:trPr>
        <w:tc>
          <w:tcPr>
            <w:tcW w:w="627" w:type="dxa"/>
            <w:vAlign w:val="center"/>
          </w:tcPr>
          <w:p w:rsidR="006A2210" w:rsidRDefault="006A2210" w:rsidP="00D7334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Общие понятия и определения методологии научных и</w:t>
            </w:r>
            <w:r w:rsidRPr="008C2E1A">
              <w:rPr>
                <w:bCs/>
                <w:sz w:val="24"/>
                <w:szCs w:val="24"/>
              </w:rPr>
              <w:t>с</w:t>
            </w:r>
            <w:r w:rsidRPr="008C2E1A">
              <w:rPr>
                <w:bCs/>
                <w:sz w:val="24"/>
                <w:szCs w:val="24"/>
              </w:rPr>
              <w:t>следований</w:t>
            </w:r>
          </w:p>
        </w:tc>
        <w:tc>
          <w:tcPr>
            <w:tcW w:w="710" w:type="dxa"/>
            <w:vAlign w:val="center"/>
          </w:tcPr>
          <w:p w:rsidR="006A2210" w:rsidRPr="00A92B81" w:rsidRDefault="006A2210" w:rsidP="00ED231F">
            <w:pPr>
              <w:tabs>
                <w:tab w:val="left" w:pos="0"/>
              </w:tabs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42" w:type="dxa"/>
            <w:vAlign w:val="center"/>
          </w:tcPr>
          <w:p w:rsidR="006A2210" w:rsidRPr="00D2714B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vAlign w:val="center"/>
          </w:tcPr>
          <w:p w:rsidR="006A2210" w:rsidRPr="00D2714B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A92B81" w:rsidRDefault="006A2210" w:rsidP="00D73340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A2210" w:rsidRPr="00D2714B" w:rsidTr="00766015">
        <w:trPr>
          <w:jc w:val="center"/>
        </w:trPr>
        <w:tc>
          <w:tcPr>
            <w:tcW w:w="627" w:type="dxa"/>
            <w:vAlign w:val="center"/>
          </w:tcPr>
          <w:p w:rsidR="006A2210" w:rsidRDefault="006A2210" w:rsidP="00D7334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2" w:type="dxa"/>
            <w:vAlign w:val="center"/>
          </w:tcPr>
          <w:p w:rsidR="006A2210" w:rsidRPr="00DA392C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Организация научных исследований и НИР</w:t>
            </w:r>
          </w:p>
        </w:tc>
        <w:tc>
          <w:tcPr>
            <w:tcW w:w="710" w:type="dxa"/>
            <w:vAlign w:val="center"/>
          </w:tcPr>
          <w:p w:rsidR="006A2210" w:rsidRPr="00A92B81" w:rsidRDefault="006A2210" w:rsidP="00ED231F">
            <w:pPr>
              <w:tabs>
                <w:tab w:val="left" w:pos="0"/>
              </w:tabs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42" w:type="dxa"/>
            <w:vAlign w:val="center"/>
          </w:tcPr>
          <w:p w:rsidR="006A2210" w:rsidRPr="00D2714B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vAlign w:val="center"/>
          </w:tcPr>
          <w:p w:rsidR="006A2210" w:rsidRPr="00D2714B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D73340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766015">
        <w:trPr>
          <w:jc w:val="center"/>
        </w:trPr>
        <w:tc>
          <w:tcPr>
            <w:tcW w:w="627" w:type="dxa"/>
            <w:vAlign w:val="center"/>
          </w:tcPr>
          <w:p w:rsidR="006A2210" w:rsidRDefault="006A2210" w:rsidP="00D7334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Выбор направления научного исследования и этапы НИР</w:t>
            </w:r>
          </w:p>
        </w:tc>
        <w:tc>
          <w:tcPr>
            <w:tcW w:w="710" w:type="dxa"/>
            <w:vAlign w:val="center"/>
          </w:tcPr>
          <w:p w:rsidR="006A2210" w:rsidRPr="00A92B81" w:rsidRDefault="006A2210" w:rsidP="00ED231F">
            <w:pPr>
              <w:tabs>
                <w:tab w:val="left" w:pos="0"/>
              </w:tabs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42" w:type="dxa"/>
            <w:vAlign w:val="center"/>
          </w:tcPr>
          <w:p w:rsidR="006A2210" w:rsidRPr="00E64E24" w:rsidRDefault="006A2210" w:rsidP="00ED231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vAlign w:val="center"/>
          </w:tcPr>
          <w:p w:rsidR="006A2210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D73340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766015">
        <w:trPr>
          <w:jc w:val="center"/>
        </w:trPr>
        <w:tc>
          <w:tcPr>
            <w:tcW w:w="627" w:type="dxa"/>
            <w:vAlign w:val="center"/>
          </w:tcPr>
          <w:p w:rsidR="006A2210" w:rsidRDefault="006A2210" w:rsidP="00D7334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Моделирование в научном и техническом творчестве</w:t>
            </w:r>
          </w:p>
        </w:tc>
        <w:tc>
          <w:tcPr>
            <w:tcW w:w="710" w:type="dxa"/>
            <w:vAlign w:val="center"/>
          </w:tcPr>
          <w:p w:rsidR="006A2210" w:rsidRPr="00A92B81" w:rsidRDefault="006A2210" w:rsidP="00ED231F">
            <w:pPr>
              <w:tabs>
                <w:tab w:val="left" w:pos="0"/>
              </w:tabs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A92B81">
              <w:rPr>
                <w:sz w:val="26"/>
                <w:szCs w:val="26"/>
              </w:rPr>
              <w:t>−</w:t>
            </w:r>
          </w:p>
        </w:tc>
        <w:tc>
          <w:tcPr>
            <w:tcW w:w="742" w:type="dxa"/>
            <w:vAlign w:val="center"/>
          </w:tcPr>
          <w:p w:rsidR="006A2210" w:rsidRPr="00E64E24" w:rsidRDefault="006A2210" w:rsidP="00ED231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  <w:vAlign w:val="center"/>
          </w:tcPr>
          <w:p w:rsidR="006A2210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D73340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717998">
        <w:trPr>
          <w:jc w:val="center"/>
        </w:trPr>
        <w:tc>
          <w:tcPr>
            <w:tcW w:w="627" w:type="dxa"/>
            <w:vAlign w:val="center"/>
          </w:tcPr>
          <w:p w:rsidR="006A2210" w:rsidRDefault="006A2210" w:rsidP="00D7334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Экспериментальные исследования</w:t>
            </w:r>
          </w:p>
        </w:tc>
        <w:tc>
          <w:tcPr>
            <w:tcW w:w="710" w:type="dxa"/>
          </w:tcPr>
          <w:p w:rsidR="006A2210" w:rsidRPr="00A92B81" w:rsidRDefault="006A2210" w:rsidP="00ED231F">
            <w:pPr>
              <w:spacing w:line="240" w:lineRule="auto"/>
              <w:ind w:hanging="23"/>
              <w:jc w:val="center"/>
              <w:rPr>
                <w:sz w:val="28"/>
                <w:szCs w:val="28"/>
              </w:rPr>
            </w:pPr>
            <w:r w:rsidRPr="00A92B81">
              <w:rPr>
                <w:sz w:val="28"/>
                <w:szCs w:val="28"/>
              </w:rPr>
              <w:t>−</w:t>
            </w:r>
          </w:p>
        </w:tc>
        <w:tc>
          <w:tcPr>
            <w:tcW w:w="742" w:type="dxa"/>
            <w:vAlign w:val="center"/>
          </w:tcPr>
          <w:p w:rsidR="006A2210" w:rsidRPr="00E64E24" w:rsidRDefault="006A2210" w:rsidP="00ED231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vAlign w:val="center"/>
          </w:tcPr>
          <w:p w:rsidR="006A2210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D73340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717998">
        <w:trPr>
          <w:jc w:val="center"/>
        </w:trPr>
        <w:tc>
          <w:tcPr>
            <w:tcW w:w="627" w:type="dxa"/>
            <w:vAlign w:val="center"/>
          </w:tcPr>
          <w:p w:rsidR="006A2210" w:rsidRDefault="006A2210" w:rsidP="00D7334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8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Обработка результатов исследований и оформление р</w:t>
            </w:r>
            <w:r w:rsidRPr="008C2E1A">
              <w:rPr>
                <w:bCs/>
                <w:sz w:val="24"/>
                <w:szCs w:val="24"/>
              </w:rPr>
              <w:t>е</w:t>
            </w:r>
            <w:r w:rsidRPr="008C2E1A">
              <w:rPr>
                <w:bCs/>
                <w:sz w:val="24"/>
                <w:szCs w:val="24"/>
              </w:rPr>
              <w:t>зультатов НИР</w:t>
            </w:r>
          </w:p>
        </w:tc>
        <w:tc>
          <w:tcPr>
            <w:tcW w:w="710" w:type="dxa"/>
          </w:tcPr>
          <w:p w:rsidR="006A2210" w:rsidRPr="00A92B81" w:rsidRDefault="006A2210" w:rsidP="00ED231F">
            <w:pPr>
              <w:spacing w:line="240" w:lineRule="auto"/>
              <w:ind w:hanging="23"/>
              <w:jc w:val="center"/>
              <w:rPr>
                <w:sz w:val="28"/>
                <w:szCs w:val="28"/>
              </w:rPr>
            </w:pPr>
            <w:r w:rsidRPr="00A92B81">
              <w:rPr>
                <w:sz w:val="28"/>
                <w:szCs w:val="28"/>
              </w:rPr>
              <w:t>−</w:t>
            </w:r>
          </w:p>
        </w:tc>
        <w:tc>
          <w:tcPr>
            <w:tcW w:w="742" w:type="dxa"/>
            <w:vAlign w:val="center"/>
          </w:tcPr>
          <w:p w:rsidR="006A2210" w:rsidRPr="00E64E24" w:rsidRDefault="006A2210" w:rsidP="00ED231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vAlign w:val="center"/>
          </w:tcPr>
          <w:p w:rsidR="006A2210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D73340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D2714B" w:rsidTr="00717998">
        <w:trPr>
          <w:jc w:val="center"/>
        </w:trPr>
        <w:tc>
          <w:tcPr>
            <w:tcW w:w="627" w:type="dxa"/>
            <w:vAlign w:val="center"/>
          </w:tcPr>
          <w:p w:rsidR="006A2210" w:rsidRDefault="006A2210" w:rsidP="00D73340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82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Внедрение и эффективность научных исследований</w:t>
            </w:r>
          </w:p>
        </w:tc>
        <w:tc>
          <w:tcPr>
            <w:tcW w:w="710" w:type="dxa"/>
          </w:tcPr>
          <w:p w:rsidR="006A2210" w:rsidRPr="00A92B81" w:rsidRDefault="006A2210" w:rsidP="00ED231F">
            <w:pPr>
              <w:spacing w:line="240" w:lineRule="auto"/>
              <w:ind w:hanging="23"/>
              <w:jc w:val="center"/>
              <w:rPr>
                <w:sz w:val="28"/>
                <w:szCs w:val="28"/>
              </w:rPr>
            </w:pPr>
            <w:r w:rsidRPr="00A92B81">
              <w:rPr>
                <w:sz w:val="28"/>
                <w:szCs w:val="28"/>
              </w:rPr>
              <w:t>−</w:t>
            </w:r>
          </w:p>
        </w:tc>
        <w:tc>
          <w:tcPr>
            <w:tcW w:w="742" w:type="dxa"/>
            <w:vAlign w:val="center"/>
          </w:tcPr>
          <w:p w:rsidR="006A2210" w:rsidRPr="00E64E24" w:rsidRDefault="006A2210" w:rsidP="00ED231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  <w:vAlign w:val="center"/>
          </w:tcPr>
          <w:p w:rsidR="006A2210" w:rsidRDefault="006A2210" w:rsidP="00D7334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E64E24" w:rsidRDefault="006A2210" w:rsidP="00D73340">
            <w:pPr>
              <w:tabs>
                <w:tab w:val="left" w:pos="0"/>
              </w:tabs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2210" w:rsidRPr="009C3634" w:rsidTr="00766015">
        <w:trPr>
          <w:jc w:val="center"/>
        </w:trPr>
        <w:tc>
          <w:tcPr>
            <w:tcW w:w="7009" w:type="dxa"/>
            <w:gridSpan w:val="2"/>
            <w:vAlign w:val="center"/>
          </w:tcPr>
          <w:p w:rsidR="006A2210" w:rsidRPr="009C3634" w:rsidRDefault="006A2210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0" w:type="dxa"/>
            <w:vAlign w:val="center"/>
          </w:tcPr>
          <w:p w:rsidR="006A2210" w:rsidRPr="009C3634" w:rsidRDefault="006A2210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:rsidR="006A2210" w:rsidRPr="009C3634" w:rsidRDefault="006A2210" w:rsidP="00ED231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" w:type="dxa"/>
            <w:vAlign w:val="center"/>
          </w:tcPr>
          <w:p w:rsidR="006A2210" w:rsidRPr="009C3634" w:rsidRDefault="006A2210" w:rsidP="00C6310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Align w:val="center"/>
          </w:tcPr>
          <w:p w:rsidR="006A2210" w:rsidRPr="009C3634" w:rsidRDefault="006A2210" w:rsidP="00C6310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6A2210" w:rsidRPr="00D2714B" w:rsidRDefault="006A2210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A2210" w:rsidRPr="00DA392C" w:rsidRDefault="006A2210" w:rsidP="00DA392C">
      <w:pPr>
        <w:widowControl/>
        <w:spacing w:line="240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DA392C">
        <w:rPr>
          <w:rFonts w:ascii="Cambria" w:hAnsi="Cambria"/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A392C">
        <w:rPr>
          <w:rFonts w:ascii="Cambria" w:hAnsi="Cambria"/>
          <w:b/>
          <w:bCs/>
          <w:sz w:val="28"/>
          <w:szCs w:val="28"/>
        </w:rPr>
        <w:t>ь</w:t>
      </w:r>
      <w:r w:rsidRPr="00DA392C">
        <w:rPr>
          <w:rFonts w:ascii="Cambria" w:hAnsi="Cambria"/>
          <w:b/>
          <w:bCs/>
          <w:sz w:val="28"/>
          <w:szCs w:val="28"/>
        </w:rPr>
        <w:t>ной работы обучающихся по дисциплине</w:t>
      </w:r>
    </w:p>
    <w:p w:rsidR="006A2210" w:rsidRPr="00D2714B" w:rsidRDefault="006A2210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115"/>
        <w:gridCol w:w="4766"/>
      </w:tblGrid>
      <w:tr w:rsidR="006A2210" w:rsidRPr="009C3634" w:rsidTr="00995844">
        <w:trPr>
          <w:jc w:val="center"/>
        </w:trPr>
        <w:tc>
          <w:tcPr>
            <w:tcW w:w="653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</w:t>
            </w:r>
          </w:p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15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</w:t>
            </w:r>
            <w:r w:rsidRPr="009C3634">
              <w:rPr>
                <w:b/>
                <w:bCs/>
                <w:sz w:val="24"/>
                <w:szCs w:val="24"/>
              </w:rPr>
              <w:t>и</w:t>
            </w:r>
            <w:r w:rsidRPr="009C3634">
              <w:rPr>
                <w:b/>
                <w:bCs/>
                <w:sz w:val="24"/>
                <w:szCs w:val="24"/>
              </w:rPr>
              <w:t>ны</w:t>
            </w:r>
          </w:p>
        </w:tc>
        <w:tc>
          <w:tcPr>
            <w:tcW w:w="4766" w:type="dxa"/>
            <w:vAlign w:val="center"/>
          </w:tcPr>
          <w:p w:rsidR="006A2210" w:rsidRPr="009C3634" w:rsidRDefault="006A221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Перечень учебно-методического обесп</w:t>
            </w:r>
            <w:r w:rsidRPr="009C3634">
              <w:rPr>
                <w:b/>
                <w:bCs/>
                <w:sz w:val="24"/>
                <w:szCs w:val="24"/>
              </w:rPr>
              <w:t>е</w:t>
            </w:r>
            <w:r w:rsidRPr="009C3634">
              <w:rPr>
                <w:b/>
                <w:bCs/>
                <w:sz w:val="24"/>
                <w:szCs w:val="24"/>
              </w:rPr>
              <w:t>чения</w:t>
            </w:r>
          </w:p>
        </w:tc>
      </w:tr>
      <w:tr w:rsidR="006A2210" w:rsidRPr="00D2714B" w:rsidTr="00995844">
        <w:trPr>
          <w:jc w:val="center"/>
        </w:trPr>
        <w:tc>
          <w:tcPr>
            <w:tcW w:w="653" w:type="dxa"/>
            <w:vAlign w:val="center"/>
          </w:tcPr>
          <w:p w:rsidR="006A2210" w:rsidRDefault="006A2210" w:rsidP="00995844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Общие понятия и определения мет</w:t>
            </w:r>
            <w:r w:rsidRPr="008C2E1A">
              <w:rPr>
                <w:bCs/>
                <w:sz w:val="24"/>
                <w:szCs w:val="24"/>
              </w:rPr>
              <w:t>о</w:t>
            </w:r>
            <w:r w:rsidRPr="008C2E1A">
              <w:rPr>
                <w:bCs/>
                <w:sz w:val="24"/>
                <w:szCs w:val="24"/>
              </w:rPr>
              <w:t>дологии научных исследований</w:t>
            </w:r>
          </w:p>
        </w:tc>
        <w:tc>
          <w:tcPr>
            <w:tcW w:w="4766" w:type="dxa"/>
            <w:vAlign w:val="center"/>
          </w:tcPr>
          <w:p w:rsidR="006A2210" w:rsidRPr="00366E6F" w:rsidRDefault="006A2210" w:rsidP="00995844">
            <w:pPr>
              <w:tabs>
                <w:tab w:val="left" w:pos="289"/>
              </w:tabs>
              <w:spacing w:line="240" w:lineRule="auto"/>
              <w:ind w:left="-16"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[1], [2], [9]</w:t>
            </w:r>
          </w:p>
        </w:tc>
      </w:tr>
      <w:tr w:rsidR="006A2210" w:rsidRPr="00D2714B" w:rsidTr="00995844">
        <w:trPr>
          <w:jc w:val="center"/>
        </w:trPr>
        <w:tc>
          <w:tcPr>
            <w:tcW w:w="653" w:type="dxa"/>
            <w:vAlign w:val="center"/>
          </w:tcPr>
          <w:p w:rsidR="006A2210" w:rsidRDefault="006A2210" w:rsidP="00995844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vAlign w:val="center"/>
          </w:tcPr>
          <w:p w:rsidR="006A2210" w:rsidRPr="00DA392C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Организация научных исследований и НИР</w:t>
            </w:r>
          </w:p>
        </w:tc>
        <w:tc>
          <w:tcPr>
            <w:tcW w:w="4766" w:type="dxa"/>
            <w:vAlign w:val="center"/>
          </w:tcPr>
          <w:p w:rsidR="006A2210" w:rsidRPr="00C11894" w:rsidRDefault="006A2210" w:rsidP="00EA17A3">
            <w:pPr>
              <w:widowControl/>
              <w:tabs>
                <w:tab w:val="left" w:pos="289"/>
              </w:tabs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3357F8">
              <w:rPr>
                <w:bCs/>
                <w:sz w:val="24"/>
                <w:szCs w:val="24"/>
              </w:rPr>
              <w:t>[1], [2]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A17A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</w:t>
            </w:r>
            <w:r w:rsidRPr="00EA17A3">
              <w:rPr>
                <w:bCs/>
                <w:sz w:val="24"/>
                <w:szCs w:val="24"/>
              </w:rPr>
              <w:t>], [</w:t>
            </w:r>
            <w:r>
              <w:rPr>
                <w:bCs/>
                <w:sz w:val="24"/>
                <w:szCs w:val="24"/>
              </w:rPr>
              <w:t>8</w:t>
            </w:r>
            <w:r w:rsidRPr="00EA17A3">
              <w:rPr>
                <w:bCs/>
                <w:sz w:val="24"/>
                <w:szCs w:val="24"/>
              </w:rPr>
              <w:t>]</w:t>
            </w:r>
          </w:p>
        </w:tc>
      </w:tr>
      <w:tr w:rsidR="006A2210" w:rsidRPr="00D2714B" w:rsidTr="00995844">
        <w:trPr>
          <w:trHeight w:val="689"/>
          <w:jc w:val="center"/>
        </w:trPr>
        <w:tc>
          <w:tcPr>
            <w:tcW w:w="653" w:type="dxa"/>
            <w:vAlign w:val="center"/>
          </w:tcPr>
          <w:p w:rsidR="006A2210" w:rsidRDefault="006A2210" w:rsidP="00995844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Выбор направления научного иссл</w:t>
            </w:r>
            <w:r w:rsidRPr="008C2E1A">
              <w:rPr>
                <w:bCs/>
                <w:sz w:val="24"/>
                <w:szCs w:val="24"/>
              </w:rPr>
              <w:t>е</w:t>
            </w:r>
            <w:r w:rsidRPr="008C2E1A">
              <w:rPr>
                <w:bCs/>
                <w:sz w:val="24"/>
                <w:szCs w:val="24"/>
              </w:rPr>
              <w:t>дования и этапы НИР</w:t>
            </w:r>
          </w:p>
        </w:tc>
        <w:tc>
          <w:tcPr>
            <w:tcW w:w="4766" w:type="dxa"/>
            <w:vAlign w:val="center"/>
          </w:tcPr>
          <w:p w:rsidR="006A2210" w:rsidRPr="00C11894" w:rsidRDefault="006A2210" w:rsidP="00995844">
            <w:pPr>
              <w:widowControl/>
              <w:tabs>
                <w:tab w:val="left" w:pos="289"/>
              </w:tabs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EA17A3">
              <w:rPr>
                <w:bCs/>
                <w:sz w:val="24"/>
                <w:szCs w:val="24"/>
              </w:rPr>
              <w:t>[1], [2], [4], [8]</w:t>
            </w:r>
          </w:p>
        </w:tc>
      </w:tr>
      <w:tr w:rsidR="006A2210" w:rsidRPr="00D2714B" w:rsidTr="00995844">
        <w:trPr>
          <w:trHeight w:val="699"/>
          <w:jc w:val="center"/>
        </w:trPr>
        <w:tc>
          <w:tcPr>
            <w:tcW w:w="653" w:type="dxa"/>
            <w:vAlign w:val="center"/>
          </w:tcPr>
          <w:p w:rsidR="006A2210" w:rsidRDefault="006A2210" w:rsidP="00995844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Моделирование в научном и техн</w:t>
            </w:r>
            <w:r w:rsidRPr="008C2E1A">
              <w:rPr>
                <w:bCs/>
                <w:sz w:val="24"/>
                <w:szCs w:val="24"/>
              </w:rPr>
              <w:t>и</w:t>
            </w:r>
            <w:r w:rsidRPr="008C2E1A">
              <w:rPr>
                <w:bCs/>
                <w:sz w:val="24"/>
                <w:szCs w:val="24"/>
              </w:rPr>
              <w:t>ческом творчестве</w:t>
            </w:r>
          </w:p>
        </w:tc>
        <w:tc>
          <w:tcPr>
            <w:tcW w:w="4766" w:type="dxa"/>
            <w:vAlign w:val="center"/>
          </w:tcPr>
          <w:p w:rsidR="006A2210" w:rsidRPr="00C11894" w:rsidRDefault="006A2210" w:rsidP="00EA17A3">
            <w:pPr>
              <w:widowControl/>
              <w:tabs>
                <w:tab w:val="left" w:pos="289"/>
              </w:tabs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EA17A3">
              <w:rPr>
                <w:bCs/>
                <w:sz w:val="24"/>
                <w:szCs w:val="24"/>
              </w:rPr>
              <w:t>[1], [2], [4], [</w:t>
            </w:r>
            <w:r>
              <w:rPr>
                <w:bCs/>
                <w:sz w:val="24"/>
                <w:szCs w:val="24"/>
              </w:rPr>
              <w:t>5</w:t>
            </w:r>
            <w:r w:rsidRPr="00EA17A3">
              <w:rPr>
                <w:bCs/>
                <w:sz w:val="24"/>
                <w:szCs w:val="24"/>
              </w:rPr>
              <w:t>]</w:t>
            </w:r>
          </w:p>
        </w:tc>
      </w:tr>
      <w:tr w:rsidR="006A2210" w:rsidRPr="00D2714B" w:rsidTr="00995844">
        <w:trPr>
          <w:jc w:val="center"/>
        </w:trPr>
        <w:tc>
          <w:tcPr>
            <w:tcW w:w="653" w:type="dxa"/>
            <w:vAlign w:val="center"/>
          </w:tcPr>
          <w:p w:rsidR="006A2210" w:rsidRDefault="006A2210" w:rsidP="00995844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Экспериментальные исследования</w:t>
            </w:r>
          </w:p>
        </w:tc>
        <w:tc>
          <w:tcPr>
            <w:tcW w:w="4766" w:type="dxa"/>
            <w:vAlign w:val="center"/>
          </w:tcPr>
          <w:p w:rsidR="006A2210" w:rsidRPr="00C11894" w:rsidRDefault="006A2210" w:rsidP="00EA17A3">
            <w:pPr>
              <w:widowControl/>
              <w:tabs>
                <w:tab w:val="left" w:pos="289"/>
              </w:tabs>
              <w:spacing w:line="240" w:lineRule="auto"/>
              <w:ind w:left="18" w:firstLine="0"/>
              <w:contextualSpacing/>
              <w:rPr>
                <w:bCs/>
                <w:sz w:val="24"/>
                <w:szCs w:val="24"/>
              </w:rPr>
            </w:pPr>
            <w:r w:rsidRPr="00EA17A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EA17A3">
              <w:rPr>
                <w:bCs/>
                <w:sz w:val="24"/>
                <w:szCs w:val="24"/>
              </w:rPr>
              <w:t>], [</w:t>
            </w:r>
            <w:r>
              <w:rPr>
                <w:bCs/>
                <w:sz w:val="24"/>
                <w:szCs w:val="24"/>
              </w:rPr>
              <w:t>3</w:t>
            </w:r>
            <w:r w:rsidRPr="00EA17A3">
              <w:rPr>
                <w:bCs/>
                <w:sz w:val="24"/>
                <w:szCs w:val="24"/>
              </w:rPr>
              <w:t>], [4], [8]</w:t>
            </w:r>
            <w:r>
              <w:rPr>
                <w:bCs/>
                <w:sz w:val="24"/>
                <w:szCs w:val="24"/>
              </w:rPr>
              <w:t>, [11]</w:t>
            </w:r>
          </w:p>
        </w:tc>
      </w:tr>
      <w:tr w:rsidR="006A2210" w:rsidRPr="00D2714B" w:rsidTr="00995844">
        <w:trPr>
          <w:jc w:val="center"/>
        </w:trPr>
        <w:tc>
          <w:tcPr>
            <w:tcW w:w="653" w:type="dxa"/>
            <w:vAlign w:val="center"/>
          </w:tcPr>
          <w:p w:rsidR="006A2210" w:rsidRDefault="006A2210" w:rsidP="00995844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Обработка результатов исследований и оформление результатов НИР</w:t>
            </w:r>
          </w:p>
        </w:tc>
        <w:tc>
          <w:tcPr>
            <w:tcW w:w="4766" w:type="dxa"/>
            <w:vAlign w:val="center"/>
          </w:tcPr>
          <w:p w:rsidR="006A2210" w:rsidRPr="00C11894" w:rsidRDefault="006A2210" w:rsidP="00EA17A3">
            <w:pPr>
              <w:widowControl/>
              <w:tabs>
                <w:tab w:val="left" w:pos="289"/>
              </w:tabs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EA17A3">
              <w:rPr>
                <w:bCs/>
                <w:sz w:val="24"/>
                <w:szCs w:val="24"/>
              </w:rPr>
              <w:t>[1], [2]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A17A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6</w:t>
            </w:r>
            <w:r w:rsidRPr="00EA17A3">
              <w:rPr>
                <w:bCs/>
                <w:sz w:val="24"/>
                <w:szCs w:val="24"/>
              </w:rPr>
              <w:t>], [</w:t>
            </w:r>
            <w:r>
              <w:rPr>
                <w:bCs/>
                <w:sz w:val="24"/>
                <w:szCs w:val="24"/>
              </w:rPr>
              <w:t>7</w:t>
            </w:r>
            <w:r w:rsidRPr="00EA17A3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, [12]</w:t>
            </w:r>
          </w:p>
        </w:tc>
      </w:tr>
      <w:tr w:rsidR="006A2210" w:rsidRPr="00D2714B" w:rsidTr="00995844">
        <w:trPr>
          <w:trHeight w:val="638"/>
          <w:jc w:val="center"/>
        </w:trPr>
        <w:tc>
          <w:tcPr>
            <w:tcW w:w="653" w:type="dxa"/>
            <w:vAlign w:val="center"/>
          </w:tcPr>
          <w:p w:rsidR="006A2210" w:rsidRDefault="006A2210" w:rsidP="00EA17A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  <w:vAlign w:val="center"/>
          </w:tcPr>
          <w:p w:rsidR="006A2210" w:rsidRPr="008C2E1A" w:rsidRDefault="006A2210" w:rsidP="00DA392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C2E1A">
              <w:rPr>
                <w:bCs/>
                <w:sz w:val="24"/>
                <w:szCs w:val="24"/>
              </w:rPr>
              <w:t>Внедрение и эффективность научных исследований</w:t>
            </w:r>
          </w:p>
        </w:tc>
        <w:tc>
          <w:tcPr>
            <w:tcW w:w="4766" w:type="dxa"/>
            <w:vAlign w:val="center"/>
          </w:tcPr>
          <w:p w:rsidR="006A2210" w:rsidRPr="00366E6F" w:rsidRDefault="006A2210" w:rsidP="00EA17A3">
            <w:pPr>
              <w:tabs>
                <w:tab w:val="left" w:pos="289"/>
              </w:tabs>
              <w:spacing w:line="240" w:lineRule="auto"/>
              <w:ind w:left="-16"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[1], [2], [3]</w:t>
            </w:r>
          </w:p>
        </w:tc>
      </w:tr>
    </w:tbl>
    <w:p w:rsidR="006A2210" w:rsidRPr="00D2714B" w:rsidRDefault="006A2210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A2210" w:rsidRPr="00DA392C" w:rsidRDefault="006A2210" w:rsidP="00DA392C">
      <w:pPr>
        <w:widowControl/>
        <w:spacing w:line="240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DA392C">
        <w:rPr>
          <w:rFonts w:ascii="Cambria" w:hAnsi="Cambria"/>
          <w:b/>
          <w:bCs/>
          <w:sz w:val="28"/>
          <w:szCs w:val="28"/>
        </w:rPr>
        <w:t>7. Фонд оценочных средств для проведения текущего контроля у</w:t>
      </w:r>
      <w:r w:rsidRPr="00DA392C">
        <w:rPr>
          <w:rFonts w:ascii="Cambria" w:hAnsi="Cambria"/>
          <w:b/>
          <w:bCs/>
          <w:sz w:val="28"/>
          <w:szCs w:val="28"/>
        </w:rPr>
        <w:t>с</w:t>
      </w:r>
      <w:r w:rsidRPr="00DA392C">
        <w:rPr>
          <w:rFonts w:ascii="Cambria" w:hAnsi="Cambria"/>
          <w:b/>
          <w:bCs/>
          <w:sz w:val="28"/>
          <w:szCs w:val="28"/>
        </w:rPr>
        <w:t>певаемости и промежуточной аттестации обучающихся по дисци</w:t>
      </w:r>
      <w:r w:rsidRPr="00DA392C">
        <w:rPr>
          <w:rFonts w:ascii="Cambria" w:hAnsi="Cambria"/>
          <w:b/>
          <w:bCs/>
          <w:sz w:val="28"/>
          <w:szCs w:val="28"/>
        </w:rPr>
        <w:t>п</w:t>
      </w:r>
      <w:r w:rsidRPr="00DA392C">
        <w:rPr>
          <w:rFonts w:ascii="Cambria" w:hAnsi="Cambria"/>
          <w:b/>
          <w:bCs/>
          <w:sz w:val="28"/>
          <w:szCs w:val="28"/>
        </w:rPr>
        <w:t>лине</w:t>
      </w:r>
    </w:p>
    <w:p w:rsidR="006A2210" w:rsidRPr="00C71BE7" w:rsidRDefault="006A2210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6A2210" w:rsidRPr="00D2714B" w:rsidRDefault="006A2210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6A2210" w:rsidRPr="00C71BE7" w:rsidRDefault="006A2210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6A2210" w:rsidRPr="00DA392C" w:rsidRDefault="006A2210" w:rsidP="00DA392C">
      <w:pPr>
        <w:widowControl/>
        <w:spacing w:line="240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DA392C">
        <w:rPr>
          <w:rFonts w:ascii="Cambria" w:hAnsi="Cambria"/>
          <w:b/>
          <w:bCs/>
          <w:sz w:val="28"/>
          <w:szCs w:val="28"/>
        </w:rPr>
        <w:t>8. Перечень основной и дополнительной учебной литературы, но</w:t>
      </w:r>
      <w:r w:rsidRPr="00DA392C">
        <w:rPr>
          <w:rFonts w:ascii="Cambria" w:hAnsi="Cambria"/>
          <w:b/>
          <w:bCs/>
          <w:sz w:val="28"/>
          <w:szCs w:val="28"/>
        </w:rPr>
        <w:t>р</w:t>
      </w:r>
      <w:r w:rsidRPr="00DA392C">
        <w:rPr>
          <w:rFonts w:ascii="Cambria" w:hAnsi="Cambria"/>
          <w:b/>
          <w:bCs/>
          <w:sz w:val="28"/>
          <w:szCs w:val="28"/>
        </w:rPr>
        <w:t>мативно-правовой документации и других изданий, необходимых для освоения дисциплины</w:t>
      </w:r>
    </w:p>
    <w:p w:rsidR="006A2210" w:rsidRPr="00DA392C" w:rsidRDefault="006A2210" w:rsidP="00DA392C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6A2210" w:rsidRPr="003357F8" w:rsidRDefault="006A2210" w:rsidP="003357F8">
      <w:pPr>
        <w:widowControl/>
        <w:spacing w:after="120" w:line="240" w:lineRule="auto"/>
        <w:ind w:firstLine="0"/>
        <w:rPr>
          <w:bCs/>
          <w:i/>
          <w:sz w:val="28"/>
          <w:szCs w:val="28"/>
        </w:rPr>
      </w:pPr>
      <w:r w:rsidRPr="003357F8">
        <w:rPr>
          <w:bCs/>
          <w:i/>
          <w:sz w:val="28"/>
          <w:szCs w:val="28"/>
        </w:rPr>
        <w:t>8.1 Перечень основной учебной литературы, необходимой для освоения ди</w:t>
      </w:r>
      <w:r w:rsidRPr="003357F8">
        <w:rPr>
          <w:bCs/>
          <w:i/>
          <w:sz w:val="28"/>
          <w:szCs w:val="28"/>
        </w:rPr>
        <w:t>с</w:t>
      </w:r>
      <w:r w:rsidRPr="003357F8">
        <w:rPr>
          <w:bCs/>
          <w:i/>
          <w:sz w:val="28"/>
          <w:szCs w:val="28"/>
        </w:rPr>
        <w:t>циплины</w:t>
      </w:r>
    </w:p>
    <w:p w:rsidR="006A2210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Дудкин Евгений Павлович. </w:t>
      </w:r>
      <w:r w:rsidRPr="00C71BE7">
        <w:rPr>
          <w:color w:val="222222"/>
          <w:sz w:val="28"/>
          <w:szCs w:val="28"/>
        </w:rPr>
        <w:t>Методология и</w:t>
      </w:r>
      <w:r>
        <w:rPr>
          <w:color w:val="222222"/>
          <w:sz w:val="28"/>
          <w:szCs w:val="28"/>
        </w:rPr>
        <w:t xml:space="preserve"> практика научного исследов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ния</w:t>
      </w:r>
      <w:r w:rsidRPr="00C71BE7">
        <w:rPr>
          <w:color w:val="222222"/>
          <w:sz w:val="28"/>
          <w:szCs w:val="28"/>
        </w:rPr>
        <w:t>: учеб. пособие. Ч. 1. Наука. Научная литература. Научно-исследовател</w:t>
      </w:r>
      <w:r>
        <w:rPr>
          <w:color w:val="222222"/>
          <w:sz w:val="28"/>
          <w:szCs w:val="28"/>
        </w:rPr>
        <w:t>ьская работа / Е.П. Дудкин, Н.</w:t>
      </w:r>
      <w:r w:rsidRPr="00C71BE7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. Левадная, А.А. Ильин. - СПб.</w:t>
      </w:r>
      <w:r w:rsidRPr="00C71BE7">
        <w:rPr>
          <w:color w:val="222222"/>
          <w:sz w:val="28"/>
          <w:szCs w:val="28"/>
        </w:rPr>
        <w:t xml:space="preserve"> ПГУПС, 2008. - 26 с.</w:t>
      </w:r>
    </w:p>
    <w:p w:rsidR="006A2210" w:rsidRPr="00C71BE7" w:rsidRDefault="006A2210" w:rsidP="00EA17A3">
      <w:pPr>
        <w:numPr>
          <w:ilvl w:val="0"/>
          <w:numId w:val="46"/>
        </w:numPr>
        <w:spacing w:line="240" w:lineRule="auto"/>
        <w:ind w:firstLine="0"/>
        <w:rPr>
          <w:bCs/>
          <w:sz w:val="28"/>
          <w:szCs w:val="28"/>
        </w:rPr>
      </w:pPr>
      <w:r w:rsidRPr="00C71BE7">
        <w:rPr>
          <w:bCs/>
          <w:sz w:val="28"/>
          <w:szCs w:val="28"/>
        </w:rPr>
        <w:t xml:space="preserve">Методология </w:t>
      </w:r>
      <w:r>
        <w:rPr>
          <w:bCs/>
          <w:sz w:val="28"/>
          <w:szCs w:val="28"/>
        </w:rPr>
        <w:t>и практика научных исследований</w:t>
      </w:r>
      <w:r w:rsidRPr="00C71BE7">
        <w:rPr>
          <w:bCs/>
          <w:sz w:val="28"/>
          <w:szCs w:val="28"/>
        </w:rPr>
        <w:t>: учеб. пособие. Ч</w:t>
      </w:r>
      <w:r>
        <w:rPr>
          <w:bCs/>
          <w:sz w:val="28"/>
          <w:szCs w:val="28"/>
        </w:rPr>
        <w:t>. 2.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борочное наблюдение / А.А. Ильин</w:t>
      </w:r>
      <w:r w:rsidRPr="00C71BE7">
        <w:rPr>
          <w:bCs/>
          <w:sz w:val="28"/>
          <w:szCs w:val="28"/>
        </w:rPr>
        <w:t>; ПГУПС, каф.</w:t>
      </w:r>
      <w:r>
        <w:rPr>
          <w:bCs/>
          <w:sz w:val="28"/>
          <w:szCs w:val="28"/>
        </w:rPr>
        <w:t xml:space="preserve"> "Пром. и гор. трансп.". - СПб</w:t>
      </w:r>
      <w:r w:rsidRPr="00C71BE7">
        <w:rPr>
          <w:bCs/>
          <w:sz w:val="28"/>
          <w:szCs w:val="28"/>
        </w:rPr>
        <w:t>: ПГУПС, 2008. - 24 с.</w:t>
      </w:r>
    </w:p>
    <w:p w:rsidR="006A2210" w:rsidRPr="00C71BE7" w:rsidRDefault="006A2210" w:rsidP="00306410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6A2210" w:rsidRPr="003357F8" w:rsidRDefault="006A2210" w:rsidP="003357F8">
      <w:pPr>
        <w:widowControl/>
        <w:spacing w:after="120" w:line="240" w:lineRule="auto"/>
        <w:ind w:firstLine="0"/>
        <w:rPr>
          <w:bCs/>
          <w:i/>
          <w:sz w:val="28"/>
          <w:szCs w:val="28"/>
        </w:rPr>
      </w:pPr>
      <w:r w:rsidRPr="003357F8">
        <w:rPr>
          <w:bCs/>
          <w:i/>
          <w:sz w:val="28"/>
          <w:szCs w:val="28"/>
        </w:rPr>
        <w:t>8.2 Перечень дополнительной учебной литературы, необходимой для осво</w:t>
      </w:r>
      <w:r w:rsidRPr="003357F8">
        <w:rPr>
          <w:bCs/>
          <w:i/>
          <w:sz w:val="28"/>
          <w:szCs w:val="28"/>
        </w:rPr>
        <w:t>е</w:t>
      </w:r>
      <w:r w:rsidRPr="003357F8">
        <w:rPr>
          <w:bCs/>
          <w:i/>
          <w:sz w:val="28"/>
          <w:szCs w:val="28"/>
        </w:rPr>
        <w:t>ния дисциплины</w:t>
      </w:r>
    </w:p>
    <w:p w:rsidR="006A2210" w:rsidRPr="00EA17A3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color w:val="222222"/>
          <w:sz w:val="28"/>
          <w:szCs w:val="28"/>
        </w:rPr>
      </w:pPr>
      <w:r w:rsidRPr="00EA17A3">
        <w:rPr>
          <w:color w:val="222222"/>
          <w:sz w:val="28"/>
          <w:szCs w:val="28"/>
        </w:rPr>
        <w:t>В.С. Меркушева, П.В. Бобарыкин, Т.М. Немченко. Планирование и орг</w:t>
      </w:r>
      <w:r w:rsidRPr="00EA17A3">
        <w:rPr>
          <w:color w:val="222222"/>
          <w:sz w:val="28"/>
          <w:szCs w:val="28"/>
        </w:rPr>
        <w:t>а</w:t>
      </w:r>
      <w:r w:rsidRPr="00EA17A3">
        <w:rPr>
          <w:color w:val="222222"/>
          <w:sz w:val="28"/>
          <w:szCs w:val="28"/>
        </w:rPr>
        <w:t>низация эксперимента в строительстве: Учебное пособие / - Санкт-Петербург: ПГУПС. - 2012 - 65 с.</w:t>
      </w:r>
    </w:p>
    <w:p w:rsidR="006A2210" w:rsidRPr="00EA17A3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color w:val="222222"/>
          <w:sz w:val="28"/>
          <w:szCs w:val="28"/>
        </w:rPr>
      </w:pPr>
      <w:r w:rsidRPr="00EA17A3">
        <w:rPr>
          <w:color w:val="222222"/>
          <w:sz w:val="28"/>
          <w:szCs w:val="28"/>
        </w:rPr>
        <w:t>А.А. Воробьёв, В.С Меркушева, С.В. Урушев, Н.Ю. Шадрина. Основы н</w:t>
      </w:r>
      <w:r w:rsidRPr="00EA17A3">
        <w:rPr>
          <w:color w:val="222222"/>
          <w:sz w:val="28"/>
          <w:szCs w:val="28"/>
        </w:rPr>
        <w:t>а</w:t>
      </w:r>
      <w:r w:rsidRPr="00EA17A3">
        <w:rPr>
          <w:color w:val="222222"/>
          <w:sz w:val="28"/>
          <w:szCs w:val="28"/>
        </w:rPr>
        <w:t xml:space="preserve">учных исследований: Учебное пособие. /Санкт-Петербург: ПГУПС. - 2013 </w:t>
      </w:r>
      <w:r>
        <w:rPr>
          <w:color w:val="222222"/>
          <w:sz w:val="28"/>
          <w:szCs w:val="28"/>
        </w:rPr>
        <w:t>–</w:t>
      </w:r>
      <w:r w:rsidRPr="00EA17A3">
        <w:rPr>
          <w:color w:val="222222"/>
          <w:sz w:val="28"/>
          <w:szCs w:val="28"/>
        </w:rPr>
        <w:t xml:space="preserve"> 175с.</w:t>
      </w:r>
    </w:p>
    <w:p w:rsidR="006A2210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EA17A3">
        <w:rPr>
          <w:color w:val="222222"/>
          <w:sz w:val="28"/>
          <w:szCs w:val="28"/>
        </w:rPr>
        <w:t>Волков Б.А. Экономические изыскания и основы проектирования желе</w:t>
      </w:r>
      <w:r w:rsidRPr="00EA17A3">
        <w:rPr>
          <w:color w:val="222222"/>
          <w:sz w:val="28"/>
          <w:szCs w:val="28"/>
        </w:rPr>
        <w:t>з</w:t>
      </w:r>
      <w:r w:rsidRPr="00EA17A3">
        <w:rPr>
          <w:color w:val="222222"/>
          <w:sz w:val="28"/>
          <w:szCs w:val="28"/>
        </w:rPr>
        <w:t>ных дорог [Электронный ресурс]: учебник / Б.А. Волков, И.В. Турбин, Е.С. Свинцов</w:t>
      </w:r>
      <w:r>
        <w:rPr>
          <w:bCs/>
          <w:sz w:val="28"/>
          <w:szCs w:val="28"/>
        </w:rPr>
        <w:t xml:space="preserve"> [и др.]. - Электрон. дан. - М.</w:t>
      </w:r>
      <w:r w:rsidRPr="007E6C17">
        <w:rPr>
          <w:bCs/>
          <w:sz w:val="28"/>
          <w:szCs w:val="28"/>
        </w:rPr>
        <w:t>: УМЦ ЖДТ</w:t>
      </w:r>
      <w:r>
        <w:rPr>
          <w:bCs/>
          <w:sz w:val="28"/>
          <w:szCs w:val="28"/>
        </w:rPr>
        <w:t xml:space="preserve">, </w:t>
      </w:r>
      <w:r w:rsidRPr="007E6C17">
        <w:rPr>
          <w:bCs/>
          <w:sz w:val="28"/>
          <w:szCs w:val="28"/>
        </w:rPr>
        <w:t xml:space="preserve">2005. </w:t>
      </w:r>
      <w:r>
        <w:rPr>
          <w:bCs/>
          <w:sz w:val="28"/>
          <w:szCs w:val="28"/>
        </w:rPr>
        <w:t>-</w:t>
      </w:r>
      <w:r w:rsidRPr="007E6C17">
        <w:rPr>
          <w:bCs/>
          <w:sz w:val="28"/>
          <w:szCs w:val="28"/>
        </w:rPr>
        <w:t xml:space="preserve"> 407 с.</w:t>
      </w:r>
    </w:p>
    <w:p w:rsidR="006A2210" w:rsidRPr="00C71BE7" w:rsidRDefault="006A2210" w:rsidP="00713054">
      <w:pPr>
        <w:spacing w:line="240" w:lineRule="auto"/>
        <w:ind w:firstLine="567"/>
        <w:rPr>
          <w:sz w:val="10"/>
          <w:szCs w:val="10"/>
        </w:rPr>
      </w:pPr>
    </w:p>
    <w:p w:rsidR="006A2210" w:rsidRPr="003357F8" w:rsidRDefault="006A2210" w:rsidP="003357F8">
      <w:pPr>
        <w:widowControl/>
        <w:spacing w:after="120" w:line="240" w:lineRule="auto"/>
        <w:ind w:firstLine="0"/>
        <w:rPr>
          <w:bCs/>
          <w:i/>
          <w:sz w:val="28"/>
          <w:szCs w:val="28"/>
        </w:rPr>
      </w:pPr>
      <w:r w:rsidRPr="003357F8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A2210" w:rsidRPr="00EA17A3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color w:val="222222"/>
          <w:sz w:val="28"/>
          <w:szCs w:val="28"/>
        </w:rPr>
      </w:pPr>
      <w:r w:rsidRPr="00EA17A3">
        <w:rPr>
          <w:color w:val="222222"/>
          <w:sz w:val="28"/>
          <w:szCs w:val="28"/>
        </w:rPr>
        <w:t>СНиП 33-01-2003. Инженерные изыскания для строительства. Основные положения [Текст]. - Введ. 1996-11-0</w:t>
      </w:r>
      <w:r>
        <w:rPr>
          <w:color w:val="222222"/>
          <w:sz w:val="28"/>
          <w:szCs w:val="28"/>
        </w:rPr>
        <w:t>1. - М.: Минстрой России:</w:t>
      </w:r>
      <w:r w:rsidRPr="00EA17A3">
        <w:rPr>
          <w:color w:val="222222"/>
          <w:sz w:val="28"/>
          <w:szCs w:val="28"/>
        </w:rPr>
        <w:t xml:space="preserve"> 1996.</w:t>
      </w:r>
    </w:p>
    <w:p w:rsidR="006A2210" w:rsidRPr="00EA17A3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color w:val="222222"/>
          <w:sz w:val="28"/>
          <w:szCs w:val="28"/>
        </w:rPr>
      </w:pPr>
      <w:r w:rsidRPr="00EA17A3">
        <w:rPr>
          <w:color w:val="222222"/>
          <w:sz w:val="28"/>
          <w:szCs w:val="28"/>
        </w:rPr>
        <w:t>ГОСТ 7.1-2003 Система стандартов по информации, библиотечному и и</w:t>
      </w:r>
      <w:r w:rsidRPr="00EA17A3">
        <w:rPr>
          <w:color w:val="222222"/>
          <w:sz w:val="28"/>
          <w:szCs w:val="28"/>
        </w:rPr>
        <w:t>з</w:t>
      </w:r>
      <w:r w:rsidRPr="00EA17A3">
        <w:rPr>
          <w:color w:val="222222"/>
          <w:sz w:val="28"/>
          <w:szCs w:val="28"/>
        </w:rPr>
        <w:t>дательскому делу. Библиографическая запись. Библиографическое описание. Общие требования и правила составления.</w:t>
      </w:r>
    </w:p>
    <w:p w:rsidR="006A2210" w:rsidRDefault="006A2210" w:rsidP="00EA17A3">
      <w:pPr>
        <w:tabs>
          <w:tab w:val="left" w:pos="851"/>
        </w:tabs>
        <w:spacing w:before="120" w:after="120" w:line="240" w:lineRule="auto"/>
        <w:ind w:firstLine="0"/>
        <w:rPr>
          <w:color w:val="222222"/>
          <w:sz w:val="28"/>
          <w:szCs w:val="28"/>
        </w:rPr>
      </w:pPr>
    </w:p>
    <w:p w:rsidR="006A2210" w:rsidRPr="00EA17A3" w:rsidRDefault="006A2210" w:rsidP="00EA17A3">
      <w:pPr>
        <w:tabs>
          <w:tab w:val="left" w:pos="851"/>
        </w:tabs>
        <w:spacing w:before="120" w:after="120" w:line="240" w:lineRule="auto"/>
        <w:ind w:firstLine="0"/>
        <w:rPr>
          <w:bCs/>
          <w:i/>
          <w:sz w:val="28"/>
          <w:szCs w:val="28"/>
        </w:rPr>
      </w:pPr>
      <w:r w:rsidRPr="00EA17A3">
        <w:rPr>
          <w:color w:val="222222"/>
          <w:sz w:val="28"/>
          <w:szCs w:val="28"/>
        </w:rPr>
        <w:t>8</w:t>
      </w:r>
      <w:r w:rsidRPr="00EA17A3">
        <w:rPr>
          <w:bCs/>
          <w:i/>
          <w:sz w:val="28"/>
          <w:szCs w:val="28"/>
        </w:rPr>
        <w:t>.4 Другие издания, необходимые для освоения дисциплины</w:t>
      </w:r>
    </w:p>
    <w:p w:rsidR="006A2210" w:rsidRPr="00EA17A3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color w:val="222222"/>
          <w:sz w:val="28"/>
          <w:szCs w:val="28"/>
        </w:rPr>
      </w:pPr>
      <w:r w:rsidRPr="00EA17A3">
        <w:rPr>
          <w:color w:val="222222"/>
          <w:sz w:val="28"/>
          <w:szCs w:val="28"/>
        </w:rPr>
        <w:t>А.М. Новиков, Д.А. Новиков. Методология научного исследования. – М</w:t>
      </w:r>
      <w:r w:rsidRPr="00EA17A3">
        <w:rPr>
          <w:color w:val="222222"/>
          <w:sz w:val="28"/>
          <w:szCs w:val="28"/>
        </w:rPr>
        <w:t>о</w:t>
      </w:r>
      <w:r w:rsidRPr="00EA17A3">
        <w:rPr>
          <w:color w:val="222222"/>
          <w:sz w:val="28"/>
          <w:szCs w:val="28"/>
        </w:rPr>
        <w:t>сква: Либерком. 2010. – 325 с.</w:t>
      </w:r>
    </w:p>
    <w:p w:rsidR="006A2210" w:rsidRPr="00EA17A3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Е.С. </w:t>
      </w:r>
      <w:r w:rsidRPr="00EA17A3">
        <w:rPr>
          <w:color w:val="222222"/>
          <w:sz w:val="28"/>
          <w:szCs w:val="28"/>
        </w:rPr>
        <w:t>Свинцов, Регионально-транспортные исследования в современных условиях.  – СПб.: ПГУПС, 2009. – 70 с.</w:t>
      </w:r>
    </w:p>
    <w:p w:rsidR="006A2210" w:rsidRPr="00EA17A3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color w:val="222222"/>
          <w:sz w:val="28"/>
          <w:szCs w:val="28"/>
        </w:rPr>
      </w:pPr>
      <w:r w:rsidRPr="00EA17A3">
        <w:rPr>
          <w:color w:val="222222"/>
          <w:sz w:val="28"/>
          <w:szCs w:val="28"/>
        </w:rPr>
        <w:t>Конюховский П.И. Математические методы и исследования операций в экономике.  – СПб.: Питер, 2002. – 285 с.</w:t>
      </w:r>
    </w:p>
    <w:p w:rsidR="006A2210" w:rsidRPr="00EA17A3" w:rsidRDefault="006A2210" w:rsidP="00EA17A3">
      <w:pPr>
        <w:numPr>
          <w:ilvl w:val="0"/>
          <w:numId w:val="46"/>
        </w:numPr>
        <w:tabs>
          <w:tab w:val="left" w:pos="851"/>
        </w:tabs>
        <w:spacing w:line="240" w:lineRule="auto"/>
        <w:ind w:firstLine="0"/>
        <w:rPr>
          <w:color w:val="222222"/>
          <w:sz w:val="28"/>
          <w:szCs w:val="28"/>
        </w:rPr>
      </w:pPr>
      <w:r w:rsidRPr="00EA17A3">
        <w:rPr>
          <w:color w:val="222222"/>
          <w:sz w:val="28"/>
          <w:szCs w:val="28"/>
        </w:rPr>
        <w:t>Власов К.П., Власов П.К., Кисилева А.А. Методы исследований и орган</w:t>
      </w:r>
      <w:r w:rsidRPr="00EA17A3">
        <w:rPr>
          <w:color w:val="222222"/>
          <w:sz w:val="28"/>
          <w:szCs w:val="28"/>
        </w:rPr>
        <w:t>и</w:t>
      </w:r>
      <w:r w:rsidRPr="00EA17A3">
        <w:rPr>
          <w:color w:val="222222"/>
          <w:sz w:val="28"/>
          <w:szCs w:val="28"/>
        </w:rPr>
        <w:t>зации эксперимента.  – Хабаровск: Гу</w:t>
      </w:r>
      <w:r>
        <w:rPr>
          <w:color w:val="222222"/>
          <w:sz w:val="28"/>
          <w:szCs w:val="28"/>
        </w:rPr>
        <w:t>манитарный центр, 2002. – 256 с.</w:t>
      </w:r>
    </w:p>
    <w:p w:rsidR="006A2210" w:rsidRDefault="006A2210" w:rsidP="00713054">
      <w:p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</w:p>
    <w:p w:rsidR="006A2210" w:rsidRPr="00DA392C" w:rsidRDefault="006A2210" w:rsidP="00DA392C">
      <w:pPr>
        <w:widowControl/>
        <w:spacing w:line="240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DA392C">
        <w:rPr>
          <w:rFonts w:ascii="Cambria" w:hAnsi="Cambria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A2210" w:rsidRPr="00526C60" w:rsidRDefault="006A2210" w:rsidP="00DA392C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6A2210" w:rsidRPr="004579D3" w:rsidRDefault="006A2210" w:rsidP="00DA392C">
      <w:pPr>
        <w:pStyle w:val="ListParagraph"/>
        <w:widowControl/>
        <w:numPr>
          <w:ilvl w:val="0"/>
          <w:numId w:val="47"/>
        </w:numPr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 w:rsidRPr="004579D3">
        <w:rPr>
          <w:sz w:val="28"/>
          <w:szCs w:val="28"/>
        </w:rPr>
        <w:t>/  (для доступа к полнотекстовым документам требуется а</w:t>
      </w:r>
      <w:r w:rsidRPr="004579D3">
        <w:rPr>
          <w:sz w:val="28"/>
          <w:szCs w:val="28"/>
        </w:rPr>
        <w:t>в</w:t>
      </w:r>
      <w:r w:rsidRPr="004579D3">
        <w:rPr>
          <w:sz w:val="28"/>
          <w:szCs w:val="28"/>
        </w:rPr>
        <w:t>торизация).</w:t>
      </w:r>
    </w:p>
    <w:p w:rsidR="006A2210" w:rsidRPr="000A4891" w:rsidRDefault="006A2210" w:rsidP="00DA392C">
      <w:pPr>
        <w:widowControl/>
        <w:numPr>
          <w:ilvl w:val="0"/>
          <w:numId w:val="47"/>
        </w:numPr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7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6A2210" w:rsidRPr="00526C60" w:rsidRDefault="006A2210" w:rsidP="00DA392C">
      <w:pPr>
        <w:widowControl/>
        <w:spacing w:line="240" w:lineRule="auto"/>
        <w:ind w:firstLine="851"/>
        <w:rPr>
          <w:bCs/>
          <w:szCs w:val="16"/>
        </w:rPr>
      </w:pPr>
    </w:p>
    <w:p w:rsidR="006A2210" w:rsidRPr="00104973" w:rsidRDefault="006A2210" w:rsidP="00DA392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104973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6A2210" w:rsidRPr="000A4891" w:rsidRDefault="006A2210" w:rsidP="00DA392C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6A2210" w:rsidRPr="000A4891" w:rsidRDefault="006A2210" w:rsidP="00DA392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A2210" w:rsidRPr="000A4891" w:rsidRDefault="006A2210" w:rsidP="00DA392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6A2210" w:rsidRPr="000A4891" w:rsidRDefault="006A2210" w:rsidP="00DA392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A2210" w:rsidRDefault="006A2210" w:rsidP="00DA392C">
      <w:pPr>
        <w:rPr>
          <w:b/>
          <w:bCs/>
          <w:szCs w:val="16"/>
        </w:rPr>
      </w:pPr>
    </w:p>
    <w:p w:rsidR="006A2210" w:rsidRPr="000A4891" w:rsidRDefault="006A2210" w:rsidP="00DA392C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6A2210" w:rsidRPr="000A4891" w:rsidRDefault="006A2210" w:rsidP="00DA392C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0A4891">
        <w:rPr>
          <w:bCs/>
          <w:sz w:val="28"/>
          <w:szCs w:val="28"/>
        </w:rPr>
        <w:t>с</w:t>
      </w:r>
      <w:r w:rsidRPr="000A4891">
        <w:rPr>
          <w:bCs/>
          <w:sz w:val="28"/>
          <w:szCs w:val="28"/>
        </w:rPr>
        <w:t>пользуются следующие информационные технологии:</w:t>
      </w:r>
    </w:p>
    <w:p w:rsidR="006A2210" w:rsidRPr="000A4891" w:rsidRDefault="006A2210" w:rsidP="00DA392C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0A4891">
        <w:rPr>
          <w:bCs/>
          <w:sz w:val="28"/>
          <w:szCs w:val="28"/>
        </w:rPr>
        <w:t>);</w:t>
      </w:r>
    </w:p>
    <w:p w:rsidR="006A2210" w:rsidRPr="000A4891" w:rsidRDefault="006A2210" w:rsidP="00DA392C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6A2210" w:rsidRPr="000A4891" w:rsidRDefault="006A2210" w:rsidP="00DA392C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6A2210" w:rsidRPr="000A4891" w:rsidRDefault="006A2210" w:rsidP="00DA392C">
      <w:pPr>
        <w:spacing w:line="240" w:lineRule="auto"/>
        <w:rPr>
          <w:b/>
          <w:bCs/>
          <w:szCs w:val="16"/>
        </w:rPr>
      </w:pPr>
      <w:r>
        <w:rPr>
          <w:noProof/>
        </w:rPr>
        <w:pict>
          <v:shape id="_x0000_s1028" type="#_x0000_t75" style="position:absolute;left:0;text-align:left;margin-left:-.3pt;margin-top:-16.4pt;width:468.3pt;height:454.4pt;z-index:251660288">
            <v:imagedata r:id="rId8" o:title=""/>
          </v:shape>
        </w:pict>
      </w:r>
    </w:p>
    <w:p w:rsidR="006A2210" w:rsidRPr="000A4891" w:rsidRDefault="006A2210" w:rsidP="00DA392C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6A2210" w:rsidRPr="000A4891" w:rsidRDefault="006A2210" w:rsidP="00DA392C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>направлению 08.04.01 «Строительство»</w:t>
      </w:r>
      <w:r w:rsidRPr="000A4891">
        <w:rPr>
          <w:bCs/>
          <w:sz w:val="28"/>
        </w:rPr>
        <w:t xml:space="preserve"> и соответствует действующим санитарным и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тивопожарным нормам и правилам.</w:t>
      </w:r>
    </w:p>
    <w:p w:rsidR="006A2210" w:rsidRPr="000A4891" w:rsidRDefault="006A2210" w:rsidP="00DA392C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занятий лекционного типа, практических занятий и занятий  сем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нарского типа, групповых и индивидуальных консультаций, текущего ко</w:t>
      </w:r>
      <w:r w:rsidRPr="000A4891">
        <w:rPr>
          <w:bCs/>
          <w:sz w:val="28"/>
        </w:rPr>
        <w:t>н</w:t>
      </w:r>
      <w:r w:rsidRPr="000A4891">
        <w:rPr>
          <w:bCs/>
          <w:sz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6A2210" w:rsidRPr="000A4891" w:rsidRDefault="006A2210" w:rsidP="00DA392C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6A2210" w:rsidRPr="000A4891" w:rsidRDefault="006A2210" w:rsidP="00DA392C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ду организации.</w:t>
      </w:r>
    </w:p>
    <w:p w:rsidR="006A2210" w:rsidRDefault="006A2210" w:rsidP="00DA392C">
      <w:pPr>
        <w:spacing w:line="240" w:lineRule="auto"/>
        <w:ind w:firstLine="708"/>
        <w:rPr>
          <w:bCs/>
          <w:sz w:val="28"/>
        </w:rPr>
      </w:pPr>
    </w:p>
    <w:p w:rsidR="006A2210" w:rsidRDefault="006A2210" w:rsidP="00DA392C">
      <w:pPr>
        <w:spacing w:line="240" w:lineRule="auto"/>
        <w:ind w:firstLine="708"/>
        <w:rPr>
          <w:bCs/>
          <w:sz w:val="28"/>
        </w:rPr>
      </w:pPr>
    </w:p>
    <w:tbl>
      <w:tblPr>
        <w:tblW w:w="5000" w:type="pct"/>
        <w:tblLook w:val="00A0"/>
      </w:tblPr>
      <w:tblGrid>
        <w:gridCol w:w="4699"/>
        <w:gridCol w:w="2506"/>
        <w:gridCol w:w="2366"/>
      </w:tblGrid>
      <w:tr w:rsidR="006A2210" w:rsidRPr="005B7A71" w:rsidTr="00ED231F">
        <w:tc>
          <w:tcPr>
            <w:tcW w:w="2455" w:type="pct"/>
          </w:tcPr>
          <w:p w:rsidR="006A2210" w:rsidRDefault="006A2210" w:rsidP="00ED23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</w:p>
          <w:p w:rsidR="006A2210" w:rsidRPr="00104973" w:rsidRDefault="006A2210" w:rsidP="00ED23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</w:p>
        </w:tc>
        <w:tc>
          <w:tcPr>
            <w:tcW w:w="1309" w:type="pct"/>
            <w:vAlign w:val="bottom"/>
          </w:tcPr>
          <w:p w:rsidR="006A2210" w:rsidRPr="00104973" w:rsidRDefault="006A2210" w:rsidP="00ED23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236" w:type="pct"/>
            <w:vAlign w:val="bottom"/>
          </w:tcPr>
          <w:p w:rsidR="006A2210" w:rsidRPr="00104973" w:rsidRDefault="006A2210" w:rsidP="00ED23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Говоров</w:t>
            </w:r>
          </w:p>
        </w:tc>
      </w:tr>
      <w:tr w:rsidR="006A2210" w:rsidRPr="005B7A71" w:rsidTr="00ED231F">
        <w:tc>
          <w:tcPr>
            <w:tcW w:w="2455" w:type="pct"/>
          </w:tcPr>
          <w:p w:rsidR="006A2210" w:rsidRPr="00104973" w:rsidRDefault="006A2210" w:rsidP="00ED23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3B2E3A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1309" w:type="pct"/>
          </w:tcPr>
          <w:p w:rsidR="006A2210" w:rsidRPr="00104973" w:rsidRDefault="006A2210" w:rsidP="00ED23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6A2210" w:rsidRPr="00104973" w:rsidRDefault="006A2210" w:rsidP="00ED23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6A2210" w:rsidRDefault="006A2210" w:rsidP="00DA392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A2210" w:rsidRPr="009C3634" w:rsidRDefault="006A2210" w:rsidP="00DA392C">
      <w:pPr>
        <w:widowControl/>
        <w:spacing w:line="240" w:lineRule="auto"/>
        <w:ind w:firstLine="851"/>
        <w:rPr>
          <w:sz w:val="4"/>
          <w:szCs w:val="4"/>
        </w:rPr>
      </w:pPr>
    </w:p>
    <w:sectPr w:rsidR="006A2210" w:rsidRPr="009C363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2D"/>
    <w:multiLevelType w:val="hybridMultilevel"/>
    <w:tmpl w:val="5A4A299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485664"/>
    <w:multiLevelType w:val="hybridMultilevel"/>
    <w:tmpl w:val="A98C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666A5"/>
    <w:multiLevelType w:val="hybridMultilevel"/>
    <w:tmpl w:val="2D4A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91066"/>
    <w:multiLevelType w:val="hybridMultilevel"/>
    <w:tmpl w:val="5B3EB7C2"/>
    <w:lvl w:ilvl="0" w:tplc="7806DACC">
      <w:start w:val="1"/>
      <w:numFmt w:val="bullet"/>
      <w:suff w:val="space"/>
      <w:lvlText w:val=""/>
      <w:lvlJc w:val="left"/>
      <w:pPr>
        <w:ind w:left="992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57204D"/>
    <w:multiLevelType w:val="hybridMultilevel"/>
    <w:tmpl w:val="1396B846"/>
    <w:lvl w:ilvl="0" w:tplc="9436832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4A82F14"/>
    <w:multiLevelType w:val="hybridMultilevel"/>
    <w:tmpl w:val="378C5A14"/>
    <w:lvl w:ilvl="0" w:tplc="D9067D6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8110A83"/>
    <w:multiLevelType w:val="hybridMultilevel"/>
    <w:tmpl w:val="D92CFB10"/>
    <w:lvl w:ilvl="0" w:tplc="F804705C">
      <w:start w:val="1"/>
      <w:numFmt w:val="bullet"/>
      <w:suff w:val="nothing"/>
      <w:lvlText w:val=""/>
      <w:lvlJc w:val="left"/>
      <w:pPr>
        <w:ind w:left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0F057A5"/>
    <w:multiLevelType w:val="hybridMultilevel"/>
    <w:tmpl w:val="416C2F9C"/>
    <w:lvl w:ilvl="0" w:tplc="A96AB506">
      <w:start w:val="3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D27660C"/>
    <w:multiLevelType w:val="hybridMultilevel"/>
    <w:tmpl w:val="3BCC7B1E"/>
    <w:lvl w:ilvl="0" w:tplc="980224FE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2E506DB9"/>
    <w:multiLevelType w:val="hybridMultilevel"/>
    <w:tmpl w:val="C896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62204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CD3379B"/>
    <w:multiLevelType w:val="hybridMultilevel"/>
    <w:tmpl w:val="4A7E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D8364B"/>
    <w:multiLevelType w:val="hybridMultilevel"/>
    <w:tmpl w:val="50EAA98E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00426DC"/>
    <w:multiLevelType w:val="hybridMultilevel"/>
    <w:tmpl w:val="15FE227E"/>
    <w:lvl w:ilvl="0" w:tplc="464ADE36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2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0A03F0E"/>
    <w:multiLevelType w:val="hybridMultilevel"/>
    <w:tmpl w:val="5BBCD412"/>
    <w:lvl w:ilvl="0" w:tplc="33CC702A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1277FE6"/>
    <w:multiLevelType w:val="hybridMultilevel"/>
    <w:tmpl w:val="6308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34370C"/>
    <w:multiLevelType w:val="hybridMultilevel"/>
    <w:tmpl w:val="00F64352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C07FD7"/>
    <w:multiLevelType w:val="hybridMultilevel"/>
    <w:tmpl w:val="15FE227E"/>
    <w:lvl w:ilvl="0" w:tplc="464ADE36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3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1D5778"/>
    <w:multiLevelType w:val="hybridMultilevel"/>
    <w:tmpl w:val="088C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14"/>
  </w:num>
  <w:num w:numId="4">
    <w:abstractNumId w:val="19"/>
  </w:num>
  <w:num w:numId="5">
    <w:abstractNumId w:val="5"/>
  </w:num>
  <w:num w:numId="6">
    <w:abstractNumId w:val="23"/>
  </w:num>
  <w:num w:numId="7">
    <w:abstractNumId w:val="7"/>
  </w:num>
  <w:num w:numId="8">
    <w:abstractNumId w:val="20"/>
  </w:num>
  <w:num w:numId="9">
    <w:abstractNumId w:val="28"/>
  </w:num>
  <w:num w:numId="10">
    <w:abstractNumId w:val="16"/>
  </w:num>
  <w:num w:numId="11">
    <w:abstractNumId w:val="15"/>
  </w:num>
  <w:num w:numId="12">
    <w:abstractNumId w:val="41"/>
  </w:num>
  <w:num w:numId="13">
    <w:abstractNumId w:val="36"/>
  </w:num>
  <w:num w:numId="14">
    <w:abstractNumId w:val="40"/>
  </w:num>
  <w:num w:numId="15">
    <w:abstractNumId w:val="39"/>
  </w:num>
  <w:num w:numId="16">
    <w:abstractNumId w:val="27"/>
  </w:num>
  <w:num w:numId="17">
    <w:abstractNumId w:val="11"/>
  </w:num>
  <w:num w:numId="18">
    <w:abstractNumId w:val="29"/>
  </w:num>
  <w:num w:numId="19">
    <w:abstractNumId w:val="9"/>
  </w:num>
  <w:num w:numId="20">
    <w:abstractNumId w:val="13"/>
  </w:num>
  <w:num w:numId="21">
    <w:abstractNumId w:val="33"/>
  </w:num>
  <w:num w:numId="22">
    <w:abstractNumId w:val="1"/>
  </w:num>
  <w:num w:numId="23">
    <w:abstractNumId w:val="22"/>
  </w:num>
  <w:num w:numId="24">
    <w:abstractNumId w:val="12"/>
  </w:num>
  <w:num w:numId="25">
    <w:abstractNumId w:val="23"/>
  </w:num>
  <w:num w:numId="26">
    <w:abstractNumId w:val="7"/>
  </w:num>
  <w:num w:numId="27">
    <w:abstractNumId w:val="20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"/>
  </w:num>
  <w:num w:numId="33">
    <w:abstractNumId w:val="0"/>
  </w:num>
  <w:num w:numId="34">
    <w:abstractNumId w:val="38"/>
  </w:num>
  <w:num w:numId="35">
    <w:abstractNumId w:val="3"/>
  </w:num>
  <w:num w:numId="36">
    <w:abstractNumId w:val="18"/>
  </w:num>
  <w:num w:numId="37">
    <w:abstractNumId w:val="31"/>
  </w:num>
  <w:num w:numId="38">
    <w:abstractNumId w:val="6"/>
  </w:num>
  <w:num w:numId="39">
    <w:abstractNumId w:val="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8"/>
  </w:num>
  <w:num w:numId="43">
    <w:abstractNumId w:val="30"/>
  </w:num>
  <w:num w:numId="44">
    <w:abstractNumId w:val="10"/>
  </w:num>
  <w:num w:numId="45">
    <w:abstractNumId w:val="34"/>
  </w:num>
  <w:num w:numId="46">
    <w:abstractNumId w:val="26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34150"/>
    <w:rsid w:val="00040548"/>
    <w:rsid w:val="0004491A"/>
    <w:rsid w:val="0006292B"/>
    <w:rsid w:val="00072DF0"/>
    <w:rsid w:val="0009119E"/>
    <w:rsid w:val="000973A2"/>
    <w:rsid w:val="000A1736"/>
    <w:rsid w:val="000A4891"/>
    <w:rsid w:val="000A7D34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5A66"/>
    <w:rsid w:val="000F7490"/>
    <w:rsid w:val="00103824"/>
    <w:rsid w:val="00103D51"/>
    <w:rsid w:val="00104973"/>
    <w:rsid w:val="00117EDD"/>
    <w:rsid w:val="00122920"/>
    <w:rsid w:val="00125F19"/>
    <w:rsid w:val="001267A8"/>
    <w:rsid w:val="001427D7"/>
    <w:rsid w:val="00151ACE"/>
    <w:rsid w:val="00152B20"/>
    <w:rsid w:val="00152D38"/>
    <w:rsid w:val="00154D00"/>
    <w:rsid w:val="00154D91"/>
    <w:rsid w:val="001611CB"/>
    <w:rsid w:val="001612B1"/>
    <w:rsid w:val="00163F22"/>
    <w:rsid w:val="00183AE0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D67D8"/>
    <w:rsid w:val="001E6889"/>
    <w:rsid w:val="002007E7"/>
    <w:rsid w:val="00200A40"/>
    <w:rsid w:val="002164F3"/>
    <w:rsid w:val="0023148B"/>
    <w:rsid w:val="00233DBB"/>
    <w:rsid w:val="00250727"/>
    <w:rsid w:val="00252906"/>
    <w:rsid w:val="00255E37"/>
    <w:rsid w:val="00257AAF"/>
    <w:rsid w:val="00257B07"/>
    <w:rsid w:val="00265B74"/>
    <w:rsid w:val="002720D1"/>
    <w:rsid w:val="002757E7"/>
    <w:rsid w:val="002766FC"/>
    <w:rsid w:val="00282FE9"/>
    <w:rsid w:val="00287926"/>
    <w:rsid w:val="00294080"/>
    <w:rsid w:val="00297C1B"/>
    <w:rsid w:val="002A228F"/>
    <w:rsid w:val="002A28B2"/>
    <w:rsid w:val="002B37F6"/>
    <w:rsid w:val="002C0A75"/>
    <w:rsid w:val="002C27B0"/>
    <w:rsid w:val="002E0DFE"/>
    <w:rsid w:val="002E1FE1"/>
    <w:rsid w:val="002F6403"/>
    <w:rsid w:val="00302D2C"/>
    <w:rsid w:val="00306410"/>
    <w:rsid w:val="0031788C"/>
    <w:rsid w:val="00320379"/>
    <w:rsid w:val="00322E18"/>
    <w:rsid w:val="00324F90"/>
    <w:rsid w:val="0033229D"/>
    <w:rsid w:val="003357F8"/>
    <w:rsid w:val="0034314F"/>
    <w:rsid w:val="00345F47"/>
    <w:rsid w:val="00347743"/>
    <w:rsid w:val="003501E6"/>
    <w:rsid w:val="003508D9"/>
    <w:rsid w:val="0035556A"/>
    <w:rsid w:val="00366E6F"/>
    <w:rsid w:val="00380A78"/>
    <w:rsid w:val="003856B8"/>
    <w:rsid w:val="00390A02"/>
    <w:rsid w:val="00391E71"/>
    <w:rsid w:val="0039566C"/>
    <w:rsid w:val="00397A1D"/>
    <w:rsid w:val="003A109C"/>
    <w:rsid w:val="003A4CC6"/>
    <w:rsid w:val="003A777B"/>
    <w:rsid w:val="003B2E3A"/>
    <w:rsid w:val="003C1BCC"/>
    <w:rsid w:val="003C1CD6"/>
    <w:rsid w:val="003C4293"/>
    <w:rsid w:val="003D4E39"/>
    <w:rsid w:val="003E47E8"/>
    <w:rsid w:val="00401010"/>
    <w:rsid w:val="004039C2"/>
    <w:rsid w:val="004122E6"/>
    <w:rsid w:val="0041232E"/>
    <w:rsid w:val="00412C37"/>
    <w:rsid w:val="00414729"/>
    <w:rsid w:val="00431976"/>
    <w:rsid w:val="00443E82"/>
    <w:rsid w:val="00450455"/>
    <w:rsid w:val="004524D2"/>
    <w:rsid w:val="0045754D"/>
    <w:rsid w:val="004579D3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4FCC"/>
    <w:rsid w:val="004F45B3"/>
    <w:rsid w:val="004F472C"/>
    <w:rsid w:val="0050182F"/>
    <w:rsid w:val="00502576"/>
    <w:rsid w:val="005108CA"/>
    <w:rsid w:val="005128A4"/>
    <w:rsid w:val="005220DA"/>
    <w:rsid w:val="00526C60"/>
    <w:rsid w:val="00526D53"/>
    <w:rsid w:val="005272E2"/>
    <w:rsid w:val="0053702C"/>
    <w:rsid w:val="0054002C"/>
    <w:rsid w:val="00540C80"/>
    <w:rsid w:val="00542E1B"/>
    <w:rsid w:val="00545AC9"/>
    <w:rsid w:val="00550681"/>
    <w:rsid w:val="005506C6"/>
    <w:rsid w:val="00567324"/>
    <w:rsid w:val="00574AF6"/>
    <w:rsid w:val="005820CB"/>
    <w:rsid w:val="00582104"/>
    <w:rsid w:val="005833BA"/>
    <w:rsid w:val="00593C32"/>
    <w:rsid w:val="005A05CD"/>
    <w:rsid w:val="005B59F7"/>
    <w:rsid w:val="005B5D66"/>
    <w:rsid w:val="005B6268"/>
    <w:rsid w:val="005B769E"/>
    <w:rsid w:val="005B7A71"/>
    <w:rsid w:val="005C203E"/>
    <w:rsid w:val="005C214C"/>
    <w:rsid w:val="005D40E9"/>
    <w:rsid w:val="005E4B91"/>
    <w:rsid w:val="005E7600"/>
    <w:rsid w:val="005E7989"/>
    <w:rsid w:val="005F29AD"/>
    <w:rsid w:val="00602F4D"/>
    <w:rsid w:val="00610973"/>
    <w:rsid w:val="00626DC5"/>
    <w:rsid w:val="006338D7"/>
    <w:rsid w:val="006622A4"/>
    <w:rsid w:val="00665E04"/>
    <w:rsid w:val="00670DC4"/>
    <w:rsid w:val="006758BB"/>
    <w:rsid w:val="006759B2"/>
    <w:rsid w:val="00677827"/>
    <w:rsid w:val="00687CA3"/>
    <w:rsid w:val="00692E37"/>
    <w:rsid w:val="006A2210"/>
    <w:rsid w:val="006B4827"/>
    <w:rsid w:val="006B5760"/>
    <w:rsid w:val="006B624F"/>
    <w:rsid w:val="006B6C1A"/>
    <w:rsid w:val="006D4F7E"/>
    <w:rsid w:val="006E4AE9"/>
    <w:rsid w:val="006E6582"/>
    <w:rsid w:val="006F033C"/>
    <w:rsid w:val="006F0765"/>
    <w:rsid w:val="006F1EA6"/>
    <w:rsid w:val="006F74A7"/>
    <w:rsid w:val="00713032"/>
    <w:rsid w:val="00713054"/>
    <w:rsid w:val="007150CC"/>
    <w:rsid w:val="00717998"/>
    <w:rsid w:val="007228D6"/>
    <w:rsid w:val="00731B78"/>
    <w:rsid w:val="00736A1B"/>
    <w:rsid w:val="0074094A"/>
    <w:rsid w:val="00743903"/>
    <w:rsid w:val="00744E32"/>
    <w:rsid w:val="00745294"/>
    <w:rsid w:val="0076272E"/>
    <w:rsid w:val="00762FB4"/>
    <w:rsid w:val="00764CA3"/>
    <w:rsid w:val="00766015"/>
    <w:rsid w:val="00766ED7"/>
    <w:rsid w:val="00766FB6"/>
    <w:rsid w:val="007676D0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0ABA"/>
    <w:rsid w:val="007E3977"/>
    <w:rsid w:val="007E6C17"/>
    <w:rsid w:val="007E7072"/>
    <w:rsid w:val="007F2B72"/>
    <w:rsid w:val="00800843"/>
    <w:rsid w:val="008038B4"/>
    <w:rsid w:val="008147D9"/>
    <w:rsid w:val="00816DAB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5B01"/>
    <w:rsid w:val="00895B73"/>
    <w:rsid w:val="008A4D56"/>
    <w:rsid w:val="008B3A13"/>
    <w:rsid w:val="008B3C0E"/>
    <w:rsid w:val="008C144C"/>
    <w:rsid w:val="008C2E1A"/>
    <w:rsid w:val="008D697A"/>
    <w:rsid w:val="008E100F"/>
    <w:rsid w:val="008E203C"/>
    <w:rsid w:val="008F3B47"/>
    <w:rsid w:val="009022BA"/>
    <w:rsid w:val="00902896"/>
    <w:rsid w:val="00905F80"/>
    <w:rsid w:val="009114CB"/>
    <w:rsid w:val="009244C4"/>
    <w:rsid w:val="00933EC2"/>
    <w:rsid w:val="00935641"/>
    <w:rsid w:val="009368E8"/>
    <w:rsid w:val="00942B00"/>
    <w:rsid w:val="0095427B"/>
    <w:rsid w:val="00957562"/>
    <w:rsid w:val="00967CC0"/>
    <w:rsid w:val="00973A15"/>
    <w:rsid w:val="00974682"/>
    <w:rsid w:val="0097494E"/>
    <w:rsid w:val="00985000"/>
    <w:rsid w:val="0098550A"/>
    <w:rsid w:val="00986C41"/>
    <w:rsid w:val="00990DC5"/>
    <w:rsid w:val="00995844"/>
    <w:rsid w:val="009A3C08"/>
    <w:rsid w:val="009A3F8D"/>
    <w:rsid w:val="009B4BF6"/>
    <w:rsid w:val="009B66A3"/>
    <w:rsid w:val="009B773C"/>
    <w:rsid w:val="009C19E0"/>
    <w:rsid w:val="009C3634"/>
    <w:rsid w:val="009D471B"/>
    <w:rsid w:val="009D66E8"/>
    <w:rsid w:val="009E5E2B"/>
    <w:rsid w:val="00A01F44"/>
    <w:rsid w:val="00A037C3"/>
    <w:rsid w:val="00A03C11"/>
    <w:rsid w:val="00A06EE7"/>
    <w:rsid w:val="00A127BD"/>
    <w:rsid w:val="00A15FA9"/>
    <w:rsid w:val="00A16963"/>
    <w:rsid w:val="00A17B31"/>
    <w:rsid w:val="00A21AF1"/>
    <w:rsid w:val="00A22333"/>
    <w:rsid w:val="00A34065"/>
    <w:rsid w:val="00A52159"/>
    <w:rsid w:val="00A55036"/>
    <w:rsid w:val="00A63776"/>
    <w:rsid w:val="00A7043A"/>
    <w:rsid w:val="00A84B58"/>
    <w:rsid w:val="00A8508F"/>
    <w:rsid w:val="00A92B81"/>
    <w:rsid w:val="00A96BD2"/>
    <w:rsid w:val="00AB57D4"/>
    <w:rsid w:val="00AB689B"/>
    <w:rsid w:val="00AD642A"/>
    <w:rsid w:val="00AE3971"/>
    <w:rsid w:val="00AF34CF"/>
    <w:rsid w:val="00B03720"/>
    <w:rsid w:val="00B044A8"/>
    <w:rsid w:val="00B054F2"/>
    <w:rsid w:val="00B37313"/>
    <w:rsid w:val="00B41204"/>
    <w:rsid w:val="00B42E6C"/>
    <w:rsid w:val="00B431D7"/>
    <w:rsid w:val="00B51DE2"/>
    <w:rsid w:val="00B5327B"/>
    <w:rsid w:val="00B550E4"/>
    <w:rsid w:val="00B55E12"/>
    <w:rsid w:val="00B5738A"/>
    <w:rsid w:val="00B61C51"/>
    <w:rsid w:val="00B74479"/>
    <w:rsid w:val="00B776B5"/>
    <w:rsid w:val="00B82BA6"/>
    <w:rsid w:val="00B82EAA"/>
    <w:rsid w:val="00B839B5"/>
    <w:rsid w:val="00B940E0"/>
    <w:rsid w:val="00B94327"/>
    <w:rsid w:val="00BA1E98"/>
    <w:rsid w:val="00BA41B3"/>
    <w:rsid w:val="00BC0A74"/>
    <w:rsid w:val="00BC38E9"/>
    <w:rsid w:val="00BD4749"/>
    <w:rsid w:val="00BE1890"/>
    <w:rsid w:val="00BE1C33"/>
    <w:rsid w:val="00BE4E4C"/>
    <w:rsid w:val="00BE5DC3"/>
    <w:rsid w:val="00BE77FD"/>
    <w:rsid w:val="00BF49EC"/>
    <w:rsid w:val="00BF5752"/>
    <w:rsid w:val="00BF58CD"/>
    <w:rsid w:val="00C039B9"/>
    <w:rsid w:val="00C03E36"/>
    <w:rsid w:val="00C0465D"/>
    <w:rsid w:val="00C11894"/>
    <w:rsid w:val="00C1569A"/>
    <w:rsid w:val="00C2781E"/>
    <w:rsid w:val="00C31C43"/>
    <w:rsid w:val="00C35C50"/>
    <w:rsid w:val="00C37D9F"/>
    <w:rsid w:val="00C50101"/>
    <w:rsid w:val="00C51C84"/>
    <w:rsid w:val="00C552A8"/>
    <w:rsid w:val="00C573A9"/>
    <w:rsid w:val="00C63106"/>
    <w:rsid w:val="00C64096"/>
    <w:rsid w:val="00C64284"/>
    <w:rsid w:val="00C65508"/>
    <w:rsid w:val="00C71BE7"/>
    <w:rsid w:val="00C72B30"/>
    <w:rsid w:val="00C74FFE"/>
    <w:rsid w:val="00C83D89"/>
    <w:rsid w:val="00C91F92"/>
    <w:rsid w:val="00C92B9F"/>
    <w:rsid w:val="00C949D8"/>
    <w:rsid w:val="00C9692E"/>
    <w:rsid w:val="00CA468A"/>
    <w:rsid w:val="00CB0793"/>
    <w:rsid w:val="00CB3C1B"/>
    <w:rsid w:val="00CC6491"/>
    <w:rsid w:val="00CC7B1B"/>
    <w:rsid w:val="00CD0CD3"/>
    <w:rsid w:val="00CD3450"/>
    <w:rsid w:val="00CD3C7D"/>
    <w:rsid w:val="00CD4626"/>
    <w:rsid w:val="00CD5926"/>
    <w:rsid w:val="00CD6F15"/>
    <w:rsid w:val="00CE2A08"/>
    <w:rsid w:val="00CE60BF"/>
    <w:rsid w:val="00CF30A2"/>
    <w:rsid w:val="00CF3482"/>
    <w:rsid w:val="00CF4A40"/>
    <w:rsid w:val="00D04802"/>
    <w:rsid w:val="00D12A03"/>
    <w:rsid w:val="00D1455C"/>
    <w:rsid w:val="00D16774"/>
    <w:rsid w:val="00D23D0B"/>
    <w:rsid w:val="00D23ED0"/>
    <w:rsid w:val="00D259AB"/>
    <w:rsid w:val="00D2714B"/>
    <w:rsid w:val="00D322E9"/>
    <w:rsid w:val="00D36ADA"/>
    <w:rsid w:val="00D514C5"/>
    <w:rsid w:val="00D679E5"/>
    <w:rsid w:val="00D72828"/>
    <w:rsid w:val="00D73340"/>
    <w:rsid w:val="00D75AB6"/>
    <w:rsid w:val="00D75D8F"/>
    <w:rsid w:val="00D8235F"/>
    <w:rsid w:val="00D84600"/>
    <w:rsid w:val="00D870FA"/>
    <w:rsid w:val="00D92FDE"/>
    <w:rsid w:val="00D97BB6"/>
    <w:rsid w:val="00DA3098"/>
    <w:rsid w:val="00DA392C"/>
    <w:rsid w:val="00DA4F2C"/>
    <w:rsid w:val="00DA6A01"/>
    <w:rsid w:val="00DA7E38"/>
    <w:rsid w:val="00DB2A19"/>
    <w:rsid w:val="00DB40A3"/>
    <w:rsid w:val="00DB6259"/>
    <w:rsid w:val="00DB7BC6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55624"/>
    <w:rsid w:val="00E6137C"/>
    <w:rsid w:val="00E61448"/>
    <w:rsid w:val="00E61F9D"/>
    <w:rsid w:val="00E64E24"/>
    <w:rsid w:val="00E64FBC"/>
    <w:rsid w:val="00E70167"/>
    <w:rsid w:val="00E72253"/>
    <w:rsid w:val="00E74C43"/>
    <w:rsid w:val="00E76DB1"/>
    <w:rsid w:val="00E8050E"/>
    <w:rsid w:val="00E80B23"/>
    <w:rsid w:val="00E8214F"/>
    <w:rsid w:val="00E823E2"/>
    <w:rsid w:val="00E91B14"/>
    <w:rsid w:val="00E92874"/>
    <w:rsid w:val="00E960EA"/>
    <w:rsid w:val="00E97136"/>
    <w:rsid w:val="00E97F27"/>
    <w:rsid w:val="00EA17A3"/>
    <w:rsid w:val="00EA2396"/>
    <w:rsid w:val="00EA5F0E"/>
    <w:rsid w:val="00EB402F"/>
    <w:rsid w:val="00EB7F44"/>
    <w:rsid w:val="00EC214C"/>
    <w:rsid w:val="00ED101F"/>
    <w:rsid w:val="00ED1ADD"/>
    <w:rsid w:val="00ED231F"/>
    <w:rsid w:val="00ED448C"/>
    <w:rsid w:val="00EF47A1"/>
    <w:rsid w:val="00F01EB0"/>
    <w:rsid w:val="00F0473C"/>
    <w:rsid w:val="00F05DEA"/>
    <w:rsid w:val="00F07998"/>
    <w:rsid w:val="00F13FAB"/>
    <w:rsid w:val="00F15715"/>
    <w:rsid w:val="00F23B7B"/>
    <w:rsid w:val="00F4289A"/>
    <w:rsid w:val="00F54398"/>
    <w:rsid w:val="00F56D6F"/>
    <w:rsid w:val="00F57136"/>
    <w:rsid w:val="00F5749D"/>
    <w:rsid w:val="00F57ED6"/>
    <w:rsid w:val="00F66C27"/>
    <w:rsid w:val="00F83805"/>
    <w:rsid w:val="00F90DAC"/>
    <w:rsid w:val="00F922C9"/>
    <w:rsid w:val="00F94182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09119E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839B5"/>
    <w:pPr>
      <w:widowControl/>
      <w:shd w:val="clear" w:color="auto" w:fill="FFFFFF"/>
      <w:spacing w:line="240" w:lineRule="auto"/>
      <w:ind w:firstLine="720"/>
    </w:pPr>
    <w:rPr>
      <w:rFonts w:eastAsia="Calibri"/>
      <w:color w:val="000000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839B5"/>
    <w:rPr>
      <w:rFonts w:ascii="Times New Roman" w:hAnsi="Times New Roman" w:cs="Times New Roman"/>
      <w:color w:val="000000"/>
      <w:shd w:val="clear" w:color="auto" w:fill="FFFFFF"/>
    </w:rPr>
  </w:style>
  <w:style w:type="paragraph" w:customStyle="1" w:styleId="2">
    <w:name w:val="Абзац списка2"/>
    <w:basedOn w:val="Normal"/>
    <w:uiPriority w:val="99"/>
    <w:rsid w:val="008A4D5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NormalWeb">
    <w:name w:val="Normal (Web)"/>
    <w:basedOn w:val="Normal"/>
    <w:uiPriority w:val="99"/>
    <w:semiHidden/>
    <w:rsid w:val="00BA41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56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6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64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5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6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5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56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11</Pages>
  <Words>2674</Words>
  <Characters>15247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12</cp:revision>
  <cp:lastPrinted>2017-11-17T12:02:00Z</cp:lastPrinted>
  <dcterms:created xsi:type="dcterms:W3CDTF">2017-11-14T12:04:00Z</dcterms:created>
  <dcterms:modified xsi:type="dcterms:W3CDTF">2017-11-20T06:38:00Z</dcterms:modified>
</cp:coreProperties>
</file>