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571073" w:rsidRDefault="00632136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166C" w:rsidRPr="00571073" w:rsidRDefault="00D06585" w:rsidP="0057107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АННОТАЦИЯ</w:t>
      </w:r>
    </w:p>
    <w:p w:rsidR="00D06585" w:rsidRPr="00571073" w:rsidRDefault="00CA35C1" w:rsidP="0057107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д</w:t>
      </w:r>
      <w:r w:rsidR="00D06585" w:rsidRPr="00571073">
        <w:rPr>
          <w:rFonts w:ascii="Times New Roman" w:hAnsi="Times New Roman"/>
          <w:sz w:val="24"/>
          <w:szCs w:val="24"/>
        </w:rPr>
        <w:t>исциплины</w:t>
      </w:r>
    </w:p>
    <w:p w:rsidR="00D06585" w:rsidRPr="00571073" w:rsidRDefault="00D06585" w:rsidP="0057107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«</w:t>
      </w:r>
      <w:r w:rsidR="008C2AD9" w:rsidRPr="00571073">
        <w:rPr>
          <w:rFonts w:ascii="Times New Roman" w:hAnsi="Times New Roman"/>
          <w:sz w:val="24"/>
          <w:szCs w:val="24"/>
        </w:rPr>
        <w:t>МЕЖДУНАРОДНЫЙ МАРКЕТИНГ</w:t>
      </w:r>
      <w:r w:rsidRPr="00571073">
        <w:rPr>
          <w:rFonts w:ascii="Times New Roman" w:hAnsi="Times New Roman"/>
          <w:sz w:val="24"/>
          <w:szCs w:val="24"/>
        </w:rPr>
        <w:t>»</w:t>
      </w:r>
    </w:p>
    <w:p w:rsidR="00D06585" w:rsidRPr="00571073" w:rsidRDefault="00D06585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Pr="00571073" w:rsidRDefault="009F3D6E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Направление подготовки – 38.04.02 «Менеджмент</w:t>
      </w:r>
      <w:r w:rsidR="00D06585" w:rsidRPr="00571073">
        <w:rPr>
          <w:rFonts w:ascii="Times New Roman" w:hAnsi="Times New Roman"/>
          <w:sz w:val="24"/>
          <w:szCs w:val="24"/>
        </w:rPr>
        <w:t>»</w:t>
      </w:r>
    </w:p>
    <w:p w:rsidR="00D06585" w:rsidRPr="00571073" w:rsidRDefault="00D06585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571073">
        <w:rPr>
          <w:rFonts w:ascii="Times New Roman" w:hAnsi="Times New Roman"/>
          <w:sz w:val="24"/>
          <w:szCs w:val="24"/>
        </w:rPr>
        <w:t xml:space="preserve">(степень) </w:t>
      </w:r>
      <w:r w:rsidRPr="00571073">
        <w:rPr>
          <w:rFonts w:ascii="Times New Roman" w:hAnsi="Times New Roman"/>
          <w:sz w:val="24"/>
          <w:szCs w:val="24"/>
        </w:rPr>
        <w:t>выпускника –</w:t>
      </w:r>
      <w:r w:rsidR="007E3C95" w:rsidRPr="00571073">
        <w:rPr>
          <w:rFonts w:ascii="Times New Roman" w:hAnsi="Times New Roman"/>
          <w:sz w:val="24"/>
          <w:szCs w:val="24"/>
        </w:rPr>
        <w:t xml:space="preserve"> </w:t>
      </w:r>
      <w:r w:rsidR="003005E5" w:rsidRPr="00571073">
        <w:rPr>
          <w:rFonts w:ascii="Times New Roman" w:hAnsi="Times New Roman"/>
          <w:sz w:val="24"/>
          <w:szCs w:val="24"/>
        </w:rPr>
        <w:t>магистр</w:t>
      </w:r>
    </w:p>
    <w:p w:rsidR="00D06585" w:rsidRPr="00571073" w:rsidRDefault="00DF1F15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Магистерск</w:t>
      </w:r>
      <w:r w:rsidR="00C32D01" w:rsidRPr="00571073">
        <w:rPr>
          <w:rFonts w:ascii="Times New Roman" w:hAnsi="Times New Roman"/>
          <w:sz w:val="24"/>
          <w:szCs w:val="24"/>
        </w:rPr>
        <w:t>ие</w:t>
      </w:r>
      <w:r w:rsidR="008C2AD9" w:rsidRPr="00571073">
        <w:rPr>
          <w:rFonts w:ascii="Times New Roman" w:hAnsi="Times New Roman"/>
          <w:sz w:val="24"/>
          <w:szCs w:val="24"/>
        </w:rPr>
        <w:t xml:space="preserve"> программ</w:t>
      </w:r>
      <w:r w:rsidR="00C32D01" w:rsidRPr="00571073">
        <w:rPr>
          <w:rFonts w:ascii="Times New Roman" w:hAnsi="Times New Roman"/>
          <w:sz w:val="24"/>
          <w:szCs w:val="24"/>
        </w:rPr>
        <w:t>ы -</w:t>
      </w:r>
      <w:r w:rsidR="0041581E" w:rsidRPr="00571073">
        <w:rPr>
          <w:rFonts w:ascii="Times New Roman" w:hAnsi="Times New Roman"/>
          <w:sz w:val="24"/>
          <w:szCs w:val="24"/>
        </w:rPr>
        <w:t xml:space="preserve"> «</w:t>
      </w:r>
      <w:r w:rsidR="009F3D6E" w:rsidRPr="00571073">
        <w:rPr>
          <w:rFonts w:ascii="Times New Roman" w:hAnsi="Times New Roman"/>
          <w:sz w:val="24"/>
          <w:szCs w:val="24"/>
        </w:rPr>
        <w:t>Маркетинг</w:t>
      </w:r>
      <w:r w:rsidR="00D06585" w:rsidRPr="00571073">
        <w:rPr>
          <w:rFonts w:ascii="Times New Roman" w:hAnsi="Times New Roman"/>
          <w:sz w:val="24"/>
          <w:szCs w:val="24"/>
        </w:rPr>
        <w:t>»</w:t>
      </w:r>
      <w:r w:rsidR="0041581E" w:rsidRPr="00571073">
        <w:rPr>
          <w:rFonts w:ascii="Times New Roman" w:hAnsi="Times New Roman"/>
          <w:sz w:val="24"/>
          <w:szCs w:val="24"/>
        </w:rPr>
        <w:t>.</w:t>
      </w:r>
    </w:p>
    <w:p w:rsidR="00D06585" w:rsidRPr="00571073" w:rsidRDefault="007E3C95" w:rsidP="005710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1073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571073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71073" w:rsidRDefault="00D06585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Дисципли</w:t>
      </w:r>
      <w:r w:rsidR="003005E5" w:rsidRPr="00571073">
        <w:rPr>
          <w:rFonts w:ascii="Times New Roman" w:hAnsi="Times New Roman"/>
          <w:sz w:val="24"/>
          <w:szCs w:val="24"/>
        </w:rPr>
        <w:t>на «</w:t>
      </w:r>
      <w:r w:rsidR="008C2AD9" w:rsidRPr="00571073">
        <w:rPr>
          <w:rFonts w:ascii="Times New Roman" w:hAnsi="Times New Roman"/>
          <w:sz w:val="24"/>
          <w:szCs w:val="24"/>
        </w:rPr>
        <w:t>Международный маркетинг» (Б</w:t>
      </w:r>
      <w:proofErr w:type="gramStart"/>
      <w:r w:rsidR="008C2AD9" w:rsidRPr="00571073">
        <w:rPr>
          <w:rFonts w:ascii="Times New Roman" w:hAnsi="Times New Roman"/>
          <w:sz w:val="24"/>
          <w:szCs w:val="24"/>
        </w:rPr>
        <w:t>1.В.ДВ</w:t>
      </w:r>
      <w:proofErr w:type="gramEnd"/>
      <w:r w:rsidR="008C2AD9" w:rsidRPr="00571073">
        <w:rPr>
          <w:rFonts w:ascii="Times New Roman" w:hAnsi="Times New Roman"/>
          <w:sz w:val="24"/>
          <w:szCs w:val="24"/>
        </w:rPr>
        <w:t>.4.1</w:t>
      </w:r>
      <w:r w:rsidR="00602843" w:rsidRPr="00571073">
        <w:rPr>
          <w:rFonts w:ascii="Times New Roman" w:hAnsi="Times New Roman"/>
          <w:sz w:val="24"/>
          <w:szCs w:val="24"/>
        </w:rPr>
        <w:t xml:space="preserve">) относится к </w:t>
      </w:r>
      <w:r w:rsidR="008C2AD9" w:rsidRPr="00571073">
        <w:rPr>
          <w:rFonts w:ascii="Times New Roman" w:hAnsi="Times New Roman"/>
          <w:sz w:val="24"/>
          <w:szCs w:val="24"/>
        </w:rPr>
        <w:t>вариативной</w:t>
      </w:r>
      <w:r w:rsidRPr="00571073">
        <w:rPr>
          <w:rFonts w:ascii="Times New Roman" w:hAnsi="Times New Roman"/>
          <w:sz w:val="24"/>
          <w:szCs w:val="24"/>
        </w:rPr>
        <w:t xml:space="preserve"> части </w:t>
      </w:r>
      <w:r w:rsidR="00602843" w:rsidRPr="00571073">
        <w:rPr>
          <w:rFonts w:ascii="Times New Roman" w:hAnsi="Times New Roman"/>
          <w:sz w:val="24"/>
          <w:szCs w:val="24"/>
        </w:rPr>
        <w:t xml:space="preserve"> основной  профессиональной образовательной программы </w:t>
      </w:r>
      <w:r w:rsidRPr="00571073">
        <w:rPr>
          <w:rFonts w:ascii="Times New Roman" w:hAnsi="Times New Roman"/>
          <w:sz w:val="24"/>
          <w:szCs w:val="24"/>
        </w:rPr>
        <w:t xml:space="preserve">и является дисциплиной </w:t>
      </w:r>
      <w:r w:rsidR="008C2AD9" w:rsidRPr="00571073">
        <w:rPr>
          <w:rFonts w:ascii="Times New Roman" w:hAnsi="Times New Roman"/>
          <w:sz w:val="24"/>
          <w:szCs w:val="24"/>
        </w:rPr>
        <w:t xml:space="preserve">по выбору </w:t>
      </w:r>
      <w:r w:rsidRPr="00571073">
        <w:rPr>
          <w:rFonts w:ascii="Times New Roman" w:hAnsi="Times New Roman"/>
          <w:sz w:val="24"/>
          <w:szCs w:val="24"/>
        </w:rPr>
        <w:t>обучающегося.</w:t>
      </w:r>
    </w:p>
    <w:p w:rsidR="008A455A" w:rsidRPr="00571073" w:rsidRDefault="007E3C95" w:rsidP="005710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1073">
        <w:rPr>
          <w:rFonts w:ascii="Times New Roman" w:hAnsi="Times New Roman"/>
          <w:b/>
          <w:sz w:val="24"/>
          <w:szCs w:val="24"/>
        </w:rPr>
        <w:t xml:space="preserve"> </w:t>
      </w:r>
      <w:r w:rsidR="008A455A" w:rsidRPr="00571073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F3412" w:rsidRPr="00571073" w:rsidRDefault="008F3412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F3412" w:rsidRPr="00571073" w:rsidRDefault="008F3412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F3412" w:rsidRPr="00571073" w:rsidRDefault="008F3412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F3412" w:rsidRPr="00571073" w:rsidRDefault="008F3412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F3412" w:rsidRPr="00571073" w:rsidRDefault="008F3412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06585" w:rsidRPr="00571073" w:rsidRDefault="007E3C95" w:rsidP="005710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1073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57107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71073" w:rsidRDefault="00D06585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B03F7" w:rsidRPr="00571073">
        <w:rPr>
          <w:rFonts w:ascii="Times New Roman" w:hAnsi="Times New Roman"/>
          <w:sz w:val="24"/>
          <w:szCs w:val="24"/>
        </w:rPr>
        <w:t>следующих компетенций</w:t>
      </w:r>
      <w:r w:rsidR="007C3B28" w:rsidRPr="00571073">
        <w:rPr>
          <w:rFonts w:ascii="Times New Roman" w:hAnsi="Times New Roman"/>
          <w:sz w:val="24"/>
          <w:szCs w:val="24"/>
        </w:rPr>
        <w:t>: ОК-</w:t>
      </w:r>
      <w:r w:rsidR="008C2AD9" w:rsidRPr="00571073">
        <w:rPr>
          <w:rFonts w:ascii="Times New Roman" w:hAnsi="Times New Roman"/>
          <w:sz w:val="24"/>
          <w:szCs w:val="24"/>
        </w:rPr>
        <w:t>1, ОК-2</w:t>
      </w:r>
      <w:r w:rsidR="007C3B28" w:rsidRPr="00571073">
        <w:rPr>
          <w:rFonts w:ascii="Times New Roman" w:hAnsi="Times New Roman"/>
          <w:sz w:val="24"/>
          <w:szCs w:val="24"/>
        </w:rPr>
        <w:t>, ОПК-</w:t>
      </w:r>
      <w:r w:rsidR="008C2AD9" w:rsidRPr="00571073">
        <w:rPr>
          <w:rFonts w:ascii="Times New Roman" w:hAnsi="Times New Roman"/>
          <w:sz w:val="24"/>
          <w:szCs w:val="24"/>
        </w:rPr>
        <w:t>3, ПК-4, ПК-7,</w:t>
      </w:r>
      <w:r w:rsidR="00E4317B" w:rsidRPr="00571073">
        <w:rPr>
          <w:rFonts w:ascii="Times New Roman" w:hAnsi="Times New Roman"/>
          <w:sz w:val="24"/>
          <w:szCs w:val="24"/>
        </w:rPr>
        <w:t xml:space="preserve"> ПК-</w:t>
      </w:r>
      <w:r w:rsidR="008C2AD9" w:rsidRPr="00571073">
        <w:rPr>
          <w:rFonts w:ascii="Times New Roman" w:hAnsi="Times New Roman"/>
          <w:sz w:val="24"/>
          <w:szCs w:val="24"/>
        </w:rPr>
        <w:t>8</w:t>
      </w:r>
      <w:r w:rsidR="00E4317B" w:rsidRPr="00571073">
        <w:rPr>
          <w:rFonts w:ascii="Times New Roman" w:hAnsi="Times New Roman"/>
          <w:sz w:val="24"/>
          <w:szCs w:val="24"/>
        </w:rPr>
        <w:t xml:space="preserve">. </w:t>
      </w:r>
    </w:p>
    <w:p w:rsidR="00592803" w:rsidRPr="00571073" w:rsidRDefault="00D06585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ЗНАТЬ: 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особенности международного маркетинга как концепции внутрифирменного управления и целостной системы организации международной экономической деятельности;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основные виды международной маркетинговой деятельности;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основные подходы к планированию и организации международной </w:t>
      </w:r>
      <w:r w:rsidRPr="00571073">
        <w:rPr>
          <w:rFonts w:ascii="Times New Roman" w:hAnsi="Times New Roman"/>
          <w:sz w:val="24"/>
          <w:szCs w:val="24"/>
        </w:rPr>
        <w:br/>
        <w:t>маркетинговой деятельности;</w:t>
      </w:r>
      <w:bookmarkStart w:id="0" w:name="_GoBack"/>
      <w:bookmarkEnd w:id="0"/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разнообразные виды товарных, ценовых, сбытовых и коммуникативных технологий в международном маркетинге;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специфику международной маркетинговой деятельности в отдельных </w:t>
      </w:r>
      <w:r w:rsidRPr="00571073">
        <w:rPr>
          <w:rFonts w:ascii="Times New Roman" w:hAnsi="Times New Roman"/>
          <w:sz w:val="24"/>
          <w:szCs w:val="24"/>
        </w:rPr>
        <w:br/>
        <w:t xml:space="preserve">отраслях и сферах деятельности, странах и регионах. </w:t>
      </w:r>
    </w:p>
    <w:p w:rsidR="00571073" w:rsidRPr="00571073" w:rsidRDefault="00571073" w:rsidP="0057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УМЕТЬ: </w:t>
      </w:r>
    </w:p>
    <w:p w:rsidR="00571073" w:rsidRPr="00571073" w:rsidRDefault="00571073" w:rsidP="0057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оценивать окружающую среду для обоснования принятия решения </w:t>
      </w:r>
      <w:r w:rsidRPr="00571073">
        <w:rPr>
          <w:rFonts w:ascii="Times New Roman" w:hAnsi="Times New Roman"/>
          <w:sz w:val="24"/>
          <w:szCs w:val="24"/>
        </w:rPr>
        <w:br/>
        <w:t>о выходе фирмы на внешний рынок и разработки стратегии международного маркетинга;</w:t>
      </w:r>
    </w:p>
    <w:p w:rsidR="00571073" w:rsidRPr="00571073" w:rsidRDefault="00571073" w:rsidP="0057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разрабатывать маркетинговые мероприятия с учетом общности и особенностей маркетинговой среды зарубежных стран;</w:t>
      </w:r>
    </w:p>
    <w:p w:rsidR="00571073" w:rsidRPr="00571073" w:rsidRDefault="00571073" w:rsidP="0057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выявлять особенности международной маркетинговой деятельности </w:t>
      </w:r>
      <w:r w:rsidRPr="00571073">
        <w:rPr>
          <w:rFonts w:ascii="Times New Roman" w:hAnsi="Times New Roman"/>
          <w:sz w:val="24"/>
          <w:szCs w:val="24"/>
        </w:rPr>
        <w:br/>
        <w:t>при выходе компании на рынки отдельных стран различных регионов мира;</w:t>
      </w:r>
    </w:p>
    <w:p w:rsidR="00571073" w:rsidRPr="00571073" w:rsidRDefault="00571073" w:rsidP="0057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учитывать специфику сферы деятельности компании при принятии </w:t>
      </w:r>
      <w:r w:rsidRPr="00571073">
        <w:rPr>
          <w:rFonts w:ascii="Times New Roman" w:hAnsi="Times New Roman"/>
          <w:sz w:val="24"/>
          <w:szCs w:val="24"/>
        </w:rPr>
        <w:br/>
        <w:t>решений международного маркетинга.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ВЛАДЕТЬ: </w:t>
      </w:r>
    </w:p>
    <w:p w:rsidR="00571073" w:rsidRPr="00571073" w:rsidRDefault="00571073" w:rsidP="0057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теоретическими знаниями и практическими навыками, необходимыми для принятия альтернативных решений по разработке маркетинговых программ в увязке с целями и ресурсами фирмы, с учетом специфики </w:t>
      </w:r>
      <w:r w:rsidRPr="00571073">
        <w:rPr>
          <w:rFonts w:ascii="Times New Roman" w:hAnsi="Times New Roman"/>
          <w:sz w:val="24"/>
          <w:szCs w:val="24"/>
        </w:rPr>
        <w:br/>
        <w:t>международного маркетинга;</w:t>
      </w:r>
    </w:p>
    <w:p w:rsidR="00571073" w:rsidRPr="00571073" w:rsidRDefault="00571073" w:rsidP="0057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навыками управления международной маркетинговой деятельностью </w:t>
      </w:r>
      <w:r w:rsidRPr="00571073">
        <w:rPr>
          <w:rFonts w:ascii="Times New Roman" w:hAnsi="Times New Roman"/>
          <w:sz w:val="24"/>
          <w:szCs w:val="24"/>
        </w:rPr>
        <w:br/>
        <w:t>компании.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107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Концепция международного маркетинга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lastRenderedPageBreak/>
        <w:t>Структура международной маркетинговой среды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Исследования в международном маркетинге и их особенности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Планирование и организация международной маркетинговой деятельности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Международный маркетинг-</w:t>
      </w:r>
      <w:proofErr w:type="spellStart"/>
      <w:r w:rsidRPr="00571073">
        <w:rPr>
          <w:rFonts w:ascii="Times New Roman" w:hAnsi="Times New Roman"/>
          <w:sz w:val="24"/>
          <w:szCs w:val="24"/>
        </w:rPr>
        <w:t>микс</w:t>
      </w:r>
      <w:proofErr w:type="spellEnd"/>
      <w:r w:rsidRPr="00571073">
        <w:rPr>
          <w:rFonts w:ascii="Times New Roman" w:hAnsi="Times New Roman"/>
          <w:sz w:val="24"/>
          <w:szCs w:val="24"/>
        </w:rPr>
        <w:t>, сущность и особенности</w:t>
      </w:r>
    </w:p>
    <w:p w:rsidR="00571073" w:rsidRPr="00571073" w:rsidRDefault="00571073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Практика международного </w:t>
      </w:r>
      <w:proofErr w:type="gramStart"/>
      <w:r w:rsidRPr="00571073">
        <w:rPr>
          <w:rFonts w:ascii="Times New Roman" w:hAnsi="Times New Roman"/>
          <w:sz w:val="24"/>
          <w:szCs w:val="24"/>
        </w:rPr>
        <w:t>маркетинга  в</w:t>
      </w:r>
      <w:proofErr w:type="gramEnd"/>
      <w:r w:rsidRPr="00571073">
        <w:rPr>
          <w:rFonts w:ascii="Times New Roman" w:hAnsi="Times New Roman"/>
          <w:sz w:val="24"/>
          <w:szCs w:val="24"/>
        </w:rPr>
        <w:t xml:space="preserve"> отдельных странах и регионах мира.</w:t>
      </w:r>
    </w:p>
    <w:p w:rsidR="00F44554" w:rsidRPr="00571073" w:rsidRDefault="007E3C95" w:rsidP="005710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1073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57107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F44554" w:rsidRPr="00571073" w:rsidRDefault="00A061B7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Объем дисциплины – 3 зачетных единицы (108</w:t>
      </w:r>
      <w:r w:rsidR="00D06585" w:rsidRPr="00571073">
        <w:rPr>
          <w:rFonts w:ascii="Times New Roman" w:hAnsi="Times New Roman"/>
          <w:sz w:val="24"/>
          <w:szCs w:val="24"/>
        </w:rPr>
        <w:t xml:space="preserve"> час.)</w:t>
      </w:r>
      <w:r w:rsidR="00F44554" w:rsidRPr="00571073">
        <w:rPr>
          <w:rFonts w:ascii="Times New Roman" w:hAnsi="Times New Roman"/>
          <w:sz w:val="24"/>
          <w:szCs w:val="24"/>
        </w:rPr>
        <w:t>.</w:t>
      </w:r>
    </w:p>
    <w:p w:rsidR="00D06585" w:rsidRPr="00571073" w:rsidRDefault="00F44554" w:rsidP="005710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1073">
        <w:rPr>
          <w:rFonts w:ascii="Times New Roman" w:hAnsi="Times New Roman"/>
          <w:b/>
          <w:sz w:val="24"/>
          <w:szCs w:val="24"/>
        </w:rPr>
        <w:t xml:space="preserve">Для очной формы обучения </w:t>
      </w:r>
      <w:r w:rsidR="00D06585" w:rsidRPr="00571073">
        <w:rPr>
          <w:rFonts w:ascii="Times New Roman" w:hAnsi="Times New Roman"/>
          <w:b/>
          <w:sz w:val="24"/>
          <w:szCs w:val="24"/>
        </w:rPr>
        <w:t>в том числе:</w:t>
      </w:r>
    </w:p>
    <w:p w:rsidR="00D06585" w:rsidRPr="00571073" w:rsidRDefault="00A061B7" w:rsidP="0057107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лекции – 14</w:t>
      </w:r>
      <w:r w:rsidR="00D06585" w:rsidRPr="00571073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571073" w:rsidRDefault="00A061B7" w:rsidP="0057107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E3168" w:rsidRPr="00571073">
        <w:rPr>
          <w:rFonts w:ascii="Times New Roman" w:hAnsi="Times New Roman"/>
          <w:sz w:val="24"/>
          <w:szCs w:val="24"/>
        </w:rPr>
        <w:t>28</w:t>
      </w:r>
      <w:r w:rsidR="00D06585" w:rsidRPr="00571073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571073" w:rsidRDefault="00A061B7" w:rsidP="0057107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E3168" w:rsidRPr="00571073">
        <w:rPr>
          <w:rFonts w:ascii="Times New Roman" w:hAnsi="Times New Roman"/>
          <w:sz w:val="24"/>
          <w:szCs w:val="24"/>
        </w:rPr>
        <w:t>66</w:t>
      </w:r>
      <w:r w:rsidR="00D06585" w:rsidRPr="00571073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571073" w:rsidRDefault="00D06585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F44554" w:rsidRPr="00571073">
        <w:rPr>
          <w:rFonts w:ascii="Times New Roman" w:hAnsi="Times New Roman"/>
          <w:sz w:val="24"/>
          <w:szCs w:val="24"/>
        </w:rPr>
        <w:t>–</w:t>
      </w:r>
      <w:r w:rsidRPr="00571073">
        <w:rPr>
          <w:rFonts w:ascii="Times New Roman" w:hAnsi="Times New Roman"/>
          <w:sz w:val="24"/>
          <w:szCs w:val="24"/>
        </w:rPr>
        <w:t xml:space="preserve"> зачет</w:t>
      </w:r>
      <w:r w:rsidR="00F44554" w:rsidRPr="00571073">
        <w:rPr>
          <w:rFonts w:ascii="Times New Roman" w:hAnsi="Times New Roman"/>
          <w:sz w:val="24"/>
          <w:szCs w:val="24"/>
        </w:rPr>
        <w:t>.</w:t>
      </w:r>
    </w:p>
    <w:p w:rsidR="00F44554" w:rsidRPr="00571073" w:rsidRDefault="00F44554" w:rsidP="005710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1073">
        <w:rPr>
          <w:rFonts w:ascii="Times New Roman" w:hAnsi="Times New Roman"/>
          <w:b/>
          <w:sz w:val="24"/>
          <w:szCs w:val="24"/>
        </w:rPr>
        <w:t>Для заочной формы обучения</w:t>
      </w:r>
      <w:r w:rsidRPr="00571073">
        <w:rPr>
          <w:rFonts w:ascii="Times New Roman" w:hAnsi="Times New Roman"/>
          <w:sz w:val="24"/>
          <w:szCs w:val="24"/>
        </w:rPr>
        <w:t xml:space="preserve"> в том числе:</w:t>
      </w:r>
    </w:p>
    <w:p w:rsidR="00F44554" w:rsidRPr="00571073" w:rsidRDefault="008F0BA4" w:rsidP="0057107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лекции – 6</w:t>
      </w:r>
      <w:r w:rsidR="00F44554" w:rsidRPr="00571073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571073" w:rsidRDefault="007B3B13" w:rsidP="0057107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практические занятия – 1</w:t>
      </w:r>
      <w:r w:rsidR="008F0BA4" w:rsidRPr="00571073">
        <w:rPr>
          <w:rFonts w:ascii="Times New Roman" w:hAnsi="Times New Roman"/>
          <w:sz w:val="24"/>
          <w:szCs w:val="24"/>
        </w:rPr>
        <w:t>2</w:t>
      </w:r>
      <w:r w:rsidR="00F44554" w:rsidRPr="00571073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571073" w:rsidRDefault="007B3B13" w:rsidP="0057107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самостоятельная работа – 86</w:t>
      </w:r>
      <w:r w:rsidR="00F44554" w:rsidRPr="00571073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571073" w:rsidRDefault="00F44554" w:rsidP="0057107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контроль - 4 час.</w:t>
      </w:r>
    </w:p>
    <w:p w:rsidR="00A57A34" w:rsidRPr="00571073" w:rsidRDefault="00F44554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073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44554" w:rsidRPr="00571073" w:rsidRDefault="00F44554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Pr="00571073" w:rsidRDefault="008A455A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Pr="00571073" w:rsidRDefault="008A455A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Pr="00571073" w:rsidRDefault="008A455A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5A" w:rsidRPr="00571073" w:rsidRDefault="008A455A" w:rsidP="00571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A455A" w:rsidRPr="00571073" w:rsidSect="0057107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7A3"/>
    <w:multiLevelType w:val="hybridMultilevel"/>
    <w:tmpl w:val="B96283C6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" w15:restartNumberingAfterBreak="0">
    <w:nsid w:val="185233D5"/>
    <w:multiLevelType w:val="hybridMultilevel"/>
    <w:tmpl w:val="A22AAF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77100"/>
    <w:multiLevelType w:val="hybridMultilevel"/>
    <w:tmpl w:val="727EB750"/>
    <w:lvl w:ilvl="0" w:tplc="0B842C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212544A8"/>
    <w:multiLevelType w:val="hybridMultilevel"/>
    <w:tmpl w:val="51324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4E3437B"/>
    <w:multiLevelType w:val="hybridMultilevel"/>
    <w:tmpl w:val="3FFAAB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063B7"/>
    <w:multiLevelType w:val="hybridMultilevel"/>
    <w:tmpl w:val="7132FE02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2789B"/>
    <w:multiLevelType w:val="hybridMultilevel"/>
    <w:tmpl w:val="5FB4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4" w15:restartNumberingAfterBreak="0">
    <w:nsid w:val="52972681"/>
    <w:multiLevelType w:val="hybridMultilevel"/>
    <w:tmpl w:val="9FECC98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C557D"/>
    <w:multiLevelType w:val="hybridMultilevel"/>
    <w:tmpl w:val="0AB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F79FC"/>
    <w:multiLevelType w:val="hybridMultilevel"/>
    <w:tmpl w:val="094C2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76CF8"/>
    <w:multiLevelType w:val="hybridMultilevel"/>
    <w:tmpl w:val="EAD223D8"/>
    <w:lvl w:ilvl="0" w:tplc="118A5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A83C30"/>
    <w:multiLevelType w:val="hybridMultilevel"/>
    <w:tmpl w:val="94C4A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9"/>
  </w:num>
  <w:num w:numId="5">
    <w:abstractNumId w:val="10"/>
  </w:num>
  <w:num w:numId="6">
    <w:abstractNumId w:val="12"/>
  </w:num>
  <w:num w:numId="7">
    <w:abstractNumId w:val="18"/>
  </w:num>
  <w:num w:numId="8">
    <w:abstractNumId w:val="4"/>
  </w:num>
  <w:num w:numId="9">
    <w:abstractNumId w:val="17"/>
  </w:num>
  <w:num w:numId="10">
    <w:abstractNumId w:val="16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3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 w:numId="22">
    <w:abstractNumId w:val="1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E74"/>
    <w:rsid w:val="00147ABF"/>
    <w:rsid w:val="00213231"/>
    <w:rsid w:val="002207F2"/>
    <w:rsid w:val="00291F65"/>
    <w:rsid w:val="003005E5"/>
    <w:rsid w:val="0041581E"/>
    <w:rsid w:val="0045179E"/>
    <w:rsid w:val="004F1F2D"/>
    <w:rsid w:val="00512910"/>
    <w:rsid w:val="005166FE"/>
    <w:rsid w:val="00571073"/>
    <w:rsid w:val="00592803"/>
    <w:rsid w:val="005D50FB"/>
    <w:rsid w:val="00602843"/>
    <w:rsid w:val="00632136"/>
    <w:rsid w:val="006B03F7"/>
    <w:rsid w:val="007B3B13"/>
    <w:rsid w:val="007C3B28"/>
    <w:rsid w:val="007E3C95"/>
    <w:rsid w:val="00895DF6"/>
    <w:rsid w:val="008A455A"/>
    <w:rsid w:val="008C2AD9"/>
    <w:rsid w:val="008D4FE2"/>
    <w:rsid w:val="008E2C3D"/>
    <w:rsid w:val="008F0BA4"/>
    <w:rsid w:val="008F3412"/>
    <w:rsid w:val="009F3D6E"/>
    <w:rsid w:val="00A061B7"/>
    <w:rsid w:val="00A57A34"/>
    <w:rsid w:val="00A65227"/>
    <w:rsid w:val="00BD4F76"/>
    <w:rsid w:val="00C11DCB"/>
    <w:rsid w:val="00C20CF3"/>
    <w:rsid w:val="00C32D01"/>
    <w:rsid w:val="00CA35C1"/>
    <w:rsid w:val="00D06585"/>
    <w:rsid w:val="00D5166C"/>
    <w:rsid w:val="00DF1F15"/>
    <w:rsid w:val="00E40F02"/>
    <w:rsid w:val="00E4317B"/>
    <w:rsid w:val="00E971CD"/>
    <w:rsid w:val="00EE3168"/>
    <w:rsid w:val="00F01B94"/>
    <w:rsid w:val="00F04AF8"/>
    <w:rsid w:val="00F44554"/>
    <w:rsid w:val="00F80119"/>
    <w:rsid w:val="00F93449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8911-C58C-474F-A156-29F30C0F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3">
    <w:name w:val="Body Text 3"/>
    <w:basedOn w:val="a"/>
    <w:semiHidden/>
    <w:rsid w:val="00592803"/>
    <w:pPr>
      <w:spacing w:after="120" w:line="240" w:lineRule="auto"/>
    </w:pPr>
    <w:rPr>
      <w:rFonts w:eastAsia="Calibri"/>
      <w:sz w:val="16"/>
      <w:szCs w:val="16"/>
    </w:rPr>
  </w:style>
  <w:style w:type="paragraph" w:customStyle="1" w:styleId="a5">
    <w:name w:val="Эльфиный"/>
    <w:basedOn w:val="a"/>
    <w:rsid w:val="00592803"/>
    <w:pPr>
      <w:widowControl w:val="0"/>
      <w:snapToGrid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"/>
    <w:rsid w:val="00592803"/>
    <w:pPr>
      <w:spacing w:after="0" w:line="240" w:lineRule="auto"/>
      <w:ind w:firstLine="624"/>
      <w:jc w:val="both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4DA2-280F-4978-838F-75A055EA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Гуляева</cp:lastModifiedBy>
  <cp:revision>2</cp:revision>
  <cp:lastPrinted>2016-02-10T06:34:00Z</cp:lastPrinted>
  <dcterms:created xsi:type="dcterms:W3CDTF">2017-12-26T20:45:00Z</dcterms:created>
  <dcterms:modified xsi:type="dcterms:W3CDTF">2017-12-26T20:45:00Z</dcterms:modified>
</cp:coreProperties>
</file>