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СОВРЕМЕННЫЕ ПРОБЛЕМЫ МЕНЕДЖМЕНТА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81CDF" w:rsidRPr="00152A7C" w:rsidRDefault="00C81CDF" w:rsidP="005004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87F88">
        <w:rPr>
          <w:rFonts w:ascii="Times New Roman" w:eastAsia="Times New Roman" w:hAnsi="Times New Roman" w:cs="Times New Roman"/>
          <w:sz w:val="24"/>
          <w:szCs w:val="24"/>
        </w:rPr>
        <w:t>38.04.02</w:t>
      </w:r>
      <w:r w:rsidRPr="00F87F8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F87F88">
        <w:rPr>
          <w:rFonts w:ascii="Times New Roman" w:hAnsi="Times New Roman" w:cs="Times New Roman"/>
          <w:sz w:val="24"/>
          <w:szCs w:val="24"/>
        </w:rPr>
        <w:t>Менеджмент»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FB28EA" w:rsidRPr="00152A7C" w:rsidRDefault="00FB28EA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E74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A1E74">
        <w:rPr>
          <w:rFonts w:ascii="Times New Roman" w:hAnsi="Times New Roman" w:cs="Times New Roman"/>
          <w:sz w:val="24"/>
          <w:szCs w:val="24"/>
        </w:rPr>
        <w:t xml:space="preserve"> программы – «</w:t>
      </w:r>
      <w:proofErr w:type="gramStart"/>
      <w:r w:rsidRPr="00CA1E74">
        <w:rPr>
          <w:rFonts w:ascii="Times New Roman" w:hAnsi="Times New Roman" w:cs="Times New Roman"/>
          <w:sz w:val="24"/>
          <w:szCs w:val="24"/>
        </w:rPr>
        <w:t>Финансовый  менеджмент</w:t>
      </w:r>
      <w:proofErr w:type="gramEnd"/>
      <w:r w:rsidRPr="00CA1E74">
        <w:rPr>
          <w:rFonts w:ascii="Times New Roman" w:hAnsi="Times New Roman" w:cs="Times New Roman"/>
          <w:sz w:val="24"/>
          <w:szCs w:val="24"/>
        </w:rPr>
        <w:t>», «Маркетинг</w:t>
      </w:r>
      <w:r w:rsidRPr="00752F59">
        <w:rPr>
          <w:rFonts w:ascii="Times New Roman" w:hAnsi="Times New Roman" w:cs="Times New Roman"/>
          <w:sz w:val="24"/>
          <w:szCs w:val="24"/>
        </w:rPr>
        <w:t>», «Логистика».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1CDF" w:rsidRPr="00AE50C4" w:rsidRDefault="00C81CDF" w:rsidP="0050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50C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«Современные проблемы менеджмента» </w:t>
      </w:r>
      <w:r w:rsidRPr="00CA1E7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A1E74">
        <w:rPr>
          <w:rFonts w:ascii="Times New Roman" w:eastAsia="Calibri" w:hAnsi="Times New Roman" w:cs="Times New Roman"/>
          <w:sz w:val="24"/>
          <w:szCs w:val="24"/>
        </w:rPr>
        <w:t>Б1.В.ДВ.1.</w:t>
      </w:r>
      <w:r w:rsidR="00C6463F">
        <w:rPr>
          <w:rFonts w:ascii="Times New Roman" w:eastAsia="Calibri" w:hAnsi="Times New Roman" w:cs="Times New Roman"/>
          <w:sz w:val="24"/>
          <w:szCs w:val="24"/>
        </w:rPr>
        <w:t>1</w:t>
      </w:r>
      <w:r w:rsidRPr="00CA1E74">
        <w:rPr>
          <w:rFonts w:ascii="Times New Roman" w:eastAsia="Calibri" w:hAnsi="Times New Roman" w:cs="Times New Roman"/>
          <w:sz w:val="24"/>
          <w:szCs w:val="24"/>
        </w:rPr>
        <w:t>)</w:t>
      </w:r>
      <w:r w:rsidRPr="00AE50C4">
        <w:rPr>
          <w:rFonts w:ascii="Times New Roman" w:eastAsia="Times New Roman" w:hAnsi="Times New Roman" w:cs="Times New Roman"/>
          <w:sz w:val="24"/>
          <w:szCs w:val="24"/>
        </w:rPr>
        <w:t xml:space="preserve">  относится к </w:t>
      </w:r>
      <w:r w:rsidR="0054309C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bookmarkStart w:id="0" w:name="_GoBack"/>
      <w:bookmarkEnd w:id="0"/>
      <w:r w:rsidRPr="00AE50C4">
        <w:rPr>
          <w:rFonts w:ascii="Times New Roman" w:eastAsia="Times New Roman" w:hAnsi="Times New Roman" w:cs="Times New Roman"/>
          <w:sz w:val="24"/>
          <w:szCs w:val="24"/>
        </w:rPr>
        <w:t>части и является дисциплиной по выбору обучающегося.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Pr="00F051E6">
        <w:rPr>
          <w:rFonts w:ascii="Times New Roman" w:hAnsi="Times New Roman" w:cs="Times New Roman"/>
          <w:b/>
          <w:sz w:val="24"/>
          <w:szCs w:val="24"/>
        </w:rPr>
        <w:t>задачи д</w:t>
      </w:r>
      <w:r w:rsidRPr="00152A7C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 xml:space="preserve">    Целью изучения дисциплины является формирование компете</w:t>
      </w:r>
      <w:r w:rsidR="00500468">
        <w:rPr>
          <w:rFonts w:ascii="Times New Roman" w:eastAsia="Times New Roman" w:hAnsi="Times New Roman" w:cs="Times New Roman"/>
          <w:sz w:val="24"/>
          <w:szCs w:val="24"/>
        </w:rPr>
        <w:t>нций, указанных в п. 3</w:t>
      </w:r>
      <w:r w:rsidRPr="00FB2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зн</w:t>
      </w:r>
      <w:r w:rsidR="00500468">
        <w:rPr>
          <w:rFonts w:ascii="Times New Roman" w:eastAsia="Times New Roman" w:hAnsi="Times New Roman" w:cs="Times New Roman"/>
          <w:sz w:val="24"/>
          <w:szCs w:val="24"/>
        </w:rPr>
        <w:t>аний, указанных в п. 3</w:t>
      </w:r>
      <w:r w:rsidRPr="00FB28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3;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C81CDF" w:rsidRDefault="00C6463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ОК-1, ОК-2, ОК-3, ПК-1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основные тенденции развития современного менеджмента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природу лидерства и возможности его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способы преобразования организационной культуры, принципы проектирования конкурентоспособных организаций, пути преодоления иерархических и бюрократических барьеров на пути к сотрудничеству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новые тенденции в карьере и мотивации персонала, особенности коммуникаций в турбулентных условиях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Pr="009E43E6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методы проведения организационных преобразования и инструменты повышения эффективности деятельности организаций.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81CDF" w:rsidRPr="009E43E6" w:rsidRDefault="00500468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действовать </w:t>
      </w:r>
      <w:r w:rsidR="00C81CDF" w:rsidRPr="009E43E6">
        <w:rPr>
          <w:rFonts w:ascii="Times New Roman" w:eastAsia="Times New Roman" w:hAnsi="Times New Roman" w:cs="Times New Roman"/>
          <w:sz w:val="24"/>
          <w:szCs w:val="24"/>
        </w:rPr>
        <w:t>в нестандартных ситуациях;</w:t>
      </w:r>
    </w:p>
    <w:p w:rsidR="00C81CDF" w:rsidRPr="009E43E6" w:rsidRDefault="00C81CDF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нести социальную и этическую ответственность за принимаемые решения;</w:t>
      </w:r>
    </w:p>
    <w:p w:rsidR="00C81CDF" w:rsidRPr="009E43E6" w:rsidRDefault="00C81CDF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находить и применять современные инструменты и методы управления организациями.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81CDF" w:rsidRDefault="00C81CDF" w:rsidP="00500468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навыками саморазвития, использования своего творческого потенциала и потенциала сотрудников организации для повышения эффективности ее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Pr="009E43E6" w:rsidRDefault="00C81CDF" w:rsidP="00500468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навыками преобразования и развития организаций.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Новая парадигма менеджмента;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Лидерство в эпоху перемен;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Проектирование эффективных организаций;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Мотивация в современных условиях;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Управление организационными коммуникациями и работа в командах;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Современные инструменты повышения эффективности и производительности.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046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046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0468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0468" w:rsidRDefault="00500468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0 час. </w:t>
      </w:r>
    </w:p>
    <w:p w:rsidR="00C81CDF" w:rsidRPr="00152A7C" w:rsidRDefault="00DC0291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1CDF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C81CDF">
        <w:rPr>
          <w:rFonts w:ascii="Times New Roman" w:hAnsi="Times New Roman" w:cs="Times New Roman"/>
          <w:sz w:val="24"/>
          <w:szCs w:val="24"/>
        </w:rPr>
        <w:t>–</w:t>
      </w:r>
      <w:r w:rsidR="00500468">
        <w:rPr>
          <w:rFonts w:ascii="Times New Roman" w:hAnsi="Times New Roman" w:cs="Times New Roman"/>
          <w:sz w:val="24"/>
          <w:szCs w:val="24"/>
        </w:rPr>
        <w:t xml:space="preserve"> </w:t>
      </w:r>
      <w:r w:rsidR="00C81CDF">
        <w:rPr>
          <w:rFonts w:ascii="Times New Roman" w:hAnsi="Times New Roman" w:cs="Times New Roman"/>
          <w:sz w:val="24"/>
          <w:szCs w:val="24"/>
        </w:rPr>
        <w:t>зачет.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0468"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0468" w:rsidRPr="00152A7C" w:rsidRDefault="00500468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81CDF" w:rsidRPr="00152A7C" w:rsidRDefault="00DC0291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1CDF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C81CDF">
        <w:rPr>
          <w:rFonts w:ascii="Times New Roman" w:hAnsi="Times New Roman" w:cs="Times New Roman"/>
          <w:sz w:val="24"/>
          <w:szCs w:val="24"/>
        </w:rPr>
        <w:t>–</w:t>
      </w:r>
      <w:r w:rsidR="00500468">
        <w:rPr>
          <w:rFonts w:ascii="Times New Roman" w:hAnsi="Times New Roman" w:cs="Times New Roman"/>
          <w:sz w:val="24"/>
          <w:szCs w:val="24"/>
        </w:rPr>
        <w:t xml:space="preserve"> </w:t>
      </w:r>
      <w:r w:rsidR="00C81CDF">
        <w:rPr>
          <w:rFonts w:ascii="Times New Roman" w:hAnsi="Times New Roman" w:cs="Times New Roman"/>
          <w:sz w:val="24"/>
          <w:szCs w:val="24"/>
        </w:rPr>
        <w:t>зачет.</w:t>
      </w:r>
    </w:p>
    <w:p w:rsidR="00B411D5" w:rsidRDefault="00B411D5" w:rsidP="00500468">
      <w:pPr>
        <w:spacing w:after="0" w:line="240" w:lineRule="auto"/>
      </w:pPr>
    </w:p>
    <w:sectPr w:rsidR="00B411D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088"/>
    <w:multiLevelType w:val="hybridMultilevel"/>
    <w:tmpl w:val="0B201BC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786517"/>
    <w:multiLevelType w:val="hybridMultilevel"/>
    <w:tmpl w:val="BA30514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A0C2B62"/>
    <w:multiLevelType w:val="hybridMultilevel"/>
    <w:tmpl w:val="F9E2FEF6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46559E"/>
    <w:multiLevelType w:val="hybridMultilevel"/>
    <w:tmpl w:val="BA1671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DF"/>
    <w:rsid w:val="002A40EF"/>
    <w:rsid w:val="0034776C"/>
    <w:rsid w:val="004C2C68"/>
    <w:rsid w:val="00500468"/>
    <w:rsid w:val="0054309C"/>
    <w:rsid w:val="005E09CE"/>
    <w:rsid w:val="00752F59"/>
    <w:rsid w:val="008149AF"/>
    <w:rsid w:val="00B411D5"/>
    <w:rsid w:val="00C6463F"/>
    <w:rsid w:val="00C81CDF"/>
    <w:rsid w:val="00DC0291"/>
    <w:rsid w:val="00FB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A996"/>
  <w15:docId w15:val="{C28FC1C9-984B-4F70-899A-A19E59F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Гуляева</cp:lastModifiedBy>
  <cp:revision>2</cp:revision>
  <dcterms:created xsi:type="dcterms:W3CDTF">2017-12-20T15:24:00Z</dcterms:created>
  <dcterms:modified xsi:type="dcterms:W3CDTF">2017-12-20T15:24:00Z</dcterms:modified>
</cp:coreProperties>
</file>