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CB" w:rsidRDefault="00747CCB" w:rsidP="00747CC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98928" cy="70485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28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CB" w:rsidRPr="00A94F94" w:rsidRDefault="00747CCB" w:rsidP="00747CC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A94F94">
        <w:rPr>
          <w:rFonts w:ascii="Times New Roman" w:hAnsi="Times New Roman"/>
          <w:sz w:val="24"/>
          <w:szCs w:val="24"/>
        </w:rPr>
        <w:t>ВЛАДЕТЬ:</w:t>
      </w:r>
    </w:p>
    <w:p w:rsidR="00747CCB" w:rsidRPr="00A94F94" w:rsidRDefault="00747CCB" w:rsidP="00747CCB">
      <w:pPr>
        <w:pStyle w:val="a"/>
        <w:numPr>
          <w:ilvl w:val="0"/>
          <w:numId w:val="0"/>
        </w:numPr>
        <w:spacing w:after="200" w:line="240" w:lineRule="auto"/>
        <w:contextualSpacing/>
      </w:pPr>
      <w:proofErr w:type="gramStart"/>
      <w:r w:rsidRPr="00A94F94">
        <w:t>методологией</w:t>
      </w:r>
      <w:proofErr w:type="gramEnd"/>
      <w:r w:rsidRPr="00A94F94">
        <w:t xml:space="preserve"> и методикой проведения научных исследований; </w:t>
      </w:r>
    </w:p>
    <w:p w:rsidR="00747CCB" w:rsidRPr="00A94F94" w:rsidRDefault="00747CCB" w:rsidP="00747CCB">
      <w:pPr>
        <w:pStyle w:val="a"/>
        <w:numPr>
          <w:ilvl w:val="0"/>
          <w:numId w:val="0"/>
        </w:numPr>
        <w:spacing w:after="200" w:line="240" w:lineRule="auto"/>
        <w:contextualSpacing/>
      </w:pPr>
      <w:proofErr w:type="gramStart"/>
      <w:r w:rsidRPr="00A94F94">
        <w:t>навыками</w:t>
      </w:r>
      <w:proofErr w:type="gramEnd"/>
      <w:r w:rsidRPr="00A94F94">
        <w:t xml:space="preserve"> самостоятельной научной и исследовательской работы;</w:t>
      </w:r>
    </w:p>
    <w:p w:rsidR="00747CCB" w:rsidRPr="00A94F94" w:rsidRDefault="00747CCB" w:rsidP="00747CCB">
      <w:pPr>
        <w:pStyle w:val="a"/>
        <w:numPr>
          <w:ilvl w:val="0"/>
          <w:numId w:val="0"/>
        </w:numPr>
        <w:spacing w:after="200" w:line="240" w:lineRule="auto"/>
        <w:contextualSpacing/>
      </w:pPr>
      <w:proofErr w:type="gramStart"/>
      <w:r w:rsidRPr="00A94F94">
        <w:t>навыками</w:t>
      </w:r>
      <w:proofErr w:type="gramEnd"/>
      <w:r w:rsidRPr="00A94F94">
        <w:t xml:space="preserve"> количественного и качественного анализа для принятия управленческих решений; </w:t>
      </w:r>
    </w:p>
    <w:p w:rsidR="00747CCB" w:rsidRPr="00A94F94" w:rsidRDefault="00747CCB" w:rsidP="00747CCB">
      <w:pPr>
        <w:pStyle w:val="a"/>
        <w:numPr>
          <w:ilvl w:val="0"/>
          <w:numId w:val="0"/>
        </w:numPr>
        <w:spacing w:after="200" w:line="240" w:lineRule="auto"/>
        <w:contextualSpacing/>
      </w:pPr>
      <w:proofErr w:type="gramStart"/>
      <w:r w:rsidRPr="00A94F94">
        <w:t>информационными</w:t>
      </w:r>
      <w:proofErr w:type="gramEnd"/>
      <w:r w:rsidRPr="00A94F94">
        <w:t xml:space="preserve"> технологиями для прогнозирования и управления бизнес-процессами.</w:t>
      </w:r>
    </w:p>
    <w:p w:rsidR="00747CCB" w:rsidRPr="00A94F94" w:rsidRDefault="00747CCB" w:rsidP="00747CC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4F94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47CCB" w:rsidRPr="00A94F94" w:rsidRDefault="00747CCB" w:rsidP="00747CC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4F94">
        <w:rPr>
          <w:rFonts w:ascii="Times New Roman" w:hAnsi="Times New Roman"/>
          <w:sz w:val="24"/>
          <w:szCs w:val="24"/>
        </w:rPr>
        <w:t>Менеджмент организации как объект исследования</w:t>
      </w:r>
    </w:p>
    <w:p w:rsidR="00747CCB" w:rsidRPr="00A94F94" w:rsidRDefault="00747CCB" w:rsidP="00747CCB">
      <w:pPr>
        <w:pStyle w:val="31"/>
        <w:spacing w:before="0" w:after="0" w:line="240" w:lineRule="auto"/>
        <w:ind w:left="34" w:right="138"/>
        <w:rPr>
          <w:sz w:val="24"/>
          <w:szCs w:val="24"/>
        </w:rPr>
      </w:pPr>
      <w:r w:rsidRPr="00A94F94">
        <w:rPr>
          <w:sz w:val="24"/>
          <w:szCs w:val="24"/>
        </w:rPr>
        <w:t>Классификация систем управления организациями и методов их исследования.</w:t>
      </w:r>
    </w:p>
    <w:p w:rsidR="00747CCB" w:rsidRPr="00A94F94" w:rsidRDefault="00747CCB" w:rsidP="00747CCB">
      <w:pPr>
        <w:pStyle w:val="31"/>
        <w:spacing w:before="0" w:after="0" w:line="240" w:lineRule="auto"/>
        <w:ind w:left="34" w:right="138"/>
        <w:rPr>
          <w:sz w:val="24"/>
          <w:szCs w:val="24"/>
        </w:rPr>
      </w:pPr>
      <w:r w:rsidRPr="00A94F94">
        <w:rPr>
          <w:sz w:val="24"/>
          <w:szCs w:val="24"/>
        </w:rPr>
        <w:t xml:space="preserve">Исследование и проектирование </w:t>
      </w:r>
      <w:proofErr w:type="gramStart"/>
      <w:r w:rsidRPr="00A94F94">
        <w:rPr>
          <w:sz w:val="24"/>
          <w:szCs w:val="24"/>
        </w:rPr>
        <w:t>функций  и</w:t>
      </w:r>
      <w:proofErr w:type="gramEnd"/>
      <w:r w:rsidRPr="00A94F94">
        <w:rPr>
          <w:sz w:val="24"/>
          <w:szCs w:val="24"/>
        </w:rPr>
        <w:t xml:space="preserve"> структур управления в менеджменте.</w:t>
      </w:r>
    </w:p>
    <w:p w:rsidR="00747CCB" w:rsidRPr="00A94F94" w:rsidRDefault="00747CCB" w:rsidP="00747CCB">
      <w:pPr>
        <w:pStyle w:val="31"/>
        <w:spacing w:before="0" w:after="0" w:line="240" w:lineRule="auto"/>
        <w:ind w:left="34" w:right="138"/>
        <w:rPr>
          <w:sz w:val="24"/>
          <w:szCs w:val="24"/>
        </w:rPr>
      </w:pPr>
      <w:r w:rsidRPr="00A94F94">
        <w:rPr>
          <w:sz w:val="24"/>
          <w:szCs w:val="24"/>
        </w:rPr>
        <w:t>Методы сетевого планирования и управления.</w:t>
      </w:r>
    </w:p>
    <w:p w:rsidR="00747CCB" w:rsidRPr="00A94F94" w:rsidRDefault="00747CCB" w:rsidP="00747CCB">
      <w:pPr>
        <w:pStyle w:val="31"/>
        <w:spacing w:before="0" w:after="0" w:line="240" w:lineRule="auto"/>
        <w:ind w:left="34" w:right="138"/>
        <w:rPr>
          <w:sz w:val="24"/>
          <w:szCs w:val="24"/>
        </w:rPr>
      </w:pPr>
      <w:r w:rsidRPr="00A94F94">
        <w:rPr>
          <w:sz w:val="24"/>
          <w:szCs w:val="24"/>
        </w:rPr>
        <w:lastRenderedPageBreak/>
        <w:t xml:space="preserve">Учет влияния случайных факторов при анализе бизнес-процессов. </w:t>
      </w:r>
      <w:proofErr w:type="spellStart"/>
      <w:proofErr w:type="gramStart"/>
      <w:r w:rsidRPr="00A94F94">
        <w:rPr>
          <w:sz w:val="24"/>
          <w:szCs w:val="24"/>
        </w:rPr>
        <w:t>Оптими-зация</w:t>
      </w:r>
      <w:proofErr w:type="spellEnd"/>
      <w:proofErr w:type="gramEnd"/>
      <w:r w:rsidRPr="00A94F94">
        <w:rPr>
          <w:sz w:val="24"/>
          <w:szCs w:val="24"/>
        </w:rPr>
        <w:t xml:space="preserve"> </w:t>
      </w:r>
      <w:bookmarkStart w:id="0" w:name="_GoBack"/>
      <w:bookmarkEnd w:id="0"/>
      <w:r w:rsidRPr="00A94F94">
        <w:rPr>
          <w:sz w:val="24"/>
          <w:szCs w:val="24"/>
        </w:rPr>
        <w:t xml:space="preserve">сетевых моделей. Пакет программ </w:t>
      </w:r>
      <w:proofErr w:type="spellStart"/>
      <w:r w:rsidRPr="00A94F94">
        <w:rPr>
          <w:sz w:val="24"/>
          <w:szCs w:val="24"/>
        </w:rPr>
        <w:t>Microsoft</w:t>
      </w:r>
      <w:proofErr w:type="spellEnd"/>
      <w:r w:rsidRPr="00A94F94">
        <w:rPr>
          <w:sz w:val="24"/>
          <w:szCs w:val="24"/>
        </w:rPr>
        <w:t xml:space="preserve"> </w:t>
      </w:r>
      <w:proofErr w:type="spellStart"/>
      <w:r w:rsidRPr="00A94F94">
        <w:rPr>
          <w:sz w:val="24"/>
          <w:szCs w:val="24"/>
        </w:rPr>
        <w:t>Project</w:t>
      </w:r>
      <w:proofErr w:type="spellEnd"/>
      <w:r w:rsidRPr="00A94F94">
        <w:rPr>
          <w:sz w:val="24"/>
          <w:szCs w:val="24"/>
        </w:rPr>
        <w:t>.</w:t>
      </w:r>
    </w:p>
    <w:p w:rsidR="00747CCB" w:rsidRPr="00A94F94" w:rsidRDefault="00747CCB" w:rsidP="00747CCB">
      <w:pPr>
        <w:pStyle w:val="31"/>
        <w:spacing w:before="0" w:after="0" w:line="240" w:lineRule="auto"/>
        <w:ind w:left="34" w:right="19"/>
        <w:rPr>
          <w:sz w:val="24"/>
          <w:szCs w:val="24"/>
        </w:rPr>
      </w:pPr>
      <w:r w:rsidRPr="00A94F94">
        <w:rPr>
          <w:sz w:val="24"/>
          <w:szCs w:val="24"/>
        </w:rPr>
        <w:t>Методы исследований, основанные на использовании знаний и интуиции специалистов. Методы формализованного представления систем управления.</w:t>
      </w:r>
    </w:p>
    <w:p w:rsidR="00747CCB" w:rsidRPr="00A94F94" w:rsidRDefault="00747CCB" w:rsidP="00747CCB">
      <w:pPr>
        <w:pStyle w:val="31"/>
        <w:spacing w:before="0" w:after="0" w:line="240" w:lineRule="auto"/>
        <w:ind w:left="34"/>
        <w:rPr>
          <w:sz w:val="24"/>
          <w:szCs w:val="24"/>
        </w:rPr>
      </w:pPr>
      <w:r w:rsidRPr="00A94F94">
        <w:rPr>
          <w:sz w:val="24"/>
          <w:szCs w:val="24"/>
        </w:rPr>
        <w:t xml:space="preserve">Методы исследования информационных потоков. Применение теории массового обслуживания в моделях исследования </w:t>
      </w:r>
      <w:r w:rsidRPr="005954B7">
        <w:rPr>
          <w:sz w:val="24"/>
          <w:szCs w:val="24"/>
        </w:rPr>
        <w:t>железнодорожного бизнеса.</w:t>
      </w:r>
    </w:p>
    <w:p w:rsidR="00747CCB" w:rsidRPr="00A94F94" w:rsidRDefault="00747CCB" w:rsidP="00747CC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4F94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47CCB" w:rsidRPr="00A94F94" w:rsidRDefault="00747CCB" w:rsidP="00747CC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94F94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747CCB" w:rsidRPr="00A94F94" w:rsidRDefault="00747CCB" w:rsidP="00747CCB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F94">
        <w:rPr>
          <w:rFonts w:ascii="Times New Roman" w:hAnsi="Times New Roman"/>
          <w:sz w:val="24"/>
          <w:szCs w:val="24"/>
        </w:rPr>
        <w:t>для</w:t>
      </w:r>
      <w:proofErr w:type="gramEnd"/>
      <w:r w:rsidRPr="00A94F94">
        <w:rPr>
          <w:rFonts w:ascii="Times New Roman" w:hAnsi="Times New Roman"/>
          <w:sz w:val="24"/>
          <w:szCs w:val="24"/>
        </w:rPr>
        <w:t xml:space="preserve"> очной формы обучения</w:t>
      </w:r>
    </w:p>
    <w:p w:rsidR="00747CCB" w:rsidRPr="00A94F94" w:rsidRDefault="00747CCB" w:rsidP="00747CCB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F94">
        <w:rPr>
          <w:rFonts w:ascii="Times New Roman" w:hAnsi="Times New Roman"/>
          <w:sz w:val="24"/>
          <w:szCs w:val="24"/>
        </w:rPr>
        <w:t>лекции</w:t>
      </w:r>
      <w:proofErr w:type="gramEnd"/>
      <w:r w:rsidRPr="00A94F94">
        <w:rPr>
          <w:rFonts w:ascii="Times New Roman" w:hAnsi="Times New Roman"/>
          <w:sz w:val="24"/>
          <w:szCs w:val="24"/>
        </w:rPr>
        <w:t xml:space="preserve"> – 14 час.</w:t>
      </w:r>
    </w:p>
    <w:p w:rsidR="00747CCB" w:rsidRPr="00A94F94" w:rsidRDefault="00747CCB" w:rsidP="00747CCB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F94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A94F94">
        <w:rPr>
          <w:rFonts w:ascii="Times New Roman" w:hAnsi="Times New Roman"/>
          <w:sz w:val="24"/>
          <w:szCs w:val="24"/>
        </w:rPr>
        <w:t xml:space="preserve"> занятия – 14 час.</w:t>
      </w:r>
    </w:p>
    <w:p w:rsidR="00747CCB" w:rsidRPr="00A94F94" w:rsidRDefault="00747CCB" w:rsidP="00747CCB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F94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A94F94">
        <w:rPr>
          <w:rFonts w:ascii="Times New Roman" w:hAnsi="Times New Roman"/>
          <w:sz w:val="24"/>
          <w:szCs w:val="24"/>
        </w:rPr>
        <w:t xml:space="preserve"> работа – 44 час.</w:t>
      </w:r>
    </w:p>
    <w:p w:rsidR="00747CCB" w:rsidRPr="00A94F94" w:rsidRDefault="00747CCB" w:rsidP="00747CCB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F94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A94F94">
        <w:rPr>
          <w:rFonts w:ascii="Times New Roman" w:hAnsi="Times New Roman"/>
          <w:sz w:val="24"/>
          <w:szCs w:val="24"/>
        </w:rPr>
        <w:t xml:space="preserve"> – 36 час.</w:t>
      </w:r>
    </w:p>
    <w:p w:rsidR="00747CCB" w:rsidRPr="00A94F94" w:rsidRDefault="00747CCB" w:rsidP="00747CC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94F94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747CCB" w:rsidRDefault="00747CCB" w:rsidP="00747CCB">
      <w:pPr>
        <w:rPr>
          <w:rFonts w:ascii="Times New Roman" w:hAnsi="Times New Roman"/>
          <w:sz w:val="24"/>
          <w:szCs w:val="24"/>
          <w:highlight w:val="yellow"/>
        </w:rPr>
      </w:pPr>
    </w:p>
    <w:p w:rsidR="00747CCB" w:rsidRPr="007E3C95" w:rsidRDefault="00747CCB" w:rsidP="00747CC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2F9F" w:rsidRDefault="00DD2F9F"/>
    <w:sectPr w:rsidR="00DD2F9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CB"/>
    <w:rsid w:val="00747CCB"/>
    <w:rsid w:val="00D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FBEEC-F3AB-4F90-AD0E-F5F9AC26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7C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747CCB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"/>
    <w:basedOn w:val="a1"/>
    <w:link w:val="31"/>
    <w:uiPriority w:val="99"/>
    <w:locked/>
    <w:rsid w:val="00747CCB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747CCB"/>
    <w:pPr>
      <w:shd w:val="clear" w:color="auto" w:fill="FFFFFF"/>
      <w:spacing w:before="180" w:after="300" w:line="240" w:lineRule="atLeast"/>
    </w:pPr>
    <w:rPr>
      <w:rFonts w:ascii="Times New Roman" w:eastAsiaTheme="minorHAnsi" w:hAnsi="Times New Roman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2017-12-06T10:30:00Z</dcterms:created>
  <dcterms:modified xsi:type="dcterms:W3CDTF">2017-12-06T10:31:00Z</dcterms:modified>
</cp:coreProperties>
</file>