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7D7C52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УТВЕРЖДАЮ</w:t>
      </w:r>
    </w:p>
    <w:p w:rsidR="00087799" w:rsidRPr="007D7C52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7D7C52" w:rsidRDefault="00BB0ED7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«____» _______________ 2016</w:t>
      </w:r>
      <w:r w:rsidR="00087799" w:rsidRPr="007D7C52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3298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</w:t>
      </w:r>
      <w:r w:rsidR="00392C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392CCF"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BB0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1A5E7F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087799"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5B5DA4" w:rsidRPr="005B5DA4" w:rsidRDefault="005B5DA4" w:rsidP="005B5D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5B5DA4">
        <w:rPr>
          <w:sz w:val="28"/>
          <w:szCs w:val="28"/>
        </w:rPr>
        <w:t>«Экономика транспорта»</w:t>
      </w: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87799" w:rsidRPr="00D2714B" w:rsidRDefault="001A5E7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087799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896"/>
        <w:gridCol w:w="2357"/>
      </w:tblGrid>
      <w:tr w:rsidR="00087799" w:rsidRPr="005B5DA4" w:rsidTr="005B5DA4">
        <w:tc>
          <w:tcPr>
            <w:tcW w:w="5211" w:type="dxa"/>
          </w:tcPr>
          <w:p w:rsidR="005B5DA4" w:rsidRDefault="001A73A3" w:rsidP="005B5D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Hlk440388765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-1076325</wp:posOffset>
                  </wp:positionH>
                  <wp:positionV relativeFrom="paragraph">
                    <wp:posOffset>-2277745</wp:posOffset>
                  </wp:positionV>
                  <wp:extent cx="7532370" cy="10639425"/>
                  <wp:effectExtent l="0" t="0" r="0" b="0"/>
                  <wp:wrapNone/>
                  <wp:docPr id="3" name="Рисунок 3" descr="2-ая с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ая с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370" cy="1063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799" w:rsidRPr="00D2714B">
              <w:rPr>
                <w:sz w:val="28"/>
                <w:szCs w:val="28"/>
              </w:rPr>
              <w:t>Заведующий кафедрой</w:t>
            </w:r>
          </w:p>
          <w:p w:rsidR="005B5DA4" w:rsidRPr="005B5DA4" w:rsidRDefault="005B5DA4" w:rsidP="005B5D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5DA4">
              <w:rPr>
                <w:sz w:val="28"/>
                <w:szCs w:val="28"/>
              </w:rPr>
              <w:t>«Экономика транспорта»</w:t>
            </w:r>
          </w:p>
          <w:p w:rsidR="00087799" w:rsidRPr="005B5DA4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087799" w:rsidRPr="00D2714B" w:rsidRDefault="00087799" w:rsidP="005B5D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vAlign w:val="bottom"/>
          </w:tcPr>
          <w:p w:rsidR="00087799" w:rsidRPr="00D2714B" w:rsidRDefault="005B5DA4" w:rsidP="005B5DA4">
            <w:pPr>
              <w:widowControl/>
              <w:tabs>
                <w:tab w:val="left" w:pos="1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</w:t>
            </w:r>
            <w:r w:rsidR="00087799" w:rsidRPr="005B5D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Журавлева</w:t>
            </w:r>
          </w:p>
        </w:tc>
      </w:tr>
      <w:bookmarkEnd w:id="0"/>
      <w:tr w:rsidR="00087799" w:rsidRPr="00D2714B" w:rsidTr="005B5DA4">
        <w:tc>
          <w:tcPr>
            <w:tcW w:w="521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«Экономика транспорта»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Протокол № __ от «___» _________ 201 __ г.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896"/>
        <w:gridCol w:w="2357"/>
      </w:tblGrid>
      <w:tr w:rsidR="005B5DA4" w:rsidRPr="005B5DA4" w:rsidTr="00F90DDC">
        <w:tc>
          <w:tcPr>
            <w:tcW w:w="5211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vAlign w:val="bottom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357" w:type="dxa"/>
            <w:vAlign w:val="bottom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5B5DA4" w:rsidRPr="005B5DA4" w:rsidTr="00F90DDC">
        <w:tc>
          <w:tcPr>
            <w:tcW w:w="5211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896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 № __ от «___» _________ 201 __ г.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896"/>
        <w:gridCol w:w="2357"/>
      </w:tblGrid>
      <w:tr w:rsidR="008E7428" w:rsidRPr="008E7428" w:rsidTr="00F90DDC">
        <w:tc>
          <w:tcPr>
            <w:tcW w:w="5211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vAlign w:val="bottom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357" w:type="dxa"/>
            <w:vAlign w:val="bottom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8E7428" w:rsidRPr="008E7428" w:rsidTr="00F90DDC">
        <w:tc>
          <w:tcPr>
            <w:tcW w:w="5211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896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16FB5" w:rsidRPr="00D16FB5" w:rsidRDefault="00087799" w:rsidP="00D16FB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16FB5" w:rsidRPr="00D16FB5">
        <w:rPr>
          <w:sz w:val="28"/>
          <w:szCs w:val="28"/>
        </w:rPr>
        <w:lastRenderedPageBreak/>
        <w:t xml:space="preserve">ЛИСТ СОГЛАСОВАНИЙ </w:t>
      </w:r>
    </w:p>
    <w:p w:rsidR="00D16FB5" w:rsidRPr="00D16FB5" w:rsidRDefault="006F56F2" w:rsidP="00D16FB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333A42" wp14:editId="0B4EA82F">
            <wp:simplePos x="0" y="0"/>
            <wp:positionH relativeFrom="column">
              <wp:posOffset>-1080135</wp:posOffset>
            </wp:positionH>
            <wp:positionV relativeFrom="paragraph">
              <wp:posOffset>-945515</wp:posOffset>
            </wp:positionV>
            <wp:extent cx="7550439" cy="1069657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439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16FB5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16FB5">
        <w:rPr>
          <w:sz w:val="28"/>
          <w:szCs w:val="28"/>
          <w:lang w:eastAsia="en-US"/>
        </w:rPr>
        <w:t>«Экономика транспорта»</w:t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16FB5">
        <w:rPr>
          <w:sz w:val="28"/>
          <w:szCs w:val="28"/>
          <w:lang w:eastAsia="en-US"/>
        </w:rPr>
        <w:t>Протокол № 7 от  18 мая  2016 г.</w:t>
      </w: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16FB5" w:rsidRPr="00D16FB5" w:rsidRDefault="00D16FB5" w:rsidP="00D16FB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D16FB5" w:rsidRPr="00D16FB5" w:rsidRDefault="00D16FB5" w:rsidP="00D16FB5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16FB5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</w:t>
            </w:r>
            <w:r w:rsidRPr="00D16FB5">
              <w:rPr>
                <w:sz w:val="28"/>
                <w:szCs w:val="28"/>
                <w:u w:val="single"/>
              </w:rPr>
              <w:t>18</w:t>
            </w:r>
            <w:r w:rsidRPr="00D16FB5">
              <w:rPr>
                <w:sz w:val="28"/>
                <w:szCs w:val="28"/>
              </w:rPr>
              <w:t xml:space="preserve"> »</w:t>
            </w:r>
            <w:r w:rsidRPr="00D16FB5">
              <w:rPr>
                <w:sz w:val="28"/>
                <w:szCs w:val="28"/>
                <w:u w:val="single"/>
              </w:rPr>
              <w:t xml:space="preserve">      мая       </w:t>
            </w:r>
            <w:r w:rsidRPr="00D16FB5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16FB5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Н.Е. Коклева</w:t>
            </w: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Руководитель магистерской программы</w:t>
            </w:r>
          </w:p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Н.А. Журавлева</w:t>
            </w:r>
          </w:p>
        </w:tc>
      </w:tr>
      <w:tr w:rsidR="00D16FB5" w:rsidRPr="00D16FB5" w:rsidTr="00C45057">
        <w:tc>
          <w:tcPr>
            <w:tcW w:w="507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6FB5">
              <w:rPr>
                <w:sz w:val="28"/>
                <w:szCs w:val="28"/>
              </w:rPr>
              <w:t>«</w:t>
            </w:r>
            <w:r w:rsidRPr="00D16FB5">
              <w:rPr>
                <w:sz w:val="28"/>
                <w:szCs w:val="28"/>
                <w:u w:val="single"/>
              </w:rPr>
              <w:t>18</w:t>
            </w:r>
            <w:r w:rsidRPr="00D16FB5">
              <w:rPr>
                <w:sz w:val="28"/>
                <w:szCs w:val="28"/>
              </w:rPr>
              <w:t xml:space="preserve"> »</w:t>
            </w:r>
            <w:r w:rsidRPr="00D16FB5">
              <w:rPr>
                <w:sz w:val="28"/>
                <w:szCs w:val="28"/>
                <w:u w:val="single"/>
              </w:rPr>
              <w:t xml:space="preserve">      мая       </w:t>
            </w:r>
            <w:r w:rsidRPr="00D16FB5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16FB5" w:rsidRPr="00D16FB5" w:rsidRDefault="00D16FB5" w:rsidP="00D16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16FB5" w:rsidRPr="00D16FB5" w:rsidRDefault="00D16FB5" w:rsidP="00D16F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D16FB5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35403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1650DA">
        <w:rPr>
          <w:sz w:val="28"/>
          <w:szCs w:val="28"/>
        </w:rPr>
        <w:t>«П</w:t>
      </w:r>
      <w:r w:rsidR="009E2056">
        <w:rPr>
          <w:sz w:val="28"/>
          <w:szCs w:val="28"/>
        </w:rPr>
        <w:t>р</w:t>
      </w:r>
      <w:r w:rsidR="001650DA">
        <w:rPr>
          <w:sz w:val="28"/>
          <w:szCs w:val="28"/>
        </w:rPr>
        <w:t>еддипломной</w:t>
      </w:r>
      <w:r w:rsidR="009E2056">
        <w:rPr>
          <w:sz w:val="28"/>
          <w:szCs w:val="28"/>
        </w:rPr>
        <w:t xml:space="preserve"> практике</w:t>
      </w:r>
      <w:r w:rsidR="001650DA">
        <w:rPr>
          <w:sz w:val="28"/>
          <w:szCs w:val="28"/>
        </w:rPr>
        <w:t>»</w:t>
      </w:r>
      <w:r w:rsidR="00193C19">
        <w:rPr>
          <w:sz w:val="28"/>
          <w:szCs w:val="28"/>
        </w:rPr>
        <w:t xml:space="preserve"> (Б2.П.4)</w:t>
      </w:r>
      <w:r w:rsidR="00087799" w:rsidRPr="00F607E7">
        <w:rPr>
          <w:sz w:val="28"/>
          <w:szCs w:val="28"/>
        </w:rPr>
        <w:t>.</w:t>
      </w:r>
    </w:p>
    <w:p w:rsidR="00017016" w:rsidRPr="00F268DC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>Вид практики – производственная.</w:t>
      </w:r>
    </w:p>
    <w:p w:rsidR="00017016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Тип практики - преддипломная практика </w:t>
      </w:r>
    </w:p>
    <w:p w:rsidR="00017016" w:rsidRPr="00F268DC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>Способ проведения практики – стационарная.</w:t>
      </w:r>
    </w:p>
    <w:p w:rsidR="00017016" w:rsidRPr="00B015DF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A22E5F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  <w:r>
        <w:rPr>
          <w:sz w:val="28"/>
          <w:szCs w:val="28"/>
        </w:rPr>
        <w:t xml:space="preserve"> </w:t>
      </w:r>
      <w:r w:rsidRPr="00B015DF">
        <w:rPr>
          <w:sz w:val="28"/>
          <w:szCs w:val="28"/>
        </w:rPr>
        <w:t xml:space="preserve">Практика проводится дискретно по </w:t>
      </w:r>
      <w:r>
        <w:rPr>
          <w:sz w:val="28"/>
          <w:szCs w:val="28"/>
        </w:rPr>
        <w:t>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17016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</w:t>
      </w:r>
      <w:r w:rsidRPr="00B67A03">
        <w:rPr>
          <w:sz w:val="28"/>
          <w:szCs w:val="28"/>
        </w:rPr>
        <w:t>других отраслей экономики,</w:t>
      </w:r>
      <w:r>
        <w:rPr>
          <w:sz w:val="28"/>
          <w:szCs w:val="28"/>
        </w:rPr>
        <w:t xml:space="preserve"> а также  в структурных подразделениях университетского комплекса </w:t>
      </w:r>
      <w:r w:rsidRPr="00E607EB">
        <w:rPr>
          <w:sz w:val="28"/>
          <w:szCs w:val="28"/>
        </w:rPr>
        <w:t>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</w:t>
      </w:r>
      <w:r w:rsidR="00A52457">
        <w:rPr>
          <w:sz w:val="28"/>
          <w:szCs w:val="28"/>
        </w:rPr>
        <w:t xml:space="preserve"> преддипломной</w:t>
      </w:r>
      <w:r w:rsidRPr="00AB5D15">
        <w:rPr>
          <w:sz w:val="28"/>
          <w:szCs w:val="28"/>
        </w:rPr>
        <w:t xml:space="preserve">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CE2520" w:rsidRDefault="00CE2520" w:rsidP="00A5245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закрепление, углубление и дополнение теоретических знаний, полученных при изучении специальных дисциплин магистерской программы;</w:t>
      </w:r>
    </w:p>
    <w:p w:rsidR="00CE2520" w:rsidRPr="00BC5CA6" w:rsidRDefault="00CE2520" w:rsidP="00CE2520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A52457" w:rsidRDefault="00A52457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E95B63">
        <w:rPr>
          <w:sz w:val="28"/>
          <w:szCs w:val="28"/>
        </w:rPr>
        <w:t xml:space="preserve">приобретение профессиональных </w:t>
      </w:r>
      <w:r>
        <w:rPr>
          <w:sz w:val="28"/>
          <w:szCs w:val="28"/>
        </w:rPr>
        <w:t xml:space="preserve">знаний, умений и </w:t>
      </w:r>
      <w:r w:rsidRPr="00E95B6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при обобщении результатов научно-исследовательской работы, учебной и производственной практик;</w:t>
      </w:r>
    </w:p>
    <w:p w:rsidR="00087799" w:rsidRPr="00CE2520" w:rsidRDefault="00F268DC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015C84">
        <w:rPr>
          <w:rFonts w:eastAsia="Calibri"/>
          <w:sz w:val="28"/>
          <w:szCs w:val="28"/>
        </w:rPr>
        <w:t>сбор, обработка, анализ и систематизация информации по теме исследования, выбор методов и сре</w:t>
      </w:r>
      <w:r>
        <w:rPr>
          <w:rFonts w:eastAsia="Calibri"/>
          <w:sz w:val="28"/>
          <w:szCs w:val="28"/>
        </w:rPr>
        <w:t>дств решения задач исследования</w:t>
      </w:r>
      <w:r w:rsidR="00A52457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90EB1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D006D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понятия, </w:t>
      </w:r>
      <w:r w:rsidR="008C3761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 </w:t>
      </w:r>
      <w:r w:rsidR="008C3761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проектного управления;</w:t>
      </w:r>
    </w:p>
    <w:p w:rsidR="000D006D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006D">
        <w:rPr>
          <w:sz w:val="28"/>
          <w:szCs w:val="28"/>
        </w:rPr>
        <w:t>основные результаты научных исследований, опубликованные в ведущих профессиональных журналах по проблемам</w:t>
      </w:r>
      <w:r>
        <w:rPr>
          <w:sz w:val="28"/>
          <w:szCs w:val="28"/>
        </w:rPr>
        <w:t xml:space="preserve"> проектного управления;</w:t>
      </w:r>
    </w:p>
    <w:p w:rsidR="000D006D" w:rsidRDefault="000D006D" w:rsidP="000D006D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разработки управленческих и проектных документов;</w:t>
      </w:r>
    </w:p>
    <w:p w:rsidR="000D006D" w:rsidRDefault="000D006D" w:rsidP="000170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006D">
        <w:rPr>
          <w:sz w:val="28"/>
          <w:szCs w:val="28"/>
        </w:rPr>
        <w:t>современные программные продукты, н</w:t>
      </w:r>
      <w:r w:rsidR="008C3761">
        <w:rPr>
          <w:sz w:val="28"/>
          <w:szCs w:val="28"/>
        </w:rPr>
        <w:t>еобходимые для решения экономических</w:t>
      </w:r>
      <w:r w:rsidRPr="000D006D">
        <w:rPr>
          <w:sz w:val="28"/>
          <w:szCs w:val="28"/>
        </w:rPr>
        <w:t xml:space="preserve"> задач;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C6637" w:rsidRP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6637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решать типовые задачи проектного управления;</w:t>
      </w:r>
    </w:p>
    <w:p w:rsidR="00577049" w:rsidRPr="00577049" w:rsidRDefault="00577049" w:rsidP="0057704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7049">
        <w:rPr>
          <w:sz w:val="28"/>
          <w:szCs w:val="28"/>
        </w:rPr>
        <w:lastRenderedPageBreak/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577049" w:rsidRDefault="00577049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и применять информационные системы и технологии для обработки экономических данных в соответствии с поставленной задачей  выработки проектных решений</w:t>
      </w:r>
      <w:r w:rsidRPr="009B5155">
        <w:rPr>
          <w:sz w:val="28"/>
          <w:szCs w:val="28"/>
        </w:rPr>
        <w:t>;</w:t>
      </w:r>
    </w:p>
    <w:p w:rsidR="00D95F24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95F24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</w:t>
      </w:r>
      <w:r>
        <w:rPr>
          <w:sz w:val="28"/>
          <w:szCs w:val="28"/>
        </w:rPr>
        <w:t xml:space="preserve">в </w:t>
      </w:r>
      <w:r w:rsidRPr="00D95F24">
        <w:rPr>
          <w:sz w:val="28"/>
          <w:szCs w:val="28"/>
        </w:rPr>
        <w:t>организаци</w:t>
      </w:r>
      <w:r>
        <w:rPr>
          <w:sz w:val="28"/>
          <w:szCs w:val="28"/>
        </w:rPr>
        <w:t>ях различных форм собственности;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95F24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="00982614">
        <w:rPr>
          <w:sz w:val="28"/>
          <w:szCs w:val="28"/>
        </w:rPr>
        <w:t>планирования</w:t>
      </w:r>
      <w:r w:rsidRPr="00D95F24">
        <w:rPr>
          <w:sz w:val="28"/>
          <w:szCs w:val="28"/>
        </w:rPr>
        <w:t xml:space="preserve"> затрат и разраб</w:t>
      </w:r>
      <w:r w:rsidR="00982614">
        <w:rPr>
          <w:sz w:val="28"/>
          <w:szCs w:val="28"/>
        </w:rPr>
        <w:t>отки</w:t>
      </w:r>
      <w:r w:rsidRPr="00D95F24">
        <w:rPr>
          <w:sz w:val="28"/>
          <w:szCs w:val="28"/>
        </w:rPr>
        <w:t xml:space="preserve"> бюджет</w:t>
      </w:r>
      <w:r w:rsidR="00982614">
        <w:rPr>
          <w:sz w:val="28"/>
          <w:szCs w:val="28"/>
        </w:rPr>
        <w:t>а</w:t>
      </w:r>
      <w:r w:rsidRPr="00D95F24">
        <w:rPr>
          <w:sz w:val="28"/>
          <w:szCs w:val="28"/>
        </w:rPr>
        <w:t xml:space="preserve"> проекта,</w:t>
      </w:r>
      <w:r w:rsidR="00982614">
        <w:rPr>
          <w:sz w:val="28"/>
          <w:szCs w:val="28"/>
        </w:rPr>
        <w:t xml:space="preserve"> моделирования денежных потоков и формирования оптимальных программ финансирования проекта;</w:t>
      </w:r>
    </w:p>
    <w:p w:rsidR="0015412C" w:rsidRPr="0015412C" w:rsidRDefault="0015412C" w:rsidP="0015412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5412C">
        <w:rPr>
          <w:sz w:val="28"/>
          <w:szCs w:val="28"/>
        </w:rPr>
        <w:t>навыками сбора материалов для написания магистерской диссертации</w:t>
      </w:r>
      <w:r>
        <w:rPr>
          <w:sz w:val="28"/>
          <w:szCs w:val="28"/>
        </w:rPr>
        <w:t xml:space="preserve"> и</w:t>
      </w:r>
      <w:r w:rsidRPr="0015412C">
        <w:rPr>
          <w:sz w:val="28"/>
          <w:szCs w:val="28"/>
        </w:rPr>
        <w:t xml:space="preserve"> расширени</w:t>
      </w:r>
      <w:r>
        <w:rPr>
          <w:sz w:val="28"/>
          <w:szCs w:val="28"/>
        </w:rPr>
        <w:t>я</w:t>
      </w:r>
      <w:r w:rsidRPr="0015412C">
        <w:rPr>
          <w:sz w:val="28"/>
          <w:szCs w:val="28"/>
        </w:rPr>
        <w:t xml:space="preserve"> профессиональных знаний, полученных в процессе </w:t>
      </w:r>
      <w:r>
        <w:rPr>
          <w:sz w:val="28"/>
          <w:szCs w:val="28"/>
        </w:rPr>
        <w:t>обучения;</w:t>
      </w:r>
    </w:p>
    <w:p w:rsidR="00EC6637" w:rsidRDefault="00EC6637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</w:t>
      </w:r>
      <w:r w:rsidR="0015412C">
        <w:rPr>
          <w:sz w:val="28"/>
          <w:szCs w:val="28"/>
        </w:rPr>
        <w:t>и методологией проведения научных исследований в профессиональной сфере;</w:t>
      </w:r>
    </w:p>
    <w:p w:rsidR="00EC6637" w:rsidRDefault="0015412C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</w:t>
      </w:r>
      <w:r w:rsidR="00EC6637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деятельности;</w:t>
      </w:r>
    </w:p>
    <w:p w:rsidR="00C34D54" w:rsidRDefault="00EC6637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6637">
        <w:rPr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C34D54" w:rsidRPr="00AC5732" w:rsidRDefault="00C34D54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</w:t>
      </w:r>
      <w:r w:rsidR="00AC5732" w:rsidRPr="006F09CE">
        <w:rPr>
          <w:b/>
          <w:sz w:val="28"/>
          <w:szCs w:val="28"/>
        </w:rPr>
        <w:t>ом</w:t>
      </w:r>
      <w:r w:rsidRPr="00AC5732">
        <w:rPr>
          <w:sz w:val="28"/>
          <w:szCs w:val="28"/>
        </w:rPr>
        <w:t xml:space="preserve"> проектно-экономической деятельности;</w:t>
      </w:r>
    </w:p>
    <w:p w:rsidR="00C34D54" w:rsidRPr="00AC5732" w:rsidRDefault="00AC5732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опытом</w:t>
      </w:r>
      <w:r w:rsidRPr="00AC5732">
        <w:rPr>
          <w:sz w:val="28"/>
          <w:szCs w:val="28"/>
        </w:rPr>
        <w:t xml:space="preserve"> </w:t>
      </w:r>
      <w:r w:rsidR="00C34D54" w:rsidRPr="00AC5732">
        <w:rPr>
          <w:sz w:val="28"/>
          <w:szCs w:val="28"/>
        </w:rPr>
        <w:t>организацио</w:t>
      </w:r>
      <w:r w:rsidRPr="00AC5732">
        <w:rPr>
          <w:sz w:val="28"/>
          <w:szCs w:val="28"/>
        </w:rPr>
        <w:t>нно-управленческой</w:t>
      </w:r>
      <w:r w:rsidR="00C34D54" w:rsidRPr="00AC5732">
        <w:rPr>
          <w:sz w:val="28"/>
          <w:szCs w:val="28"/>
        </w:rPr>
        <w:t xml:space="preserve"> деятельности;</w:t>
      </w:r>
    </w:p>
    <w:p w:rsidR="00C34D54" w:rsidRPr="00AC5732" w:rsidRDefault="00C34D54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</w:t>
      </w:r>
      <w:r w:rsidR="00AC5732" w:rsidRPr="006F09CE">
        <w:rPr>
          <w:b/>
          <w:sz w:val="28"/>
          <w:szCs w:val="28"/>
        </w:rPr>
        <w:t>ом</w:t>
      </w:r>
      <w:r w:rsidRPr="00AC5732">
        <w:rPr>
          <w:sz w:val="28"/>
          <w:szCs w:val="28"/>
        </w:rPr>
        <w:t xml:space="preserve"> аналитической деятельности.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6F09C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132989" w:rsidRPr="00132989" w:rsidRDefault="00132989" w:rsidP="00132989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132989">
        <w:rPr>
          <w:rFonts w:eastAsia="Calibri"/>
          <w:i/>
          <w:sz w:val="28"/>
          <w:szCs w:val="28"/>
          <w:lang w:eastAsia="en-US"/>
        </w:rPr>
        <w:t>проектно-экономическая де</w:t>
      </w:r>
      <w:r>
        <w:rPr>
          <w:rFonts w:eastAsia="Calibri"/>
          <w:i/>
          <w:sz w:val="28"/>
          <w:szCs w:val="28"/>
          <w:lang w:eastAsia="en-US"/>
        </w:rPr>
        <w:t>ятельность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разрабатывать стратегии поведения экономических агентов на различных рынках (ПК-7);</w:t>
      </w:r>
    </w:p>
    <w:p w:rsidR="00D51C7C" w:rsidRPr="00D51C7C" w:rsidRDefault="00D51C7C" w:rsidP="00D51C7C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 w:rsidRPr="00D51C7C">
        <w:rPr>
          <w:i/>
          <w:sz w:val="28"/>
          <w:szCs w:val="28"/>
        </w:rPr>
        <w:lastRenderedPageBreak/>
        <w:t>аналитическая деятельность: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132989" w:rsidRPr="00132989" w:rsidRDefault="00132989" w:rsidP="00132989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132989">
        <w:rPr>
          <w:rFonts w:eastAsia="Calibri"/>
          <w:i/>
          <w:sz w:val="28"/>
          <w:szCs w:val="28"/>
          <w:lang w:eastAsia="en-US"/>
        </w:rPr>
        <w:t>организацио</w:t>
      </w:r>
      <w:r>
        <w:rPr>
          <w:rFonts w:eastAsia="Calibri"/>
          <w:i/>
          <w:sz w:val="28"/>
          <w:szCs w:val="28"/>
          <w:lang w:eastAsia="en-US"/>
        </w:rPr>
        <w:t>нно-управленческая деятельность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P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EC296B" w:rsidRPr="00EC296B">
        <w:rPr>
          <w:sz w:val="28"/>
          <w:szCs w:val="28"/>
        </w:rPr>
        <w:t>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 w:rsidR="00EB50BF">
        <w:rPr>
          <w:sz w:val="28"/>
          <w:szCs w:val="28"/>
        </w:rPr>
        <w:t>преддипломной практики</w:t>
      </w:r>
      <w:r w:rsidRPr="00EC296B">
        <w:rPr>
          <w:sz w:val="28"/>
          <w:szCs w:val="28"/>
        </w:rPr>
        <w:t xml:space="preserve">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="00EC21C5" w:rsidRPr="00EC21C5">
        <w:rPr>
          <w:b/>
          <w:sz w:val="28"/>
          <w:szCs w:val="28"/>
        </w:rPr>
        <w:t>дополнительных</w:t>
      </w:r>
      <w:r w:rsidR="00EC21C5">
        <w:rPr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 w:rsidR="00EC21C5">
        <w:rPr>
          <w:b/>
          <w:sz w:val="28"/>
          <w:szCs w:val="28"/>
        </w:rPr>
        <w:t>Д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D51C7C" w:rsidRPr="00132989" w:rsidRDefault="00D51C7C" w:rsidP="00D51C7C">
      <w:pPr>
        <w:widowControl/>
        <w:spacing w:before="120" w:line="240" w:lineRule="auto"/>
        <w:ind w:firstLine="851"/>
        <w:rPr>
          <w:bCs/>
          <w:i/>
          <w:sz w:val="28"/>
          <w:szCs w:val="28"/>
        </w:rPr>
      </w:pPr>
      <w:r w:rsidRPr="00132989">
        <w:rPr>
          <w:bCs/>
          <w:i/>
          <w:sz w:val="28"/>
          <w:szCs w:val="28"/>
        </w:rPr>
        <w:t>проектно-экономическая деятельность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EC21C5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в компании </w:t>
      </w:r>
      <w:r>
        <w:rPr>
          <w:sz w:val="28"/>
          <w:szCs w:val="28"/>
        </w:rPr>
        <w:t>(ДПК-1);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разрабатывать и оптимизировать расписание проекта в условия</w:t>
      </w:r>
      <w:r>
        <w:rPr>
          <w:sz w:val="28"/>
          <w:szCs w:val="28"/>
        </w:rPr>
        <w:t>х ограниченных ресурсов (ДПК-2).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EC21C5">
        <w:rPr>
          <w:sz w:val="28"/>
          <w:szCs w:val="28"/>
        </w:rPr>
        <w:t xml:space="preserve">использовать современные информационные технологии при реализации методов проектного управления </w:t>
      </w:r>
      <w:r>
        <w:rPr>
          <w:sz w:val="28"/>
          <w:szCs w:val="28"/>
        </w:rPr>
        <w:t>(ДПК-3);</w:t>
      </w:r>
    </w:p>
    <w:p w:rsidR="00D51C7C" w:rsidRPr="00132989" w:rsidRDefault="00D51C7C" w:rsidP="00D51C7C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 w:rsidRPr="00132989">
        <w:rPr>
          <w:bCs/>
          <w:i/>
          <w:sz w:val="28"/>
          <w:szCs w:val="28"/>
        </w:rPr>
        <w:t>аналитическая деятельность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планировать затраты и разрабатывать бюджет проекта, моделировать денежные потоки, формировать оптимальные программы финансирования (ДПК-4);</w:t>
      </w:r>
    </w:p>
    <w:p w:rsidR="00132989" w:rsidRPr="00132989" w:rsidRDefault="00132989" w:rsidP="00132989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 w:rsidRPr="00132989">
        <w:rPr>
          <w:i/>
          <w:sz w:val="28"/>
          <w:szCs w:val="28"/>
        </w:rPr>
        <w:t>организационно-управленческая деятельность</w:t>
      </w:r>
    </w:p>
    <w:p w:rsidR="00132989" w:rsidRDefault="00132989" w:rsidP="0013298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формировать команду проекта и эффективно организовать групповую работу (ДПК-5);</w:t>
      </w:r>
    </w:p>
    <w:p w:rsidR="00D51C7C" w:rsidRPr="00132989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32989">
        <w:rPr>
          <w:sz w:val="28"/>
          <w:szCs w:val="28"/>
        </w:rPr>
        <w:t>способность анализировать и проектировать межличностные групповые и организационные коммуникации, эффективно взаимодействовать с заинтересованными сторонами проекта (ДПК-6).</w:t>
      </w:r>
    </w:p>
    <w:p w:rsidR="00132989" w:rsidRDefault="00132989" w:rsidP="00132989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6F09CE" w:rsidRPr="006F09C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6F09CE">
        <w:rPr>
          <w:sz w:val="28"/>
          <w:szCs w:val="28"/>
        </w:rPr>
        <w:t xml:space="preserve"> </w:t>
      </w:r>
      <w:r w:rsidR="006F09CE" w:rsidRPr="006F09C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AC5732" w:rsidRDefault="00AC573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A21ECF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EC21C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A21E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>
        <w:rPr>
          <w:sz w:val="28"/>
          <w:szCs w:val="28"/>
        </w:rPr>
        <w:t>П.</w:t>
      </w:r>
      <w:r w:rsidR="00A21ECF">
        <w:rPr>
          <w:sz w:val="28"/>
          <w:szCs w:val="28"/>
        </w:rPr>
        <w:t>4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C95F2F">
        <w:rPr>
          <w:sz w:val="28"/>
          <w:szCs w:val="28"/>
        </w:rPr>
        <w:t xml:space="preserve">«Практики, в том числе научно-исследовательская работа (НИР)» </w:t>
      </w:r>
      <w:r w:rsidR="00C95F2F" w:rsidRPr="00D2714B">
        <w:rPr>
          <w:sz w:val="28"/>
          <w:szCs w:val="28"/>
        </w:rPr>
        <w:t>и является обязательной</w:t>
      </w:r>
      <w:r w:rsidR="00087799" w:rsidRPr="00D2714B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E270A" w:rsidRDefault="000E270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DC1CC1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DC1CC1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6F09CE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1100C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магистра по прохождению преддипломной практики</w:t>
            </w:r>
          </w:p>
        </w:tc>
      </w:tr>
      <w:tr w:rsidR="003D0BCB" w:rsidRPr="003D0BCB" w:rsidTr="00D57B94">
        <w:trPr>
          <w:jc w:val="center"/>
        </w:trPr>
        <w:tc>
          <w:tcPr>
            <w:tcW w:w="2809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0E7568" w:rsidRPr="003D0BCB" w:rsidRDefault="000E7568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3D0BCB" w:rsidRPr="00993DE6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DE6">
              <w:rPr>
                <w:sz w:val="28"/>
                <w:szCs w:val="28"/>
              </w:rPr>
              <w:t xml:space="preserve">Выполнение программы практики, </w:t>
            </w:r>
            <w:r w:rsidR="00D816AC" w:rsidRPr="00993DE6">
              <w:rPr>
                <w:sz w:val="28"/>
                <w:szCs w:val="28"/>
              </w:rPr>
              <w:t xml:space="preserve">оформление отчета по практике, </w:t>
            </w:r>
            <w:r w:rsidRPr="00993DE6"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D57B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D816AC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993DE6" w:rsidRDefault="00993DE6" w:rsidP="00993D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DE6">
              <w:rPr>
                <w:sz w:val="28"/>
                <w:szCs w:val="28"/>
              </w:rPr>
              <w:t>Подготовка к защите  отчета, к</w:t>
            </w:r>
            <w:r w:rsidR="00D16FB5" w:rsidRPr="00993DE6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F09CE" w:rsidP="00D816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  <w:r w:rsidR="00D816AC">
              <w:rPr>
                <w:sz w:val="28"/>
                <w:szCs w:val="28"/>
              </w:rPr>
              <w:t xml:space="preserve"> по практике</w:t>
            </w:r>
          </w:p>
        </w:tc>
      </w:tr>
    </w:tbl>
    <w:p w:rsidR="006F09CE" w:rsidRDefault="006F09C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5834C4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C95841" w:rsidRPr="008B1EF1" w:rsidRDefault="00C95841" w:rsidP="00C958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1EF1">
        <w:rPr>
          <w:bCs/>
          <w:sz w:val="28"/>
          <w:szCs w:val="28"/>
        </w:rPr>
        <w:t xml:space="preserve">Магистрант представляет отчет в сброшюрованном виде вместе с другими отчетными документами ответственному за проведение </w:t>
      </w:r>
      <w:r w:rsidR="003E7D27">
        <w:rPr>
          <w:bCs/>
          <w:sz w:val="28"/>
          <w:szCs w:val="28"/>
        </w:rPr>
        <w:t>преддипломной практики</w:t>
      </w:r>
      <w:r w:rsidRPr="008B1EF1">
        <w:rPr>
          <w:bCs/>
          <w:sz w:val="28"/>
          <w:szCs w:val="28"/>
        </w:rPr>
        <w:t xml:space="preserve"> преподавателю</w:t>
      </w:r>
      <w:r>
        <w:rPr>
          <w:bCs/>
          <w:sz w:val="28"/>
          <w:szCs w:val="28"/>
        </w:rPr>
        <w:t xml:space="preserve"> (как правило, своему научному руководителю от Университета)</w:t>
      </w:r>
      <w:r w:rsidRPr="008B1EF1">
        <w:rPr>
          <w:bCs/>
          <w:sz w:val="28"/>
          <w:szCs w:val="28"/>
        </w:rPr>
        <w:t>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</w:t>
      </w:r>
      <w:r w:rsidR="006F09CE">
        <w:rPr>
          <w:bCs/>
          <w:sz w:val="28"/>
          <w:szCs w:val="28"/>
        </w:rPr>
        <w:t xml:space="preserve"> преддипломной</w:t>
      </w:r>
      <w:r w:rsidRPr="00D271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444C74" w:rsidRPr="00C0489D" w:rsidRDefault="00444C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C1CC1" w:rsidRP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1CC1">
        <w:rPr>
          <w:bCs/>
          <w:sz w:val="28"/>
          <w:szCs w:val="28"/>
        </w:rPr>
        <w:t>Шпалтаков, В.П. Экономические интересы и механизмы их реализации [Электронный ресурс] : монография / В.П. Шпалтаков, Е.В. Панюшкина. — Электрон. дан. — М. : УМЦ ЖДТ (Учебно-методический центр по образованию на железнодорожном транспорте), 2012. — 172 с. — Режим доступа: http://e.lanbook.com/books/element.php?pl1_id=35846 — Загл. с экрана.</w:t>
      </w:r>
    </w:p>
    <w:p w:rsidR="00DC1CC1" w:rsidRP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1CC1">
        <w:rPr>
          <w:bCs/>
          <w:sz w:val="28"/>
          <w:szCs w:val="28"/>
        </w:rPr>
        <w:t>Сухарев, О.С. Экономический рост, институты и технологии [Электронный ресурс] : монография. — Электрон. дан. — М. : Финансы и статистика, 2014. — 464 с. — Режим доступа: http://e.lanbook.com/books/element.php?pl1_id=53743 — Загл. с экрана.</w:t>
      </w:r>
    </w:p>
    <w:p w:rsid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1CC1">
        <w:rPr>
          <w:bCs/>
          <w:sz w:val="28"/>
          <w:szCs w:val="28"/>
        </w:rPr>
        <w:t>Микони, С.В. Теория принятия управленческих решений [Электронный ресурс] : учебное пособие. — Электрон. дан. — СПб. : Лань, 2015. — 448 с. — Режим доступа: http://e.lanbook.com/books/element.php?pl1_id=65957 — Загл. с экрана.</w:t>
      </w:r>
    </w:p>
    <w:p w:rsidR="00DC1CC1" w:rsidRPr="00DC1CC1" w:rsidRDefault="002C2450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2450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ресурс] : учебное пособие. — Электрон. дан. — СПб. : Лань, 2016. — 32 с. — Режим доступа: http://e.lanbook.com/books/element.php?pl1_id=76277 — Загл. с экрана.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4CA7" w:rsidRPr="00D67E57" w:rsidRDefault="00624CA7" w:rsidP="0086508B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D67E57">
        <w:rPr>
          <w:bCs/>
          <w:sz w:val="28"/>
          <w:szCs w:val="28"/>
        </w:rPr>
        <w:t xml:space="preserve">Саратов С.Ю. </w:t>
      </w:r>
      <w:hyperlink r:id="rId8" w:history="1">
        <w:r w:rsidRPr="00D67E57">
          <w:rPr>
            <w:sz w:val="28"/>
            <w:szCs w:val="28"/>
          </w:rPr>
          <w:t>Организация, нормирование и оплата труда на железнодорожном транспорте</w:t>
        </w:r>
      </w:hyperlink>
      <w:r w:rsidRPr="00D67E57">
        <w:rPr>
          <w:bCs/>
          <w:sz w:val="28"/>
          <w:szCs w:val="28"/>
        </w:rPr>
        <w:t xml:space="preserve"> [Электронный ресурс] :/ С.Ю. Саратов, Л.В. Шкурина — Электрон. дан. — М.: ФГБОУ «Учебно-методический центр по образованию на железнодорожном транспорте», 2014. — 360 с. — Режим доступа: </w:t>
      </w:r>
      <w:hyperlink r:id="rId9" w:history="1">
        <w:r w:rsidR="0086508B" w:rsidRPr="00D67E57">
          <w:rPr>
            <w:rStyle w:val="a7"/>
            <w:bCs/>
            <w:color w:val="auto"/>
            <w:sz w:val="28"/>
            <w:szCs w:val="28"/>
            <w:u w:val="none"/>
          </w:rPr>
          <w:t>http://ibooks.ru/reading.php?productid=341740</w:t>
        </w:r>
      </w:hyperlink>
    </w:p>
    <w:p w:rsidR="0086508B" w:rsidRPr="00D67E57" w:rsidRDefault="0086508B" w:rsidP="0086508B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D67E57">
        <w:rPr>
          <w:bCs/>
          <w:sz w:val="28"/>
          <w:szCs w:val="28"/>
        </w:rPr>
        <w:t xml:space="preserve">Терёшина Н.П. </w:t>
      </w:r>
      <w:hyperlink r:id="rId10" w:history="1">
        <w:r w:rsidRPr="00D67E57">
          <w:rPr>
            <w:sz w:val="28"/>
            <w:szCs w:val="28"/>
          </w:rPr>
          <w:t>Бюджетирование на железнодорожном транспорте</w:t>
        </w:r>
      </w:hyperlink>
      <w:r w:rsidRPr="00D67E57">
        <w:rPr>
          <w:bCs/>
          <w:sz w:val="28"/>
          <w:szCs w:val="28"/>
        </w:rPr>
        <w:t xml:space="preserve"> </w:t>
      </w:r>
      <w:r w:rsidR="00624CA7" w:rsidRPr="00D67E57">
        <w:rPr>
          <w:bCs/>
          <w:sz w:val="28"/>
          <w:szCs w:val="28"/>
        </w:rPr>
        <w:t>[Электронный ресурс]</w:t>
      </w:r>
      <w:r w:rsidRPr="00D67E57">
        <w:rPr>
          <w:bCs/>
          <w:sz w:val="28"/>
          <w:szCs w:val="28"/>
        </w:rPr>
        <w:t>: учебное пособие.</w:t>
      </w:r>
      <w:r w:rsidR="00624CA7" w:rsidRPr="00D67E57">
        <w:rPr>
          <w:bCs/>
          <w:sz w:val="28"/>
          <w:szCs w:val="28"/>
        </w:rPr>
        <w:t xml:space="preserve"> — Электрон. дан. — М.: ФГБОУ «Учебно-методический центр по образованию на железнодорожном транспорте», 2014. — </w:t>
      </w:r>
      <w:r w:rsidRPr="00D67E57">
        <w:rPr>
          <w:bCs/>
          <w:sz w:val="28"/>
          <w:szCs w:val="28"/>
        </w:rPr>
        <w:t>292</w:t>
      </w:r>
      <w:r w:rsidR="00624CA7" w:rsidRPr="00D67E57">
        <w:rPr>
          <w:bCs/>
          <w:sz w:val="28"/>
          <w:szCs w:val="28"/>
        </w:rPr>
        <w:t xml:space="preserve"> с. — Режим доступа:</w:t>
      </w:r>
      <w:r w:rsidRPr="00D67E57">
        <w:rPr>
          <w:bCs/>
          <w:sz w:val="28"/>
          <w:szCs w:val="28"/>
        </w:rPr>
        <w:t xml:space="preserve"> </w:t>
      </w:r>
      <w:hyperlink r:id="rId11" w:history="1">
        <w:r w:rsidRPr="00D67E57">
          <w:rPr>
            <w:rStyle w:val="a7"/>
            <w:bCs/>
            <w:color w:val="auto"/>
            <w:sz w:val="28"/>
            <w:szCs w:val="28"/>
            <w:u w:val="none"/>
          </w:rPr>
          <w:t>http://ibooks.ru/reading.php?productid=341744</w:t>
        </w:r>
      </w:hyperlink>
    </w:p>
    <w:p w:rsidR="00D67E57" w:rsidRDefault="00D67E57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C96B2B" w:rsidRDefault="00B22E7C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  <w:r w:rsidR="000A1095">
        <w:rPr>
          <w:bCs/>
          <w:sz w:val="28"/>
          <w:szCs w:val="28"/>
        </w:rPr>
        <w:t xml:space="preserve"> </w:t>
      </w:r>
    </w:p>
    <w:p w:rsidR="000A1095" w:rsidRDefault="000A1095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257097" w:rsidRPr="00414EF4" w:rsidRDefault="00257097" w:rsidP="00257097">
      <w:pPr>
        <w:widowControl/>
        <w:spacing w:line="240" w:lineRule="auto"/>
        <w:ind w:left="2261" w:firstLine="0"/>
        <w:rPr>
          <w:bCs/>
          <w:highlight w:val="green"/>
        </w:rPr>
      </w:pPr>
      <w:r w:rsidRPr="00414EF4">
        <w:rPr>
          <w:highlight w:val="green"/>
        </w:rPr>
        <w:t xml:space="preserve">  </w:t>
      </w:r>
    </w:p>
    <w:p w:rsidR="00257097" w:rsidRPr="00C95841" w:rsidRDefault="00257097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rStyle w:val="a7"/>
          <w:color w:val="auto"/>
          <w:u w:val="none"/>
        </w:rPr>
      </w:pPr>
      <w:r w:rsidRPr="00C95841">
        <w:rPr>
          <w:rStyle w:val="a7"/>
          <w:color w:val="auto"/>
          <w:sz w:val="28"/>
          <w:szCs w:val="28"/>
          <w:u w:val="none"/>
        </w:rPr>
        <w:t xml:space="preserve">Личный кабинет обучающегося и электронная информационно-образовательная среда. </w:t>
      </w:r>
      <w:r w:rsidRPr="00C95841">
        <w:rPr>
          <w:rStyle w:val="a7"/>
          <w:bCs/>
          <w:color w:val="auto"/>
          <w:sz w:val="28"/>
          <w:szCs w:val="28"/>
          <w:u w:val="none"/>
        </w:rPr>
        <w:t xml:space="preserve">[Электронный ресурс]. – Режим доступа: </w:t>
      </w:r>
      <w:r w:rsidRPr="00257097">
        <w:rPr>
          <w:rStyle w:val="a7"/>
          <w:bCs/>
          <w:color w:val="auto"/>
          <w:sz w:val="28"/>
          <w:szCs w:val="28"/>
          <w:u w:val="none"/>
        </w:rPr>
        <w:t>http</w:t>
      </w:r>
      <w:r w:rsidRPr="00C95841">
        <w:rPr>
          <w:rStyle w:val="a7"/>
          <w:bCs/>
          <w:color w:val="auto"/>
          <w:sz w:val="28"/>
          <w:szCs w:val="28"/>
          <w:u w:val="none"/>
        </w:rPr>
        <w:t>://</w:t>
      </w:r>
      <w:r w:rsidRPr="00257097">
        <w:rPr>
          <w:rStyle w:val="a7"/>
          <w:bCs/>
          <w:color w:val="auto"/>
          <w:sz w:val="28"/>
          <w:szCs w:val="28"/>
          <w:u w:val="none"/>
        </w:rPr>
        <w:t>sdo</w:t>
      </w:r>
      <w:r w:rsidRPr="00C95841">
        <w:rPr>
          <w:rStyle w:val="a7"/>
          <w:bCs/>
          <w:color w:val="auto"/>
          <w:sz w:val="28"/>
          <w:szCs w:val="28"/>
          <w:u w:val="none"/>
        </w:rPr>
        <w:t>.</w:t>
      </w:r>
      <w:r w:rsidRPr="00257097">
        <w:rPr>
          <w:rStyle w:val="a7"/>
          <w:bCs/>
          <w:color w:val="auto"/>
          <w:sz w:val="28"/>
          <w:szCs w:val="28"/>
          <w:u w:val="none"/>
        </w:rPr>
        <w:t>pgups</w:t>
      </w:r>
      <w:r w:rsidRPr="00C95841">
        <w:rPr>
          <w:rStyle w:val="a7"/>
          <w:bCs/>
          <w:color w:val="auto"/>
          <w:sz w:val="28"/>
          <w:szCs w:val="28"/>
          <w:u w:val="none"/>
        </w:rPr>
        <w:t>.</w:t>
      </w:r>
      <w:r w:rsidRPr="00257097">
        <w:rPr>
          <w:rStyle w:val="a7"/>
          <w:bCs/>
          <w:color w:val="auto"/>
          <w:sz w:val="28"/>
          <w:szCs w:val="28"/>
          <w:u w:val="none"/>
        </w:rPr>
        <w:t>ru</w:t>
      </w:r>
      <w:r w:rsidRPr="00C95841">
        <w:rPr>
          <w:rStyle w:val="a7"/>
          <w:bCs/>
          <w:color w:val="auto"/>
          <w:sz w:val="28"/>
          <w:szCs w:val="28"/>
          <w:u w:val="none"/>
        </w:rPr>
        <w:t>/  (для доступа к полнотекстовым документам требуется авторизация).</w:t>
      </w:r>
    </w:p>
    <w:p w:rsidR="009429D8" w:rsidRPr="00F71B46" w:rsidRDefault="009429D8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12" w:history="1"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F71B46">
          <w:rPr>
            <w:rStyle w:val="a7"/>
            <w:bCs/>
            <w:color w:val="auto"/>
            <w:sz w:val="28"/>
            <w:szCs w:val="28"/>
          </w:rPr>
          <w:t>://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base</w:t>
        </w:r>
        <w:r w:rsidRPr="00F71B46">
          <w:rPr>
            <w:rStyle w:val="a7"/>
            <w:bCs/>
            <w:color w:val="auto"/>
            <w:sz w:val="28"/>
            <w:szCs w:val="28"/>
          </w:rPr>
          <w:t>.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garant</w:t>
        </w:r>
        <w:r w:rsidRPr="00F71B46">
          <w:rPr>
            <w:rStyle w:val="a7"/>
            <w:bCs/>
            <w:color w:val="auto"/>
            <w:sz w:val="28"/>
            <w:szCs w:val="28"/>
          </w:rPr>
          <w:t>.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ru</w:t>
        </w:r>
      </w:hyperlink>
      <w:r w:rsidRPr="00F71B46">
        <w:rPr>
          <w:bCs/>
          <w:sz w:val="28"/>
          <w:szCs w:val="28"/>
        </w:rPr>
        <w:t>, свободный.</w:t>
      </w:r>
      <w:r w:rsidR="00257097">
        <w:rPr>
          <w:bCs/>
          <w:sz w:val="28"/>
          <w:szCs w:val="28"/>
        </w:rPr>
        <w:t xml:space="preserve"> – Загл. с экрана.</w:t>
      </w:r>
    </w:p>
    <w:p w:rsidR="009429D8" w:rsidRPr="00257097" w:rsidRDefault="009429D8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>Информационный портал Стройинформ [Электронный ресурс] - режим доступа – свободны</w:t>
      </w:r>
      <w:r w:rsidRPr="00D409CF">
        <w:rPr>
          <w:bCs/>
          <w:sz w:val="28"/>
          <w:szCs w:val="28"/>
        </w:rPr>
        <w:t xml:space="preserve">й, </w:t>
      </w:r>
      <w:hyperlink r:id="rId13" w:history="1">
        <w:r w:rsidR="00D409CF" w:rsidRPr="00D409CF">
          <w:rPr>
            <w:rStyle w:val="a7"/>
            <w:bCs/>
            <w:color w:val="auto"/>
            <w:sz w:val="28"/>
            <w:szCs w:val="28"/>
          </w:rPr>
          <w:t>http://files.stroyinf.ru</w:t>
        </w:r>
      </w:hyperlink>
      <w:r w:rsidR="00257097" w:rsidRPr="00257097">
        <w:rPr>
          <w:rStyle w:val="a7"/>
          <w:bCs/>
          <w:color w:val="auto"/>
          <w:sz w:val="28"/>
          <w:szCs w:val="28"/>
          <w:u w:val="none"/>
        </w:rPr>
        <w:t xml:space="preserve">, свободный </w:t>
      </w:r>
      <w:r w:rsidR="00257097" w:rsidRPr="00257097">
        <w:rPr>
          <w:bCs/>
          <w:sz w:val="28"/>
          <w:szCs w:val="28"/>
        </w:rPr>
        <w:t>– Загл. с экрана.</w:t>
      </w:r>
    </w:p>
    <w:p w:rsidR="007B652A" w:rsidRPr="007B652A" w:rsidRDefault="007B652A" w:rsidP="007B652A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 xml:space="preserve">Онлайн версия нормативной базы «КонсультантПлюс» [Электронный ресурс]. - Режим доступа: </w:t>
      </w:r>
      <w:hyperlink r:id="rId14" w:history="1">
        <w:r w:rsidR="00A80453" w:rsidRPr="008F6802">
          <w:rPr>
            <w:rStyle w:val="a7"/>
            <w:bCs/>
            <w:sz w:val="28"/>
            <w:szCs w:val="28"/>
          </w:rPr>
          <w:t>http://www.consultant.ru</w:t>
        </w:r>
      </w:hyperlink>
      <w:r w:rsidR="00A80453">
        <w:rPr>
          <w:bCs/>
          <w:sz w:val="28"/>
          <w:szCs w:val="28"/>
        </w:rPr>
        <w:t xml:space="preserve">, </w:t>
      </w:r>
      <w:r w:rsidR="00A80453" w:rsidRPr="00A80453">
        <w:rPr>
          <w:bCs/>
          <w:sz w:val="28"/>
          <w:szCs w:val="28"/>
        </w:rPr>
        <w:t>свободный – Загл. с экрана.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</w:t>
      </w:r>
      <w:r w:rsidR="0061100C">
        <w:rPr>
          <w:bCs/>
          <w:sz w:val="28"/>
          <w:szCs w:val="28"/>
        </w:rPr>
        <w:t>прохождения преддипломной 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A80453" w:rsidRDefault="00993DE6" w:rsidP="00993D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A80453" w:rsidRDefault="00A80453" w:rsidP="00A804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преддипломной практики: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FE4B6B">
        <w:rPr>
          <w:rFonts w:eastAsia="Calibri"/>
          <w:bCs/>
          <w:sz w:val="28"/>
          <w:szCs w:val="28"/>
          <w:lang w:eastAsia="en-US"/>
        </w:rPr>
        <w:t>);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Практика</w:t>
      </w:r>
      <w:bookmarkStart w:id="1" w:name="_GoBack"/>
      <w:bookmarkEnd w:id="1"/>
      <w:r>
        <w:rPr>
          <w:rFonts w:eastAsia="Calibri"/>
          <w:bCs/>
          <w:sz w:val="28"/>
          <w:szCs w:val="28"/>
          <w:lang w:eastAsia="en-US"/>
        </w:rPr>
        <w:t xml:space="preserve"> 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80453" w:rsidRP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1418" w:hanging="709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пр</w:t>
      </w:r>
      <w:r w:rsidR="00AE6291">
        <w:rPr>
          <w:rFonts w:eastAsia="Calibri"/>
          <w:bCs/>
          <w:sz w:val="28"/>
          <w:szCs w:val="28"/>
          <w:lang w:eastAsia="en-US"/>
        </w:rPr>
        <w:t>еддипломной</w:t>
      </w:r>
      <w:r w:rsidRPr="00A80453">
        <w:rPr>
          <w:rFonts w:eastAsia="Calibri"/>
          <w:bCs/>
          <w:sz w:val="28"/>
          <w:szCs w:val="28"/>
          <w:lang w:eastAsia="en-US"/>
        </w:rPr>
        <w:t xml:space="preserve"> практике включает в свой состав специальные помещения: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помещения для </w:t>
      </w:r>
      <w:r w:rsidR="006453BC">
        <w:rPr>
          <w:rFonts w:eastAsia="Calibri"/>
          <w:bCs/>
          <w:sz w:val="28"/>
          <w:szCs w:val="22"/>
          <w:lang w:eastAsia="en-US"/>
        </w:rPr>
        <w:t>выполнения индивидуального задания по практике</w:t>
      </w:r>
      <w:r w:rsidRPr="00A80453">
        <w:rPr>
          <w:rFonts w:eastAsia="Calibri"/>
          <w:bCs/>
          <w:sz w:val="28"/>
          <w:szCs w:val="22"/>
          <w:lang w:eastAsia="en-US"/>
        </w:rPr>
        <w:t>;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Для проведения подготовительного этапа практики (организационного собрания)</w:t>
      </w:r>
      <w:r w:rsidR="00AE6291">
        <w:rPr>
          <w:rFonts w:eastAsia="Calibri"/>
          <w:bCs/>
          <w:sz w:val="28"/>
          <w:szCs w:val="28"/>
          <w:lang w:eastAsia="en-US"/>
        </w:rPr>
        <w:t>, а также проведения руководителем ВКР индивидуальных (групповых, в случае научного руководства несколькими обучающимися)</w:t>
      </w:r>
      <w:r w:rsidR="00AE6291" w:rsidRPr="00950734">
        <w:rPr>
          <w:rFonts w:eastAsia="Calibri"/>
          <w:bCs/>
          <w:sz w:val="28"/>
          <w:szCs w:val="28"/>
          <w:lang w:eastAsia="en-US"/>
        </w:rPr>
        <w:t xml:space="preserve"> занятий лекционного типа</w:t>
      </w:r>
      <w:r w:rsidR="00AE6291">
        <w:rPr>
          <w:rFonts w:eastAsia="Calibri"/>
          <w:bCs/>
          <w:sz w:val="28"/>
          <w:szCs w:val="28"/>
          <w:lang w:eastAsia="en-US"/>
        </w:rPr>
        <w:t>,</w:t>
      </w:r>
      <w:r w:rsidR="00AE6291" w:rsidRPr="00950734">
        <w:rPr>
          <w:rFonts w:eastAsia="Calibri"/>
          <w:bCs/>
          <w:sz w:val="28"/>
          <w:szCs w:val="28"/>
          <w:lang w:eastAsia="en-US"/>
        </w:rPr>
        <w:t xml:space="preserve"> </w:t>
      </w:r>
      <w:r w:rsidRPr="00A80453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том числе переносной проектор и белая маркерная доска/белая стена).</w:t>
      </w:r>
    </w:p>
    <w:p w:rsidR="00A80453" w:rsidRPr="00A80453" w:rsidRDefault="001A73A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1A73A3">
        <w:rPr>
          <w:rFonts w:eastAsia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34683" cy="10639425"/>
            <wp:effectExtent l="0" t="0" r="0" b="0"/>
            <wp:wrapNone/>
            <wp:docPr id="5" name="Рисунок 5" descr="G:\28.10.17\Конец РП_прои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.10.17\Конец РП_произв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473" cy="1064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53" w:rsidRPr="00A80453">
        <w:rPr>
          <w:rFonts w:eastAsia="Calibri"/>
          <w:bCs/>
          <w:sz w:val="28"/>
          <w:szCs w:val="28"/>
          <w:lang w:eastAsia="en-US"/>
        </w:rPr>
        <w:t>Помещени</w:t>
      </w:r>
      <w:r w:rsidR="00D16FB5">
        <w:rPr>
          <w:rFonts w:eastAsia="Calibri"/>
          <w:bCs/>
          <w:sz w:val="28"/>
          <w:szCs w:val="28"/>
          <w:lang w:eastAsia="en-US"/>
        </w:rPr>
        <w:t>е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</w:t>
      </w:r>
      <w:r w:rsidR="00D16FB5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D16FB5">
        <w:rPr>
          <w:rFonts w:eastAsia="Calibri"/>
          <w:bCs/>
          <w:sz w:val="28"/>
          <w:szCs w:val="28"/>
          <w:lang w:eastAsia="en-US"/>
        </w:rPr>
        <w:t>о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25F79" w:rsidRDefault="00A25F79" w:rsidP="00A25F79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2691"/>
        <w:gridCol w:w="2398"/>
      </w:tblGrid>
      <w:tr w:rsidR="00A25F79" w:rsidTr="00A25F79">
        <w:tc>
          <w:tcPr>
            <w:tcW w:w="4503" w:type="dxa"/>
            <w:hideMark/>
          </w:tcPr>
          <w:p w:rsidR="00A25F79" w:rsidRDefault="00A25F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  <w:hideMark/>
          </w:tcPr>
          <w:p w:rsidR="00A25F79" w:rsidRDefault="00D16FB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t>____________________________</w:t>
            </w:r>
            <w:r w:rsidR="00A25F79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10" w:type="dxa"/>
            <w:hideMark/>
          </w:tcPr>
          <w:p w:rsidR="00A25F79" w:rsidRDefault="00A25F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Н.В. Сакс</w:t>
            </w:r>
          </w:p>
        </w:tc>
      </w:tr>
      <w:tr w:rsidR="00A25F79" w:rsidTr="00A25F79">
        <w:tc>
          <w:tcPr>
            <w:tcW w:w="4503" w:type="dxa"/>
            <w:hideMark/>
          </w:tcPr>
          <w:p w:rsidR="00A25F79" w:rsidRDefault="00A25F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«16»  мая  2016 г.</w:t>
            </w:r>
          </w:p>
        </w:tc>
        <w:tc>
          <w:tcPr>
            <w:tcW w:w="2693" w:type="dxa"/>
          </w:tcPr>
          <w:p w:rsidR="00A25F79" w:rsidRDefault="00A25F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25F79" w:rsidRDefault="00A25F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5F79" w:rsidRDefault="00A25F79" w:rsidP="00A25F79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87799" w:rsidRPr="0095427B" w:rsidRDefault="00087799" w:rsidP="00B7328E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F8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E5D6CC7E"/>
    <w:lvl w:ilvl="0" w:tplc="B8A64634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0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1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9"/>
  </w:num>
  <w:num w:numId="31">
    <w:abstractNumId w:val="12"/>
  </w:num>
  <w:num w:numId="32">
    <w:abstractNumId w:val="28"/>
  </w:num>
  <w:num w:numId="33">
    <w:abstractNumId w:val="7"/>
  </w:num>
  <w:num w:numId="34">
    <w:abstractNumId w:val="19"/>
  </w:num>
  <w:num w:numId="35">
    <w:abstractNumId w:val="1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7016"/>
    <w:rsid w:val="000176DC"/>
    <w:rsid w:val="00021307"/>
    <w:rsid w:val="0002349A"/>
    <w:rsid w:val="00034024"/>
    <w:rsid w:val="00035403"/>
    <w:rsid w:val="00072CBE"/>
    <w:rsid w:val="000762E0"/>
    <w:rsid w:val="000806B3"/>
    <w:rsid w:val="00087799"/>
    <w:rsid w:val="00092BE8"/>
    <w:rsid w:val="00096130"/>
    <w:rsid w:val="000A0CC7"/>
    <w:rsid w:val="000A1095"/>
    <w:rsid w:val="000A346F"/>
    <w:rsid w:val="000B2834"/>
    <w:rsid w:val="000B53FB"/>
    <w:rsid w:val="000B6233"/>
    <w:rsid w:val="000C41DF"/>
    <w:rsid w:val="000D006D"/>
    <w:rsid w:val="000D0D16"/>
    <w:rsid w:val="000E0EC1"/>
    <w:rsid w:val="000E1649"/>
    <w:rsid w:val="000E270A"/>
    <w:rsid w:val="000E35E9"/>
    <w:rsid w:val="000E6F75"/>
    <w:rsid w:val="000E7568"/>
    <w:rsid w:val="000F4984"/>
    <w:rsid w:val="000F7490"/>
    <w:rsid w:val="00122920"/>
    <w:rsid w:val="001267A8"/>
    <w:rsid w:val="00132989"/>
    <w:rsid w:val="00152B20"/>
    <w:rsid w:val="00152D38"/>
    <w:rsid w:val="0015412C"/>
    <w:rsid w:val="00154D91"/>
    <w:rsid w:val="001611CB"/>
    <w:rsid w:val="001612B1"/>
    <w:rsid w:val="00163F22"/>
    <w:rsid w:val="001650DA"/>
    <w:rsid w:val="001718DE"/>
    <w:rsid w:val="00173729"/>
    <w:rsid w:val="001863CC"/>
    <w:rsid w:val="00186C37"/>
    <w:rsid w:val="00191210"/>
    <w:rsid w:val="00193C19"/>
    <w:rsid w:val="00195EF4"/>
    <w:rsid w:val="001962B4"/>
    <w:rsid w:val="001A27DB"/>
    <w:rsid w:val="001A5160"/>
    <w:rsid w:val="001A5E7F"/>
    <w:rsid w:val="001A73A3"/>
    <w:rsid w:val="001A78C6"/>
    <w:rsid w:val="001C652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7097"/>
    <w:rsid w:val="00257AAF"/>
    <w:rsid w:val="00257B07"/>
    <w:rsid w:val="002720D1"/>
    <w:rsid w:val="002766FC"/>
    <w:rsid w:val="00291921"/>
    <w:rsid w:val="00294080"/>
    <w:rsid w:val="00294C03"/>
    <w:rsid w:val="002A0CFA"/>
    <w:rsid w:val="002C2450"/>
    <w:rsid w:val="002E0DFE"/>
    <w:rsid w:val="002E1FE1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2CCF"/>
    <w:rsid w:val="0039566C"/>
    <w:rsid w:val="003962F7"/>
    <w:rsid w:val="00397A1D"/>
    <w:rsid w:val="003A777B"/>
    <w:rsid w:val="003B66CA"/>
    <w:rsid w:val="003C1BCC"/>
    <w:rsid w:val="003C4293"/>
    <w:rsid w:val="003D0BCB"/>
    <w:rsid w:val="003D4301"/>
    <w:rsid w:val="003D4E39"/>
    <w:rsid w:val="003E7D27"/>
    <w:rsid w:val="004109CF"/>
    <w:rsid w:val="004201C5"/>
    <w:rsid w:val="00420E71"/>
    <w:rsid w:val="0042145C"/>
    <w:rsid w:val="004413C7"/>
    <w:rsid w:val="004428B1"/>
    <w:rsid w:val="00443E82"/>
    <w:rsid w:val="00444C74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3CE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67324"/>
    <w:rsid w:val="00574AF6"/>
    <w:rsid w:val="00577049"/>
    <w:rsid w:val="0058058A"/>
    <w:rsid w:val="005834C4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100C"/>
    <w:rsid w:val="00613208"/>
    <w:rsid w:val="00616619"/>
    <w:rsid w:val="00624CA7"/>
    <w:rsid w:val="006338D7"/>
    <w:rsid w:val="00634A9F"/>
    <w:rsid w:val="006453BC"/>
    <w:rsid w:val="006535A7"/>
    <w:rsid w:val="006622A4"/>
    <w:rsid w:val="00670C02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09CE"/>
    <w:rsid w:val="006F56F2"/>
    <w:rsid w:val="00713032"/>
    <w:rsid w:val="007228D6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48F0"/>
    <w:rsid w:val="007B652A"/>
    <w:rsid w:val="007C0BBE"/>
    <w:rsid w:val="007C1CCC"/>
    <w:rsid w:val="007C60A6"/>
    <w:rsid w:val="007D7C5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08B"/>
    <w:rsid w:val="008651E5"/>
    <w:rsid w:val="0087244A"/>
    <w:rsid w:val="008738C0"/>
    <w:rsid w:val="008813E8"/>
    <w:rsid w:val="008A4FD9"/>
    <w:rsid w:val="008B1EF1"/>
    <w:rsid w:val="008B38CD"/>
    <w:rsid w:val="008B3A13"/>
    <w:rsid w:val="008B7617"/>
    <w:rsid w:val="008C3761"/>
    <w:rsid w:val="008D43D6"/>
    <w:rsid w:val="008D697A"/>
    <w:rsid w:val="008E7428"/>
    <w:rsid w:val="008F38C8"/>
    <w:rsid w:val="00906438"/>
    <w:rsid w:val="009114CB"/>
    <w:rsid w:val="0091172E"/>
    <w:rsid w:val="00912747"/>
    <w:rsid w:val="009244C4"/>
    <w:rsid w:val="009306FB"/>
    <w:rsid w:val="00932C54"/>
    <w:rsid w:val="00933EC2"/>
    <w:rsid w:val="009429D8"/>
    <w:rsid w:val="00942B00"/>
    <w:rsid w:val="00944720"/>
    <w:rsid w:val="0095427B"/>
    <w:rsid w:val="00965346"/>
    <w:rsid w:val="00973A15"/>
    <w:rsid w:val="00974682"/>
    <w:rsid w:val="00981002"/>
    <w:rsid w:val="00981100"/>
    <w:rsid w:val="00982614"/>
    <w:rsid w:val="00985000"/>
    <w:rsid w:val="0098550A"/>
    <w:rsid w:val="00993DE6"/>
    <w:rsid w:val="009A1850"/>
    <w:rsid w:val="009A3C08"/>
    <w:rsid w:val="009B5155"/>
    <w:rsid w:val="009B66A3"/>
    <w:rsid w:val="009B7E97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1ECF"/>
    <w:rsid w:val="00A23D86"/>
    <w:rsid w:val="00A25F79"/>
    <w:rsid w:val="00A327F9"/>
    <w:rsid w:val="00A34065"/>
    <w:rsid w:val="00A44CFE"/>
    <w:rsid w:val="00A467CF"/>
    <w:rsid w:val="00A47703"/>
    <w:rsid w:val="00A52159"/>
    <w:rsid w:val="00A52457"/>
    <w:rsid w:val="00A5339A"/>
    <w:rsid w:val="00A55036"/>
    <w:rsid w:val="00A6198C"/>
    <w:rsid w:val="00A63776"/>
    <w:rsid w:val="00A7043A"/>
    <w:rsid w:val="00A80453"/>
    <w:rsid w:val="00A8508F"/>
    <w:rsid w:val="00A855B2"/>
    <w:rsid w:val="00A932AC"/>
    <w:rsid w:val="00AA1EF0"/>
    <w:rsid w:val="00AB57D4"/>
    <w:rsid w:val="00AB5D15"/>
    <w:rsid w:val="00AB689B"/>
    <w:rsid w:val="00AC5732"/>
    <w:rsid w:val="00AD5B9E"/>
    <w:rsid w:val="00AD5CD4"/>
    <w:rsid w:val="00AD642A"/>
    <w:rsid w:val="00AE3971"/>
    <w:rsid w:val="00AE6291"/>
    <w:rsid w:val="00AF34C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6CDA"/>
    <w:rsid w:val="00B5738A"/>
    <w:rsid w:val="00B7328E"/>
    <w:rsid w:val="00B756D9"/>
    <w:rsid w:val="00B82EAA"/>
    <w:rsid w:val="00B840D8"/>
    <w:rsid w:val="00B85382"/>
    <w:rsid w:val="00B942BD"/>
    <w:rsid w:val="00BB0ED7"/>
    <w:rsid w:val="00BB0F07"/>
    <w:rsid w:val="00BB4F84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4D5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95841"/>
    <w:rsid w:val="00C95F2F"/>
    <w:rsid w:val="00C96B2B"/>
    <w:rsid w:val="00CB5816"/>
    <w:rsid w:val="00CC6491"/>
    <w:rsid w:val="00CC7B1B"/>
    <w:rsid w:val="00CD0CD3"/>
    <w:rsid w:val="00CD3450"/>
    <w:rsid w:val="00CD3C7D"/>
    <w:rsid w:val="00CD4626"/>
    <w:rsid w:val="00CE2520"/>
    <w:rsid w:val="00CE3D03"/>
    <w:rsid w:val="00CE60BF"/>
    <w:rsid w:val="00CE65A8"/>
    <w:rsid w:val="00CF262F"/>
    <w:rsid w:val="00CF4A40"/>
    <w:rsid w:val="00D115ED"/>
    <w:rsid w:val="00D1455C"/>
    <w:rsid w:val="00D16FB5"/>
    <w:rsid w:val="00D21E2B"/>
    <w:rsid w:val="00D23D0B"/>
    <w:rsid w:val="00D23ED0"/>
    <w:rsid w:val="00D2714B"/>
    <w:rsid w:val="00D409CF"/>
    <w:rsid w:val="00D514C5"/>
    <w:rsid w:val="00D51C7C"/>
    <w:rsid w:val="00D547F2"/>
    <w:rsid w:val="00D5486C"/>
    <w:rsid w:val="00D57B94"/>
    <w:rsid w:val="00D602BE"/>
    <w:rsid w:val="00D6325A"/>
    <w:rsid w:val="00D6374D"/>
    <w:rsid w:val="00D66FF1"/>
    <w:rsid w:val="00D67E57"/>
    <w:rsid w:val="00D75AB6"/>
    <w:rsid w:val="00D816AC"/>
    <w:rsid w:val="00D84600"/>
    <w:rsid w:val="00D87A57"/>
    <w:rsid w:val="00D95F24"/>
    <w:rsid w:val="00DA4F2C"/>
    <w:rsid w:val="00DB3370"/>
    <w:rsid w:val="00DB7F70"/>
    <w:rsid w:val="00DC1CC1"/>
    <w:rsid w:val="00DC6162"/>
    <w:rsid w:val="00DD242B"/>
    <w:rsid w:val="00DF0E41"/>
    <w:rsid w:val="00DF7688"/>
    <w:rsid w:val="00E015D0"/>
    <w:rsid w:val="00E025F7"/>
    <w:rsid w:val="00E05466"/>
    <w:rsid w:val="00E133CA"/>
    <w:rsid w:val="00E20F70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B50BF"/>
    <w:rsid w:val="00EC21C5"/>
    <w:rsid w:val="00EC296B"/>
    <w:rsid w:val="00EC5DB9"/>
    <w:rsid w:val="00EC6637"/>
    <w:rsid w:val="00ED101F"/>
    <w:rsid w:val="00ED448C"/>
    <w:rsid w:val="00ED5BBC"/>
    <w:rsid w:val="00EE02D8"/>
    <w:rsid w:val="00EF3806"/>
    <w:rsid w:val="00F01EB0"/>
    <w:rsid w:val="00F04BE0"/>
    <w:rsid w:val="00F13FAB"/>
    <w:rsid w:val="00F150DC"/>
    <w:rsid w:val="00F166FF"/>
    <w:rsid w:val="00F20D83"/>
    <w:rsid w:val="00F22BD0"/>
    <w:rsid w:val="00F23B7B"/>
    <w:rsid w:val="00F268DC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0A00"/>
    <w:rsid w:val="00FB1669"/>
    <w:rsid w:val="00FC3EC0"/>
    <w:rsid w:val="00FC47F8"/>
    <w:rsid w:val="00FE409A"/>
    <w:rsid w:val="00FE45C0"/>
    <w:rsid w:val="00FE45E8"/>
    <w:rsid w:val="00FE4B6B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A30C1-230E-4333-98EA-D6E7B3E7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577049"/>
  </w:style>
  <w:style w:type="paragraph" w:customStyle="1" w:styleId="a">
    <w:name w:val="перечисление"/>
    <w:basedOn w:val="a4"/>
    <w:link w:val="a8"/>
    <w:qFormat/>
    <w:rsid w:val="00EB50BF"/>
    <w:pPr>
      <w:numPr>
        <w:numId w:val="30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EB50BF"/>
    <w:rPr>
      <w:rFonts w:ascii="Times New Roman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0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740" TargetMode="External"/><Relationship Id="rId13" Type="http://schemas.openxmlformats.org/officeDocument/2006/relationships/hyperlink" Target="http://files.stroyin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base.gar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reading.php?productid=34174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ibooks.ru/reading.php?productid=341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1740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3507-C17D-44C6-B3F2-C427EFB9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3</cp:revision>
  <cp:lastPrinted>2018-01-13T14:56:00Z</cp:lastPrinted>
  <dcterms:created xsi:type="dcterms:W3CDTF">2017-11-30T21:32:00Z</dcterms:created>
  <dcterms:modified xsi:type="dcterms:W3CDTF">2018-01-13T14:57:00Z</dcterms:modified>
</cp:coreProperties>
</file>