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0C" w:rsidRPr="0013600C" w:rsidRDefault="0013600C" w:rsidP="0013600C">
      <w:pPr>
        <w:spacing w:after="200" w:line="276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АННОТАЦИЯ</w:t>
      </w:r>
    </w:p>
    <w:p w:rsidR="0013600C" w:rsidRPr="0013600C" w:rsidRDefault="0013600C" w:rsidP="0013600C">
      <w:pPr>
        <w:spacing w:after="200" w:line="276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Дисциплины</w:t>
      </w:r>
    </w:p>
    <w:p w:rsidR="0013600C" w:rsidRPr="0013600C" w:rsidRDefault="0013600C" w:rsidP="0013600C">
      <w:pPr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«АНАЛИЗ КОРПОРАТИВНОЙ И ФИНАНСОВОЙ ОТЧЁТНОСТИ» </w:t>
      </w:r>
    </w:p>
    <w:p w:rsidR="0013600C" w:rsidRPr="0013600C" w:rsidRDefault="0013600C" w:rsidP="0013600C">
      <w:pPr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:rsidR="0013600C" w:rsidRPr="0013600C" w:rsidRDefault="0013600C" w:rsidP="0013600C">
      <w:pPr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Направление подготовки – 38.04.01 «Экономика (уровень магистратуры)»</w:t>
      </w:r>
    </w:p>
    <w:p w:rsidR="0013600C" w:rsidRPr="0013600C" w:rsidRDefault="0013600C" w:rsidP="0013600C">
      <w:pPr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Квалификация (степень) выпускника – магистр</w:t>
      </w:r>
    </w:p>
    <w:p w:rsidR="0013600C" w:rsidRPr="0013600C" w:rsidRDefault="0013600C" w:rsidP="0013600C">
      <w:pPr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Магистерская программа – «</w:t>
      </w:r>
      <w:r w:rsidR="006A1530">
        <w:rPr>
          <w:rFonts w:eastAsia="Times New Roman" w:cs="Times New Roman"/>
          <w:szCs w:val="24"/>
          <w:lang w:eastAsia="ru-RU"/>
        </w:rPr>
        <w:t>Бизнес-аналитика</w:t>
      </w:r>
      <w:bookmarkStart w:id="0" w:name="_GoBack"/>
      <w:bookmarkEnd w:id="0"/>
      <w:r w:rsidRPr="0013600C">
        <w:rPr>
          <w:rFonts w:eastAsia="Times New Roman" w:cs="Times New Roman"/>
          <w:szCs w:val="24"/>
          <w:lang w:eastAsia="ru-RU"/>
        </w:rPr>
        <w:t>»</w:t>
      </w:r>
    </w:p>
    <w:p w:rsidR="0013600C" w:rsidRPr="0013600C" w:rsidRDefault="0013600C" w:rsidP="0013600C">
      <w:pPr>
        <w:ind w:firstLine="709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3600C">
        <w:rPr>
          <w:rFonts w:eastAsia="Times New Roman" w:cs="Times New Roman"/>
          <w:b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13600C" w:rsidRPr="0013600C" w:rsidRDefault="0013600C" w:rsidP="0013600C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Дисциплина «</w:t>
      </w:r>
      <w:r w:rsidRPr="0013600C">
        <w:rPr>
          <w:rFonts w:eastAsia="Times New Roman" w:cs="Times New Roman"/>
          <w:noProof/>
          <w:szCs w:val="24"/>
          <w:lang w:eastAsia="ru-RU"/>
        </w:rPr>
        <w:t xml:space="preserve">Анализ </w:t>
      </w:r>
      <w:r>
        <w:rPr>
          <w:rFonts w:eastAsia="Times New Roman" w:cs="Times New Roman"/>
          <w:noProof/>
          <w:szCs w:val="24"/>
          <w:lang w:eastAsia="ru-RU"/>
        </w:rPr>
        <w:t>корпоративной и финансовой отчётности</w:t>
      </w:r>
      <w:r w:rsidRPr="0013600C">
        <w:rPr>
          <w:rFonts w:eastAsia="Times New Roman" w:cs="Times New Roman"/>
          <w:szCs w:val="24"/>
          <w:lang w:eastAsia="ru-RU"/>
        </w:rPr>
        <w:t>» относится к вариативной части и является обязательной дисциплиной (</w:t>
      </w:r>
      <w:r w:rsidRPr="0013600C">
        <w:rPr>
          <w:rFonts w:eastAsia="Times New Roman" w:cs="Times New Roman"/>
          <w:noProof/>
          <w:szCs w:val="24"/>
          <w:lang w:eastAsia="ru-RU"/>
        </w:rPr>
        <w:t>Б1.В.ОД.4).</w:t>
      </w:r>
    </w:p>
    <w:p w:rsidR="0013600C" w:rsidRPr="0013600C" w:rsidRDefault="0013600C" w:rsidP="0013600C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b/>
          <w:szCs w:val="24"/>
          <w:lang w:eastAsia="ru-RU"/>
        </w:rPr>
        <w:t>2. Цель и задачи дисциплины</w:t>
      </w:r>
      <w:r w:rsidRPr="0013600C">
        <w:rPr>
          <w:rFonts w:eastAsia="Times New Roman" w:cs="Times New Roman"/>
          <w:szCs w:val="24"/>
          <w:lang w:eastAsia="ru-RU"/>
        </w:rPr>
        <w:t xml:space="preserve"> </w:t>
      </w:r>
    </w:p>
    <w:p w:rsidR="005943E9" w:rsidRPr="005943E9" w:rsidRDefault="005943E9" w:rsidP="005943E9">
      <w:pPr>
        <w:shd w:val="clear" w:color="auto" w:fill="FFFFFF"/>
        <w:ind w:firstLine="709"/>
        <w:jc w:val="both"/>
        <w:rPr>
          <w:szCs w:val="24"/>
        </w:rPr>
      </w:pPr>
      <w:r w:rsidRPr="005943E9">
        <w:rPr>
          <w:szCs w:val="24"/>
        </w:rPr>
        <w:t xml:space="preserve">Целью дисциплины является получение целостного представления об анализе бухгалтерской (финансовой) отчетности, получение теоретических знаний и практических навыков оценки финансового положения хозяйствующих субъектов, необходимых для разработки и принятия управленческих решений. </w:t>
      </w:r>
    </w:p>
    <w:p w:rsidR="0013600C" w:rsidRPr="0013600C" w:rsidRDefault="0013600C" w:rsidP="0013600C">
      <w:pPr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13600C" w:rsidRPr="0013600C" w:rsidRDefault="0013600C" w:rsidP="001620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изучение специальных приемов и способов анализа финансовой отчетности для решения задач по управлению деятельностью организации в производственно- хозяйственной, финансовой и инвестиционной сферах, а также ее улучшению; </w:t>
      </w:r>
    </w:p>
    <w:p w:rsidR="0013600C" w:rsidRPr="0013600C" w:rsidRDefault="0013600C" w:rsidP="001620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овладение методиками и навыками проведения анализа финансового состояния, финансовых результатов, собственного капитала, обязательств, денежных средств организации на основе данных ее бухгалтерской (финансовой) отчетности; </w:t>
      </w:r>
    </w:p>
    <w:p w:rsidR="0013600C" w:rsidRPr="0013600C" w:rsidRDefault="0013600C" w:rsidP="001620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формирование умения оценивать результаты деятельности организации и выявлять внутрихозяйственные резервы повышения эффективности производства.</w:t>
      </w:r>
    </w:p>
    <w:p w:rsidR="0013600C" w:rsidRPr="0013600C" w:rsidRDefault="0013600C" w:rsidP="0013600C">
      <w:pPr>
        <w:ind w:firstLine="709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3600C">
        <w:rPr>
          <w:rFonts w:eastAsia="Times New Roman" w:cs="Times New Roman"/>
          <w:b/>
          <w:szCs w:val="24"/>
          <w:lang w:eastAsia="ru-RU"/>
        </w:rPr>
        <w:t>3. Перечень планируемых результатов обучения по дисциплине</w:t>
      </w:r>
    </w:p>
    <w:p w:rsidR="0013600C" w:rsidRPr="0013600C" w:rsidRDefault="0013600C" w:rsidP="0013600C">
      <w:pPr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Изучение дисциплины направлено на формирование следующих компетенций: </w:t>
      </w:r>
      <w:r>
        <w:rPr>
          <w:rFonts w:eastAsia="Times New Roman" w:cs="Times New Roman"/>
          <w:szCs w:val="24"/>
          <w:lang w:eastAsia="ru-RU"/>
        </w:rPr>
        <w:t>ПК-7, ПК-8</w:t>
      </w:r>
      <w:r w:rsidRPr="0013600C">
        <w:rPr>
          <w:rFonts w:eastAsia="Times New Roman" w:cs="Times New Roman"/>
          <w:szCs w:val="24"/>
          <w:lang w:eastAsia="ru-RU"/>
        </w:rPr>
        <w:t>, ПК-9, ПК-12, ДПК-2, ДПК-3.</w:t>
      </w:r>
    </w:p>
    <w:p w:rsidR="0013600C" w:rsidRPr="0013600C" w:rsidRDefault="0013600C" w:rsidP="0013600C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должен: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ЗНАТЬ:</w:t>
      </w:r>
    </w:p>
    <w:p w:rsidR="0013600C" w:rsidRPr="0013600C" w:rsidRDefault="0013600C" w:rsidP="001360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содержание и направления анализа финансовой отчетности, его роль в управлении деятельностью организации;</w:t>
      </w:r>
    </w:p>
    <w:p w:rsidR="0013600C" w:rsidRPr="0013600C" w:rsidRDefault="0013600C" w:rsidP="001360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состав, структуру, содержание, взаимосвязь форм бухгалтерской (финансовой) отчетности и методики их анализа; 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УМЕТЬ:</w:t>
      </w:r>
    </w:p>
    <w:p w:rsidR="0013600C" w:rsidRPr="0013600C" w:rsidRDefault="0013600C" w:rsidP="0013600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строить аналитические таблицы по каждой форме бухгалтерской (финансовой) отчетности; </w:t>
      </w:r>
    </w:p>
    <w:p w:rsidR="0013600C" w:rsidRPr="0013600C" w:rsidRDefault="0013600C" w:rsidP="0013600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рассчитывать и анализировать основные показатели финансовой устойчивости, ликвидности и платежеспособности, </w:t>
      </w:r>
    </w:p>
    <w:p w:rsidR="0013600C" w:rsidRPr="0013600C" w:rsidRDefault="0013600C" w:rsidP="0013600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деловой и рыночной активности, эффективности и рентабельности деятельности; делать выводы по результатам анализа и принимать обоснованные управленческие решения различного характера;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ВЛАДЕТЬ:</w:t>
      </w:r>
    </w:p>
    <w:p w:rsidR="0013600C" w:rsidRPr="0013600C" w:rsidRDefault="0013600C" w:rsidP="0013600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терминологией анализа финансовой отчетности; навыками проведения и типовыми методиками анализа всех форм бухгалтерской (финансовой) отчетности; </w:t>
      </w:r>
    </w:p>
    <w:p w:rsidR="0013600C" w:rsidRPr="0013600C" w:rsidRDefault="0013600C" w:rsidP="0013600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умением выявлять резервы повышения эффективности работы организации, вносить предложения, направленные на стабилизацию или улучшение финансового положения организации, прогнозировать деятельность организации в будущем.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3600C">
        <w:rPr>
          <w:rFonts w:eastAsia="Times New Roman" w:cs="Times New Roman"/>
          <w:b/>
          <w:szCs w:val="24"/>
          <w:lang w:eastAsia="ru-RU"/>
        </w:rPr>
        <w:lastRenderedPageBreak/>
        <w:t>4. Содержание и структура дисциплины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1. </w:t>
      </w:r>
      <w:r w:rsidR="0033343A" w:rsidRPr="0033343A">
        <w:rPr>
          <w:rFonts w:eastAsia="Times New Roman" w:cs="Times New Roman"/>
          <w:szCs w:val="24"/>
          <w:lang w:eastAsia="ru-RU"/>
        </w:rPr>
        <w:t>Анализ основных форм финансовой отчетности</w:t>
      </w:r>
    </w:p>
    <w:p w:rsidR="0033343A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2. </w:t>
      </w:r>
      <w:r w:rsidR="0033343A" w:rsidRPr="0033343A">
        <w:rPr>
          <w:rFonts w:eastAsia="Times New Roman" w:cs="Times New Roman"/>
          <w:szCs w:val="24"/>
          <w:lang w:eastAsia="ru-RU"/>
        </w:rPr>
        <w:t xml:space="preserve">Особенности анализа консолидированной и  сегментной отчетности 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3. </w:t>
      </w:r>
      <w:r w:rsidR="0033343A" w:rsidRPr="0033343A">
        <w:rPr>
          <w:rFonts w:eastAsia="Times New Roman" w:cs="Times New Roman"/>
          <w:szCs w:val="24"/>
          <w:lang w:eastAsia="ru-RU"/>
        </w:rPr>
        <w:t>Комплексная оценка деятельности организации по данным финансовой отчетности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3600C">
        <w:rPr>
          <w:rFonts w:eastAsia="Times New Roman" w:cs="Times New Roman"/>
          <w:b/>
          <w:szCs w:val="24"/>
          <w:lang w:eastAsia="ru-RU"/>
        </w:rPr>
        <w:t>5. Объем дисциплины и виды учебной работы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5.1. Для очной формы обучения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Объем дисциплины – </w:t>
      </w:r>
      <w:r w:rsidR="005328B9">
        <w:rPr>
          <w:rFonts w:eastAsia="Times New Roman" w:cs="Times New Roman"/>
          <w:szCs w:val="24"/>
          <w:lang w:eastAsia="ru-RU"/>
        </w:rPr>
        <w:t>6</w:t>
      </w:r>
      <w:r w:rsidRPr="0013600C">
        <w:rPr>
          <w:rFonts w:eastAsia="Times New Roman" w:cs="Times New Roman"/>
          <w:szCs w:val="24"/>
          <w:lang w:eastAsia="ru-RU"/>
        </w:rPr>
        <w:t xml:space="preserve"> зачетных единиц (</w:t>
      </w:r>
      <w:r w:rsidR="005328B9">
        <w:rPr>
          <w:rFonts w:eastAsia="Times New Roman" w:cs="Times New Roman"/>
          <w:szCs w:val="24"/>
          <w:lang w:eastAsia="ru-RU"/>
        </w:rPr>
        <w:t>216</w:t>
      </w:r>
      <w:r w:rsidRPr="0013600C">
        <w:rPr>
          <w:rFonts w:eastAsia="Times New Roman" w:cs="Times New Roman"/>
          <w:szCs w:val="24"/>
          <w:lang w:eastAsia="ru-RU"/>
        </w:rPr>
        <w:t xml:space="preserve"> час.), в том числе: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лекции – 14 час.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практические занятия – </w:t>
      </w:r>
      <w:r w:rsidR="005E306C">
        <w:rPr>
          <w:rFonts w:eastAsia="Times New Roman" w:cs="Times New Roman"/>
          <w:szCs w:val="24"/>
          <w:lang w:eastAsia="ru-RU"/>
        </w:rPr>
        <w:t>28</w:t>
      </w:r>
      <w:r w:rsidRPr="0013600C">
        <w:rPr>
          <w:rFonts w:eastAsia="Times New Roman" w:cs="Times New Roman"/>
          <w:szCs w:val="24"/>
          <w:lang w:eastAsia="ru-RU"/>
        </w:rPr>
        <w:t xml:space="preserve"> час.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 w:rsidR="005E306C">
        <w:rPr>
          <w:rFonts w:eastAsia="Times New Roman" w:cs="Times New Roman"/>
          <w:szCs w:val="24"/>
          <w:lang w:eastAsia="ru-RU"/>
        </w:rPr>
        <w:t>111</w:t>
      </w:r>
      <w:r w:rsidRPr="0013600C">
        <w:rPr>
          <w:rFonts w:eastAsia="Times New Roman" w:cs="Times New Roman"/>
          <w:szCs w:val="24"/>
          <w:lang w:eastAsia="ru-RU"/>
        </w:rPr>
        <w:t xml:space="preserve"> час.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Форма контроля знаний – </w:t>
      </w:r>
      <w:r w:rsidR="005E306C">
        <w:rPr>
          <w:rFonts w:eastAsia="Times New Roman" w:cs="Times New Roman"/>
          <w:szCs w:val="24"/>
          <w:lang w:eastAsia="ru-RU"/>
        </w:rPr>
        <w:t>экзамен, курсовой проект</w:t>
      </w:r>
      <w:r w:rsidRPr="0013600C">
        <w:rPr>
          <w:rFonts w:eastAsia="Times New Roman" w:cs="Times New Roman"/>
          <w:szCs w:val="24"/>
          <w:lang w:eastAsia="ru-RU"/>
        </w:rPr>
        <w:t>.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5.2. Для заочной формы обучения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Объем дисциплины – </w:t>
      </w:r>
      <w:r w:rsidR="005E306C">
        <w:rPr>
          <w:rFonts w:eastAsia="Times New Roman" w:cs="Times New Roman"/>
          <w:szCs w:val="24"/>
          <w:lang w:eastAsia="ru-RU"/>
        </w:rPr>
        <w:t>6</w:t>
      </w:r>
      <w:r w:rsidRPr="0013600C">
        <w:rPr>
          <w:rFonts w:eastAsia="Times New Roman" w:cs="Times New Roman"/>
          <w:szCs w:val="24"/>
          <w:lang w:eastAsia="ru-RU"/>
        </w:rPr>
        <w:t xml:space="preserve"> зачетных единиц (</w:t>
      </w:r>
      <w:r w:rsidR="005E306C">
        <w:rPr>
          <w:rFonts w:eastAsia="Times New Roman" w:cs="Times New Roman"/>
          <w:szCs w:val="24"/>
          <w:lang w:eastAsia="ru-RU"/>
        </w:rPr>
        <w:t>216</w:t>
      </w:r>
      <w:r w:rsidRPr="0013600C">
        <w:rPr>
          <w:rFonts w:eastAsia="Times New Roman" w:cs="Times New Roman"/>
          <w:szCs w:val="24"/>
          <w:lang w:eastAsia="ru-RU"/>
        </w:rPr>
        <w:t xml:space="preserve"> час.), в том числе: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лекции – </w:t>
      </w:r>
      <w:r w:rsidR="005E306C">
        <w:rPr>
          <w:rFonts w:eastAsia="Times New Roman" w:cs="Times New Roman"/>
          <w:szCs w:val="24"/>
          <w:lang w:eastAsia="ru-RU"/>
        </w:rPr>
        <w:t>8</w:t>
      </w:r>
      <w:r w:rsidRPr="0013600C">
        <w:rPr>
          <w:rFonts w:eastAsia="Times New Roman" w:cs="Times New Roman"/>
          <w:szCs w:val="24"/>
          <w:lang w:eastAsia="ru-RU"/>
        </w:rPr>
        <w:t xml:space="preserve"> час.</w:t>
      </w:r>
      <w:r w:rsidR="005328B9" w:rsidRPr="005328B9">
        <w:rPr>
          <w:rFonts w:eastAsia="Times New Roman" w:cs="Times New Roman"/>
          <w:szCs w:val="24"/>
          <w:lang w:eastAsia="ru-RU"/>
        </w:rPr>
        <w:t xml:space="preserve"> 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практические занятия – 16 час.</w:t>
      </w:r>
      <w:r w:rsidR="005328B9" w:rsidRPr="005328B9">
        <w:rPr>
          <w:rFonts w:eastAsia="Times New Roman" w:cs="Times New Roman"/>
          <w:szCs w:val="24"/>
          <w:lang w:eastAsia="ru-RU"/>
        </w:rPr>
        <w:t xml:space="preserve"> 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 w:rsidR="005328B9">
        <w:rPr>
          <w:rFonts w:eastAsia="Times New Roman" w:cs="Times New Roman"/>
          <w:szCs w:val="24"/>
          <w:lang w:eastAsia="ru-RU"/>
        </w:rPr>
        <w:t>183 час</w:t>
      </w:r>
      <w:r w:rsidRPr="0013600C">
        <w:rPr>
          <w:rFonts w:eastAsia="Times New Roman" w:cs="Times New Roman"/>
          <w:szCs w:val="24"/>
          <w:lang w:eastAsia="ru-RU"/>
        </w:rPr>
        <w:t>.</w:t>
      </w:r>
    </w:p>
    <w:p w:rsidR="0013600C" w:rsidRPr="0013600C" w:rsidRDefault="0013600C" w:rsidP="0013600C">
      <w:pPr>
        <w:spacing w:after="200" w:line="276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3600C">
        <w:rPr>
          <w:rFonts w:eastAsia="Times New Roman" w:cs="Times New Roman"/>
          <w:szCs w:val="24"/>
          <w:lang w:eastAsia="ru-RU"/>
        </w:rPr>
        <w:t>Форма контроля зна</w:t>
      </w:r>
      <w:r w:rsidR="005328B9">
        <w:rPr>
          <w:rFonts w:eastAsia="Times New Roman" w:cs="Times New Roman"/>
          <w:szCs w:val="24"/>
          <w:lang w:eastAsia="ru-RU"/>
        </w:rPr>
        <w:t>ний – экзамен, курсовой проект</w:t>
      </w:r>
      <w:r w:rsidRPr="0013600C">
        <w:rPr>
          <w:rFonts w:eastAsia="Times New Roman" w:cs="Times New Roman"/>
          <w:szCs w:val="24"/>
          <w:lang w:eastAsia="ru-RU"/>
        </w:rPr>
        <w:t>.</w:t>
      </w:r>
    </w:p>
    <w:p w:rsidR="0013600C" w:rsidRDefault="0013600C"/>
    <w:sectPr w:rsidR="0013600C" w:rsidSect="00DD5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30" w:rsidRDefault="006A1530" w:rsidP="006A1530">
      <w:r>
        <w:separator/>
      </w:r>
    </w:p>
  </w:endnote>
  <w:endnote w:type="continuationSeparator" w:id="0">
    <w:p w:rsidR="006A1530" w:rsidRDefault="006A1530" w:rsidP="006A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0" w:rsidRDefault="006A15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0" w:rsidRDefault="006A15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0" w:rsidRDefault="006A15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30" w:rsidRDefault="006A1530" w:rsidP="006A1530">
      <w:r>
        <w:separator/>
      </w:r>
    </w:p>
  </w:footnote>
  <w:footnote w:type="continuationSeparator" w:id="0">
    <w:p w:rsidR="006A1530" w:rsidRDefault="006A1530" w:rsidP="006A1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0" w:rsidRDefault="006A15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0" w:rsidRDefault="006A15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0" w:rsidRDefault="006A15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F09"/>
    <w:multiLevelType w:val="hybridMultilevel"/>
    <w:tmpl w:val="966414F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75FDC"/>
    <w:multiLevelType w:val="hybridMultilevel"/>
    <w:tmpl w:val="7942680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822CB"/>
    <w:multiLevelType w:val="hybridMultilevel"/>
    <w:tmpl w:val="E08C019A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D5AF2"/>
    <w:multiLevelType w:val="hybridMultilevel"/>
    <w:tmpl w:val="984C482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E11"/>
    <w:rsid w:val="0013600C"/>
    <w:rsid w:val="00162043"/>
    <w:rsid w:val="0033343A"/>
    <w:rsid w:val="005328B9"/>
    <w:rsid w:val="005943E9"/>
    <w:rsid w:val="005E306C"/>
    <w:rsid w:val="006A1530"/>
    <w:rsid w:val="00834F97"/>
    <w:rsid w:val="008815B8"/>
    <w:rsid w:val="009A5150"/>
    <w:rsid w:val="009D2E11"/>
    <w:rsid w:val="00A15EBB"/>
    <w:rsid w:val="00BB4756"/>
    <w:rsid w:val="00BE796C"/>
    <w:rsid w:val="00C542B6"/>
    <w:rsid w:val="00DD5757"/>
    <w:rsid w:val="00E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15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530"/>
  </w:style>
  <w:style w:type="paragraph" w:styleId="a7">
    <w:name w:val="footer"/>
    <w:basedOn w:val="a"/>
    <w:link w:val="a8"/>
    <w:uiPriority w:val="99"/>
    <w:unhideWhenUsed/>
    <w:rsid w:val="006A15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транспорта</dc:creator>
  <cp:lastModifiedBy>кафедра "Экономика транспорта"</cp:lastModifiedBy>
  <cp:revision>6</cp:revision>
  <cp:lastPrinted>2017-10-02T11:22:00Z</cp:lastPrinted>
  <dcterms:created xsi:type="dcterms:W3CDTF">2017-09-27T09:45:00Z</dcterms:created>
  <dcterms:modified xsi:type="dcterms:W3CDTF">2018-01-19T13:30:00Z</dcterms:modified>
</cp:coreProperties>
</file>