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75B7" w:rsidRPr="00D2714B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DE75B7" w:rsidRPr="00D2714B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DE75B7" w:rsidRPr="00D2714B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E75B7" w:rsidRPr="00D2714B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DE75B7" w:rsidRPr="00D2714B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DE75B7" w:rsidRPr="00D2714B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75B7" w:rsidRPr="00D2714B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DE75B7" w:rsidRPr="00D2714B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75B7" w:rsidRPr="00D2714B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75B7" w:rsidRDefault="00DE75B7" w:rsidP="00DE75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E75B7" w:rsidRDefault="00DE75B7" w:rsidP="00DE75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E75B7" w:rsidRDefault="00DE75B7" w:rsidP="00DE75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E75B7" w:rsidRDefault="00DE75B7" w:rsidP="00DE75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E75B7" w:rsidRDefault="00DE75B7" w:rsidP="00DE75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E75B7" w:rsidRPr="00D2714B" w:rsidRDefault="00DE75B7" w:rsidP="00DE75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E75B7" w:rsidRPr="00D2714B" w:rsidRDefault="00DE75B7" w:rsidP="00DE75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E75B7" w:rsidRPr="00D2714B" w:rsidRDefault="00DE75B7" w:rsidP="00DE75B7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DE75B7" w:rsidRPr="00D2714B" w:rsidRDefault="00DE75B7" w:rsidP="00DE75B7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DE75B7" w:rsidRPr="00D2714B" w:rsidRDefault="00DE75B7" w:rsidP="00DE75B7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Б1.Б.4</w:t>
      </w:r>
      <w:r w:rsidRPr="00D2714B">
        <w:rPr>
          <w:sz w:val="28"/>
          <w:szCs w:val="28"/>
        </w:rPr>
        <w:t>)</w:t>
      </w:r>
    </w:p>
    <w:p w:rsidR="00DE75B7" w:rsidRDefault="00DE75B7" w:rsidP="00DE75B7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DE75B7" w:rsidRPr="00D2714B" w:rsidRDefault="00DE75B7" w:rsidP="00DE75B7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13.04.02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Электроэнергетика и электротехника</w:t>
      </w:r>
      <w:r w:rsidRPr="00D2714B">
        <w:rPr>
          <w:sz w:val="28"/>
          <w:szCs w:val="28"/>
        </w:rPr>
        <w:t xml:space="preserve">» </w:t>
      </w:r>
    </w:p>
    <w:p w:rsidR="00DE75B7" w:rsidRPr="00D2714B" w:rsidRDefault="00DE75B7" w:rsidP="00DE75B7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DE75B7" w:rsidRPr="00D2714B" w:rsidRDefault="00DE75B7" w:rsidP="00DE75B7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Электрический транспорт</w:t>
      </w:r>
      <w:r w:rsidRPr="00D2714B">
        <w:rPr>
          <w:sz w:val="28"/>
          <w:szCs w:val="28"/>
        </w:rPr>
        <w:t xml:space="preserve">» </w:t>
      </w:r>
    </w:p>
    <w:p w:rsidR="00DE75B7" w:rsidRPr="00D2714B" w:rsidRDefault="00DE75B7" w:rsidP="00DE75B7">
      <w:pPr>
        <w:widowControl/>
        <w:spacing w:line="360" w:lineRule="auto"/>
        <w:ind w:firstLine="0"/>
        <w:jc w:val="center"/>
        <w:rPr>
          <w:i/>
          <w:sz w:val="28"/>
          <w:szCs w:val="28"/>
        </w:rPr>
      </w:pPr>
    </w:p>
    <w:p w:rsidR="00DE75B7" w:rsidRPr="00D2714B" w:rsidRDefault="00DE75B7" w:rsidP="00DE75B7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заочная</w:t>
      </w:r>
    </w:p>
    <w:p w:rsidR="00DE75B7" w:rsidRPr="00D2714B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75B7" w:rsidRPr="00D2714B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75B7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75B7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75B7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75B7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75B7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75B7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75B7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75B7" w:rsidRPr="00D2714B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75B7" w:rsidRPr="00D2714B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DE75B7" w:rsidRPr="00D2714B" w:rsidRDefault="00DE75B7" w:rsidP="00DE75B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DE75B7" w:rsidRPr="00D2714B" w:rsidRDefault="00DE75B7" w:rsidP="00DE75B7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DE75B7" w:rsidRPr="00D2714B" w:rsidRDefault="00E405AA" w:rsidP="00DE75B7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-1047477</wp:posOffset>
            </wp:positionH>
            <wp:positionV relativeFrom="paragraph">
              <wp:posOffset>-622120</wp:posOffset>
            </wp:positionV>
            <wp:extent cx="7429500" cy="10501527"/>
            <wp:effectExtent l="19050" t="0" r="0" b="0"/>
            <wp:wrapNone/>
            <wp:docPr id="1" name="Рисунок 0" descr="Оборот тит.ли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 тит.листа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37671" cy="10513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5B7" w:rsidRPr="00D2714B" w:rsidRDefault="00DE75B7" w:rsidP="00DE75B7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DE75B7" w:rsidRPr="00D2714B" w:rsidRDefault="00DE75B7" w:rsidP="00DE75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714B">
        <w:rPr>
          <w:sz w:val="28"/>
          <w:szCs w:val="28"/>
          <w:lang w:eastAsia="en-US"/>
        </w:rPr>
        <w:t>__ от «___» _________ 201 __ г.</w:t>
      </w:r>
    </w:p>
    <w:p w:rsidR="00DE75B7" w:rsidRPr="00D2714B" w:rsidRDefault="00DE75B7" w:rsidP="00DE75B7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DE75B7" w:rsidRPr="00D2714B" w:rsidRDefault="00DE75B7" w:rsidP="00DE75B7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DE75B7" w:rsidRPr="00D2714B" w:rsidRDefault="00DE75B7" w:rsidP="00DE75B7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DE75B7" w:rsidRPr="00D2714B" w:rsidTr="00BF13F0">
        <w:tc>
          <w:tcPr>
            <w:tcW w:w="6204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DE75B7" w:rsidRPr="00D2714B" w:rsidTr="00BF13F0">
        <w:tc>
          <w:tcPr>
            <w:tcW w:w="6204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E75B7" w:rsidRPr="00D2714B" w:rsidRDefault="00DE75B7" w:rsidP="00DE75B7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DE75B7" w:rsidRPr="00D2714B" w:rsidRDefault="00DE75B7" w:rsidP="00DE75B7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DE75B7" w:rsidRPr="00D2714B" w:rsidRDefault="00DE75B7" w:rsidP="00DE75B7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DE75B7" w:rsidRPr="00D2714B" w:rsidRDefault="00DE75B7" w:rsidP="00DE75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DE75B7" w:rsidRPr="00D2714B" w:rsidRDefault="00DE75B7" w:rsidP="00DE75B7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DE75B7" w:rsidRPr="00D2714B" w:rsidRDefault="00DE75B7" w:rsidP="00DE75B7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DE75B7" w:rsidRPr="00D2714B" w:rsidRDefault="00DE75B7" w:rsidP="00DE75B7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DE75B7" w:rsidRPr="00D2714B" w:rsidTr="00BF13F0">
        <w:tc>
          <w:tcPr>
            <w:tcW w:w="6204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DE75B7" w:rsidRPr="00D2714B" w:rsidTr="00BF13F0">
        <w:tc>
          <w:tcPr>
            <w:tcW w:w="6204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E75B7" w:rsidRPr="00D2714B" w:rsidRDefault="00DE75B7" w:rsidP="00DE75B7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DE75B7" w:rsidRPr="00D2714B" w:rsidRDefault="00DE75B7" w:rsidP="00DE75B7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DE75B7" w:rsidRPr="00D2714B" w:rsidRDefault="00DE75B7" w:rsidP="00DE75B7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DE75B7" w:rsidRPr="00D2714B" w:rsidRDefault="00DE75B7" w:rsidP="00DE75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DE75B7" w:rsidRPr="00D2714B" w:rsidRDefault="00DE75B7" w:rsidP="00DE75B7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DE75B7" w:rsidRPr="00D2714B" w:rsidRDefault="00DE75B7" w:rsidP="00DE75B7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DE75B7" w:rsidRPr="00D2714B" w:rsidRDefault="00DE75B7" w:rsidP="00DE75B7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DE75B7" w:rsidRPr="00D2714B" w:rsidTr="00BF13F0">
        <w:tc>
          <w:tcPr>
            <w:tcW w:w="6204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DE75B7" w:rsidRPr="00D2714B" w:rsidTr="00BF13F0">
        <w:tc>
          <w:tcPr>
            <w:tcW w:w="6204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E75B7" w:rsidRPr="00D2714B" w:rsidRDefault="00DE75B7" w:rsidP="00DE75B7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DE75B7" w:rsidRPr="00D2714B" w:rsidRDefault="00DE75B7" w:rsidP="00DE75B7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DE75B7" w:rsidRPr="00D2714B" w:rsidRDefault="00DE75B7" w:rsidP="00DE75B7">
      <w:pPr>
        <w:widowControl/>
        <w:spacing w:line="276" w:lineRule="auto"/>
        <w:ind w:firstLine="851"/>
        <w:rPr>
          <w:sz w:val="28"/>
          <w:szCs w:val="28"/>
        </w:rPr>
      </w:pPr>
    </w:p>
    <w:p w:rsidR="00DE75B7" w:rsidRPr="00D2714B" w:rsidRDefault="00DE75B7" w:rsidP="00DE75B7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DE75B7" w:rsidRPr="00D2714B" w:rsidRDefault="00FF499F" w:rsidP="00DE75B7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-1044756</wp:posOffset>
            </wp:positionH>
            <wp:positionV relativeFrom="paragraph">
              <wp:posOffset>-604198</wp:posOffset>
            </wp:positionV>
            <wp:extent cx="7426778" cy="10497679"/>
            <wp:effectExtent l="19050" t="0" r="2722" b="0"/>
            <wp:wrapNone/>
            <wp:docPr id="2" name="Рисунок 1" descr="Лист согласов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5751" cy="1049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5B7" w:rsidRPr="00D2714B">
        <w:rPr>
          <w:sz w:val="28"/>
          <w:szCs w:val="28"/>
        </w:rPr>
        <w:t xml:space="preserve">ЛИСТ СОГЛАСОВАНИЙ </w:t>
      </w:r>
    </w:p>
    <w:p w:rsidR="00DE75B7" w:rsidRPr="00D2714B" w:rsidRDefault="00DE75B7" w:rsidP="00DE75B7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DE75B7" w:rsidRPr="00D2714B" w:rsidRDefault="00DE75B7" w:rsidP="00DE75B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рассмотрена и </w:t>
      </w:r>
      <w:r w:rsidRPr="00D2714B">
        <w:rPr>
          <w:sz w:val="28"/>
          <w:szCs w:val="28"/>
        </w:rPr>
        <w:t xml:space="preserve">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DE75B7" w:rsidRDefault="00DE75B7" w:rsidP="00DE75B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Протокол № 9</w:t>
      </w:r>
      <w:r w:rsidRPr="00D2714B">
        <w:rPr>
          <w:sz w:val="28"/>
          <w:szCs w:val="28"/>
        </w:rPr>
        <w:t xml:space="preserve"> от «</w:t>
      </w:r>
      <w:r>
        <w:rPr>
          <w:sz w:val="28"/>
          <w:szCs w:val="28"/>
        </w:rPr>
        <w:t>28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мая </w:t>
      </w:r>
      <w:r w:rsidRPr="00D2714B">
        <w:rPr>
          <w:sz w:val="28"/>
          <w:szCs w:val="28"/>
        </w:rPr>
        <w:t xml:space="preserve"> 201</w:t>
      </w:r>
      <w:r>
        <w:rPr>
          <w:sz w:val="28"/>
          <w:szCs w:val="28"/>
        </w:rPr>
        <w:t>5</w:t>
      </w:r>
      <w:r w:rsidRPr="00D2714B">
        <w:rPr>
          <w:sz w:val="28"/>
          <w:szCs w:val="28"/>
        </w:rPr>
        <w:t xml:space="preserve"> г. </w:t>
      </w:r>
    </w:p>
    <w:p w:rsidR="00DE75B7" w:rsidRDefault="00DE75B7" w:rsidP="00DE75B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DE75B7" w:rsidRPr="00D2714B" w:rsidRDefault="00DE75B7" w:rsidP="00DE75B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DE75B7" w:rsidRPr="00D2714B" w:rsidRDefault="00DE75B7" w:rsidP="00DE75B7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DE75B7" w:rsidRPr="00D2714B" w:rsidTr="00BF13F0">
        <w:tc>
          <w:tcPr>
            <w:tcW w:w="5070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DE75B7" w:rsidRPr="00D2714B" w:rsidTr="00BF13F0">
        <w:tc>
          <w:tcPr>
            <w:tcW w:w="5070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28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мая 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E75B7" w:rsidRPr="00D2714B" w:rsidRDefault="00DE75B7" w:rsidP="00DE75B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DE75B7" w:rsidRDefault="00DE75B7" w:rsidP="00DE75B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DE75B7" w:rsidRPr="00D2714B" w:rsidRDefault="00DE75B7" w:rsidP="00DE75B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1701"/>
        <w:gridCol w:w="2800"/>
      </w:tblGrid>
      <w:tr w:rsidR="00DE75B7" w:rsidRPr="00D2714B" w:rsidTr="00BF13F0">
        <w:tc>
          <w:tcPr>
            <w:tcW w:w="5070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E75B7" w:rsidRPr="00D2714B" w:rsidTr="00BF13F0">
        <w:tc>
          <w:tcPr>
            <w:tcW w:w="5070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E75B7" w:rsidRPr="00D2714B" w:rsidTr="00BF13F0">
        <w:tc>
          <w:tcPr>
            <w:tcW w:w="5070" w:type="dxa"/>
          </w:tcPr>
          <w:p w:rsidR="00DE75B7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«Транспортные и энергетические системы»</w:t>
            </w:r>
          </w:p>
        </w:tc>
        <w:tc>
          <w:tcPr>
            <w:tcW w:w="1701" w:type="dxa"/>
            <w:vAlign w:val="bottom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 Никитин</w:t>
            </w:r>
          </w:p>
        </w:tc>
      </w:tr>
      <w:tr w:rsidR="00DE75B7" w:rsidRPr="00D2714B" w:rsidTr="00BF13F0">
        <w:tc>
          <w:tcPr>
            <w:tcW w:w="5070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28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мая 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E75B7" w:rsidRPr="00D2714B" w:rsidTr="00BF13F0">
        <w:tc>
          <w:tcPr>
            <w:tcW w:w="5070" w:type="dxa"/>
          </w:tcPr>
          <w:p w:rsidR="00DE75B7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E75B7" w:rsidTr="00BF13F0">
        <w:tc>
          <w:tcPr>
            <w:tcW w:w="5070" w:type="dxa"/>
          </w:tcPr>
          <w:p w:rsidR="00DE75B7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 «Электрический транспорт»</w:t>
            </w:r>
          </w:p>
        </w:tc>
        <w:tc>
          <w:tcPr>
            <w:tcW w:w="1701" w:type="dxa"/>
            <w:vAlign w:val="bottom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В.О</w:t>
            </w:r>
            <w:r w:rsidRPr="001F0A5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 Иващенко</w:t>
            </w:r>
          </w:p>
        </w:tc>
      </w:tr>
      <w:tr w:rsidR="00DE75B7" w:rsidTr="00BF13F0">
        <w:tc>
          <w:tcPr>
            <w:tcW w:w="5070" w:type="dxa"/>
          </w:tcPr>
          <w:p w:rsidR="00DE75B7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28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мая 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 г. </w:t>
            </w:r>
          </w:p>
        </w:tc>
        <w:tc>
          <w:tcPr>
            <w:tcW w:w="1701" w:type="dxa"/>
            <w:vAlign w:val="bottom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DE75B7" w:rsidRPr="00D2714B" w:rsidRDefault="00DE75B7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395C6D" w:rsidRDefault="00395C6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256C3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A3AD9" w:rsidRPr="00D2714B" w:rsidRDefault="008649D8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EC2C55">
        <w:rPr>
          <w:sz w:val="28"/>
          <w:szCs w:val="28"/>
        </w:rPr>
        <w:t>21</w:t>
      </w:r>
      <w:r w:rsidRPr="00D2714B">
        <w:rPr>
          <w:sz w:val="28"/>
          <w:szCs w:val="28"/>
        </w:rPr>
        <w:t>»</w:t>
      </w:r>
      <w:r w:rsidR="002E4819">
        <w:rPr>
          <w:sz w:val="28"/>
          <w:szCs w:val="28"/>
        </w:rPr>
        <w:t> </w:t>
      </w:r>
      <w:r w:rsidR="00EC2C55">
        <w:rPr>
          <w:sz w:val="28"/>
          <w:szCs w:val="28"/>
        </w:rPr>
        <w:t>ноября</w:t>
      </w:r>
      <w:r w:rsidR="002E4819">
        <w:rPr>
          <w:sz w:val="28"/>
          <w:szCs w:val="28"/>
        </w:rPr>
        <w:t> </w:t>
      </w:r>
      <w:r w:rsidRPr="00D2714B">
        <w:rPr>
          <w:sz w:val="28"/>
          <w:szCs w:val="28"/>
        </w:rPr>
        <w:t>20</w:t>
      </w:r>
      <w:r w:rsidR="00EC2C55">
        <w:rPr>
          <w:sz w:val="28"/>
          <w:szCs w:val="28"/>
        </w:rPr>
        <w:t>14</w:t>
      </w:r>
      <w:r w:rsidR="00F1404C">
        <w:rPr>
          <w:sz w:val="28"/>
          <w:szCs w:val="28"/>
        </w:rPr>
        <w:t> </w:t>
      </w:r>
      <w:r w:rsidRPr="00D2714B">
        <w:rPr>
          <w:sz w:val="28"/>
          <w:szCs w:val="28"/>
        </w:rPr>
        <w:t>г., приказ №</w:t>
      </w:r>
      <w:r w:rsidR="002E4819">
        <w:rPr>
          <w:sz w:val="28"/>
          <w:szCs w:val="28"/>
        </w:rPr>
        <w:t> </w:t>
      </w:r>
      <w:r w:rsidR="00EC2C55">
        <w:rPr>
          <w:sz w:val="28"/>
          <w:szCs w:val="28"/>
        </w:rPr>
        <w:t>1500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по направлению</w:t>
      </w:r>
      <w:r w:rsidR="002E4819">
        <w:rPr>
          <w:sz w:val="28"/>
          <w:szCs w:val="28"/>
        </w:rPr>
        <w:t xml:space="preserve"> </w:t>
      </w:r>
      <w:r w:rsidR="000D2823">
        <w:rPr>
          <w:sz w:val="28"/>
          <w:szCs w:val="28"/>
        </w:rPr>
        <w:t>13</w:t>
      </w:r>
      <w:r w:rsidR="002E4819">
        <w:rPr>
          <w:sz w:val="28"/>
          <w:szCs w:val="28"/>
        </w:rPr>
        <w:t xml:space="preserve">.04.02 </w:t>
      </w:r>
      <w:r w:rsidRPr="00D2714B">
        <w:rPr>
          <w:sz w:val="28"/>
          <w:szCs w:val="28"/>
        </w:rPr>
        <w:t>«</w:t>
      </w:r>
      <w:r w:rsidR="000D2823">
        <w:rPr>
          <w:sz w:val="28"/>
          <w:szCs w:val="28"/>
        </w:rPr>
        <w:t>Электроэнергетика и электротехника</w:t>
      </w:r>
      <w:r w:rsidRPr="00D2714B">
        <w:rPr>
          <w:sz w:val="28"/>
          <w:szCs w:val="28"/>
        </w:rPr>
        <w:t>», по дисциплине «</w:t>
      </w:r>
      <w:r w:rsidR="002E4819"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</w:t>
      </w:r>
      <w:r w:rsidR="009A3AD9" w:rsidRPr="00D2714B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 xml:space="preserve"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</w:t>
      </w:r>
      <w:r w:rsidR="00EA2561">
        <w:rPr>
          <w:sz w:val="28"/>
          <w:szCs w:val="28"/>
        </w:rPr>
        <w:t xml:space="preserve">профессионального и </w:t>
      </w:r>
      <w:r>
        <w:rPr>
          <w:sz w:val="28"/>
          <w:szCs w:val="28"/>
        </w:rPr>
        <w:t>делового общения.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 xml:space="preserve">развитие у </w:t>
      </w:r>
      <w:proofErr w:type="gramStart"/>
      <w:r w:rsidRPr="00EC47F5">
        <w:rPr>
          <w:sz w:val="28"/>
          <w:szCs w:val="28"/>
        </w:rPr>
        <w:t>обучающихся</w:t>
      </w:r>
      <w:proofErr w:type="gramEnd"/>
      <w:r w:rsidRPr="00EC47F5">
        <w:rPr>
          <w:sz w:val="28"/>
          <w:szCs w:val="28"/>
        </w:rPr>
        <w:t xml:space="preserve"> когнитивной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</w:p>
    <w:p w:rsidR="009A3AD9" w:rsidRPr="00D2714B" w:rsidRDefault="009A3AD9" w:rsidP="00EC1377">
      <w:pPr>
        <w:widowControl/>
        <w:spacing w:before="120"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E74944" w:rsidRDefault="00E74944" w:rsidP="00E7494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74944" w:rsidRDefault="00E74944" w:rsidP="00E74944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профессиональному и деловому общению, письменному и устному;</w:t>
      </w:r>
    </w:p>
    <w:p w:rsidR="00E74944" w:rsidRDefault="00E74944" w:rsidP="00E74944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лексику профессионального и делового характера, включая терминологию по избранной специальности;</w:t>
      </w:r>
    </w:p>
    <w:p w:rsidR="00E74944" w:rsidRDefault="00E74944" w:rsidP="00E7494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74944" w:rsidRDefault="00E74944" w:rsidP="00E74944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в ситуациях научного и профессионального общения (в соответствии с избранной специальностью);</w:t>
      </w:r>
    </w:p>
    <w:p w:rsidR="00E74944" w:rsidRDefault="00E74944" w:rsidP="00E74944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E74944" w:rsidRDefault="00E74944" w:rsidP="00E7494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74944" w:rsidRDefault="00E74944" w:rsidP="00E74944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иностранным языком в объеме, необходимом для получения информации профессионального содержания из аутентичных источников информации;</w:t>
      </w:r>
    </w:p>
    <w:p w:rsidR="00E74944" w:rsidRDefault="00E74944" w:rsidP="00E74944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навыками оформления представленных результатов решения профессиональных задач на иностранном языке</w:t>
      </w:r>
    </w:p>
    <w:p w:rsidR="00E74944" w:rsidRPr="00993F09" w:rsidRDefault="00E74944" w:rsidP="00E74944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научного и профессионального общения (в соответствии с избранной специальностью).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9A3AD9" w:rsidRPr="003A291E" w:rsidRDefault="009A3AD9" w:rsidP="009A3AD9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3A291E">
        <w:rPr>
          <w:sz w:val="28"/>
          <w:szCs w:val="28"/>
        </w:rPr>
        <w:lastRenderedPageBreak/>
        <w:t xml:space="preserve">способность к </w:t>
      </w:r>
      <w:r w:rsidR="00546458" w:rsidRPr="003A291E">
        <w:rPr>
          <w:sz w:val="28"/>
          <w:szCs w:val="28"/>
        </w:rPr>
        <w:t xml:space="preserve">саморазвитию, самореализации, использованию творческого потенциала </w:t>
      </w:r>
      <w:r w:rsidRPr="003A291E">
        <w:rPr>
          <w:sz w:val="28"/>
          <w:szCs w:val="28"/>
        </w:rPr>
        <w:t>(ОК</w:t>
      </w:r>
      <w:r w:rsidRPr="003A291E">
        <w:rPr>
          <w:sz w:val="28"/>
          <w:szCs w:val="28"/>
        </w:rPr>
        <w:softHyphen/>
        <w:t>-</w:t>
      </w:r>
      <w:r w:rsidR="009241DB" w:rsidRPr="003A291E">
        <w:rPr>
          <w:sz w:val="28"/>
          <w:szCs w:val="28"/>
        </w:rPr>
        <w:t>3</w:t>
      </w:r>
      <w:r w:rsidRPr="003A291E">
        <w:rPr>
          <w:sz w:val="28"/>
          <w:szCs w:val="28"/>
        </w:rPr>
        <w:t>);</w:t>
      </w:r>
    </w:p>
    <w:p w:rsidR="009A3AD9" w:rsidRPr="003A291E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575E60">
        <w:rPr>
          <w:sz w:val="28"/>
          <w:szCs w:val="28"/>
        </w:rPr>
        <w:t>Изучение</w:t>
      </w:r>
      <w:r w:rsidRPr="001E6889">
        <w:rPr>
          <w:sz w:val="28"/>
          <w:szCs w:val="28"/>
        </w:rPr>
        <w:t xml:space="preserve">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3A291E">
        <w:rPr>
          <w:b/>
          <w:sz w:val="28"/>
          <w:szCs w:val="28"/>
        </w:rPr>
        <w:t>общепрофессиональных компетенций (ОПК)</w:t>
      </w:r>
      <w:r w:rsidRPr="003A291E">
        <w:rPr>
          <w:sz w:val="28"/>
          <w:szCs w:val="28"/>
        </w:rPr>
        <w:t>:</w:t>
      </w:r>
    </w:p>
    <w:p w:rsidR="009A3AD9" w:rsidRPr="003A291E" w:rsidRDefault="009A3AD9" w:rsidP="009A3AD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3A291E">
        <w:rPr>
          <w:sz w:val="28"/>
          <w:szCs w:val="28"/>
        </w:rPr>
        <w:t xml:space="preserve">способность использовать </w:t>
      </w:r>
      <w:r w:rsidR="00104790" w:rsidRPr="003A291E">
        <w:rPr>
          <w:sz w:val="28"/>
          <w:szCs w:val="28"/>
        </w:rPr>
        <w:t>иностранный язык в профессиональной сфере</w:t>
      </w:r>
      <w:r w:rsidRPr="003A291E">
        <w:rPr>
          <w:sz w:val="28"/>
          <w:szCs w:val="28"/>
        </w:rPr>
        <w:t xml:space="preserve"> (ОПК-3);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3A291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A3AD9" w:rsidRPr="00D2714B" w:rsidRDefault="009A3AD9" w:rsidP="00210A36">
      <w:pPr>
        <w:widowControl/>
        <w:spacing w:before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3A291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A3AD9" w:rsidRPr="00D2714B" w:rsidRDefault="009A3AD9" w:rsidP="00210A36">
      <w:pPr>
        <w:widowControl/>
        <w:spacing w:before="120"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824D2">
        <w:rPr>
          <w:sz w:val="28"/>
          <w:szCs w:val="28"/>
        </w:rPr>
        <w:t>И</w:t>
      </w:r>
      <w:r>
        <w:rPr>
          <w:sz w:val="28"/>
          <w:szCs w:val="28"/>
        </w:rPr>
        <w:t xml:space="preserve">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Б1.Б.</w:t>
      </w:r>
      <w:r w:rsidR="00B824D2">
        <w:rPr>
          <w:sz w:val="28"/>
          <w:szCs w:val="28"/>
        </w:rPr>
        <w:t>4</w:t>
      </w:r>
      <w:r w:rsidRPr="00D2714B">
        <w:rPr>
          <w:sz w:val="28"/>
          <w:szCs w:val="28"/>
        </w:rPr>
        <w:t xml:space="preserve">) относится к </w:t>
      </w:r>
      <w:r w:rsidRPr="007377D3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EC1377" w:rsidRDefault="00EC1377" w:rsidP="00EC137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Pr="00D2714B" w:rsidRDefault="009A3AD9" w:rsidP="00EC1377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985"/>
      </w:tblGrid>
      <w:tr w:rsidR="009A3AD9" w:rsidRPr="00D2714B" w:rsidTr="00D4147A">
        <w:trPr>
          <w:jc w:val="center"/>
        </w:trPr>
        <w:tc>
          <w:tcPr>
            <w:tcW w:w="5353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D4147A" w:rsidRPr="00D2714B" w:rsidTr="00D4147A">
        <w:trPr>
          <w:jc w:val="center"/>
        </w:trPr>
        <w:tc>
          <w:tcPr>
            <w:tcW w:w="5353" w:type="dxa"/>
            <w:vMerge/>
            <w:vAlign w:val="center"/>
          </w:tcPr>
          <w:p w:rsidR="00D4147A" w:rsidRPr="00D2714B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4147A" w:rsidRPr="00D2714B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D4147A" w:rsidRPr="004769A7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</w:tr>
      <w:tr w:rsidR="00D4147A" w:rsidRPr="00D2714B" w:rsidTr="00D4147A">
        <w:trPr>
          <w:jc w:val="center"/>
        </w:trPr>
        <w:tc>
          <w:tcPr>
            <w:tcW w:w="5353" w:type="dxa"/>
            <w:vAlign w:val="center"/>
          </w:tcPr>
          <w:p w:rsidR="00D4147A" w:rsidRPr="00D2714B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4147A" w:rsidRPr="00D2714B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4147A" w:rsidRPr="00D2714B" w:rsidRDefault="00D4147A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4147A" w:rsidRPr="00D2714B" w:rsidRDefault="00D4147A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4147A" w:rsidRPr="00D2714B" w:rsidRDefault="00D4147A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4147A" w:rsidRDefault="00C24CE0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D4147A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4147A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4147A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D4147A" w:rsidRDefault="00C24CE0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D4147A" w:rsidRPr="00D2714B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D4147A" w:rsidRDefault="00C24CE0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D4147A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4147A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4147A" w:rsidRDefault="00C24CE0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D4147A" w:rsidRDefault="00C24CE0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D4147A" w:rsidRPr="00D2714B" w:rsidRDefault="00C24CE0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D4147A" w:rsidRPr="00D2714B" w:rsidTr="00D4147A">
        <w:trPr>
          <w:jc w:val="center"/>
        </w:trPr>
        <w:tc>
          <w:tcPr>
            <w:tcW w:w="5353" w:type="dxa"/>
            <w:vAlign w:val="center"/>
          </w:tcPr>
          <w:p w:rsidR="00D4147A" w:rsidRPr="00D2714B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4147A" w:rsidRPr="00D2714B" w:rsidRDefault="00C24CE0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985" w:type="dxa"/>
            <w:vAlign w:val="center"/>
          </w:tcPr>
          <w:p w:rsidR="00D4147A" w:rsidRPr="00D2714B" w:rsidRDefault="00C24CE0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D4147A" w:rsidRPr="00D2714B" w:rsidTr="00D4147A">
        <w:trPr>
          <w:jc w:val="center"/>
        </w:trPr>
        <w:tc>
          <w:tcPr>
            <w:tcW w:w="5353" w:type="dxa"/>
            <w:vAlign w:val="center"/>
          </w:tcPr>
          <w:p w:rsidR="00D4147A" w:rsidRPr="00D2714B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4147A" w:rsidRPr="00D2714B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D4147A" w:rsidRPr="00D2714B" w:rsidRDefault="00C24CE0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D4147A" w:rsidRPr="00D2714B" w:rsidTr="00D4147A">
        <w:trPr>
          <w:jc w:val="center"/>
        </w:trPr>
        <w:tc>
          <w:tcPr>
            <w:tcW w:w="5353" w:type="dxa"/>
            <w:vAlign w:val="center"/>
          </w:tcPr>
          <w:p w:rsidR="00D4147A" w:rsidRPr="00D2714B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4147A" w:rsidRPr="00F27146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985" w:type="dxa"/>
            <w:vAlign w:val="center"/>
          </w:tcPr>
          <w:p w:rsidR="00D4147A" w:rsidRPr="00D2714B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D4147A" w:rsidRPr="00D2714B" w:rsidTr="00D4147A">
        <w:trPr>
          <w:jc w:val="center"/>
        </w:trPr>
        <w:tc>
          <w:tcPr>
            <w:tcW w:w="5353" w:type="dxa"/>
            <w:vAlign w:val="center"/>
          </w:tcPr>
          <w:p w:rsidR="00D4147A" w:rsidRPr="00D2714B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4147A" w:rsidRPr="00F27146" w:rsidRDefault="00D4147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985" w:type="dxa"/>
            <w:vAlign w:val="center"/>
          </w:tcPr>
          <w:p w:rsidR="00D4147A" w:rsidRPr="00D2714B" w:rsidRDefault="00C24CE0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</w:tr>
    </w:tbl>
    <w:p w:rsidR="009A3AD9" w:rsidRPr="00D2714B" w:rsidRDefault="009A3AD9" w:rsidP="00527113">
      <w:pPr>
        <w:widowControl/>
        <w:spacing w:before="120"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985"/>
      </w:tblGrid>
      <w:tr w:rsidR="009A3AD9" w:rsidRPr="00D2714B" w:rsidTr="006B3595">
        <w:trPr>
          <w:jc w:val="center"/>
        </w:trPr>
        <w:tc>
          <w:tcPr>
            <w:tcW w:w="5353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6B3595" w:rsidRPr="00D2714B" w:rsidTr="006B3595">
        <w:trPr>
          <w:jc w:val="center"/>
        </w:trPr>
        <w:tc>
          <w:tcPr>
            <w:tcW w:w="5353" w:type="dxa"/>
            <w:vMerge/>
            <w:vAlign w:val="center"/>
          </w:tcPr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B3595" w:rsidRPr="00D2714B" w:rsidTr="006B3595">
        <w:trPr>
          <w:jc w:val="center"/>
        </w:trPr>
        <w:tc>
          <w:tcPr>
            <w:tcW w:w="5353" w:type="dxa"/>
            <w:vAlign w:val="center"/>
          </w:tcPr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B3595" w:rsidRPr="00D2714B" w:rsidRDefault="006B3595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B3595" w:rsidRPr="00D2714B" w:rsidRDefault="006B3595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B3595" w:rsidRPr="00D2714B" w:rsidRDefault="006B3595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B3595" w:rsidRDefault="001B025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B3595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B3595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B3595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6B3595" w:rsidRDefault="001B0255" w:rsidP="001B025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6B3595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B3595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B3595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B3595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6B3595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B3595" w:rsidRPr="00D2714B" w:rsidTr="006B3595">
        <w:trPr>
          <w:jc w:val="center"/>
        </w:trPr>
        <w:tc>
          <w:tcPr>
            <w:tcW w:w="5353" w:type="dxa"/>
            <w:vAlign w:val="center"/>
          </w:tcPr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1B0255"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6B3595" w:rsidRPr="00D2714B" w:rsidTr="006B3595">
        <w:trPr>
          <w:jc w:val="center"/>
        </w:trPr>
        <w:tc>
          <w:tcPr>
            <w:tcW w:w="5353" w:type="dxa"/>
            <w:vAlign w:val="center"/>
          </w:tcPr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3595" w:rsidRPr="00D2714B" w:rsidTr="006B3595">
        <w:trPr>
          <w:jc w:val="center"/>
        </w:trPr>
        <w:tc>
          <w:tcPr>
            <w:tcW w:w="5353" w:type="dxa"/>
            <w:vAlign w:val="center"/>
          </w:tcPr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985" w:type="dxa"/>
            <w:vAlign w:val="center"/>
          </w:tcPr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6B3595" w:rsidRPr="00D2714B" w:rsidTr="006B3595">
        <w:trPr>
          <w:jc w:val="center"/>
        </w:trPr>
        <w:tc>
          <w:tcPr>
            <w:tcW w:w="5353" w:type="dxa"/>
            <w:vAlign w:val="center"/>
          </w:tcPr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985" w:type="dxa"/>
            <w:vAlign w:val="center"/>
          </w:tcPr>
          <w:p w:rsidR="006B3595" w:rsidRPr="00D2714B" w:rsidRDefault="006B359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</w:tr>
    </w:tbl>
    <w:p w:rsidR="009A3AD9" w:rsidRPr="00D2714B" w:rsidRDefault="009A3AD9" w:rsidP="009A3AD9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(З)</w:t>
      </w:r>
      <w:r w:rsidRPr="00A2631F">
        <w:rPr>
          <w:i/>
          <w:sz w:val="28"/>
          <w:szCs w:val="28"/>
        </w:rPr>
        <w:t>.</w:t>
      </w:r>
    </w:p>
    <w:p w:rsidR="009A3AD9" w:rsidRPr="00D2714B" w:rsidRDefault="009A3AD9" w:rsidP="00FA3A75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9A3AD9" w:rsidRPr="00D2714B" w:rsidRDefault="009A3AD9" w:rsidP="00FA3A7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A3AD9" w:rsidRPr="00B3076B" w:rsidRDefault="009A3AD9" w:rsidP="00285E4B">
            <w:pPr>
              <w:widowControl/>
              <w:spacing w:line="240" w:lineRule="auto"/>
              <w:ind w:left="1134" w:hanging="1134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Модуль 1 — </w:t>
            </w:r>
            <w:r w:rsidR="00285E4B" w:rsidRPr="00C135EF">
              <w:rPr>
                <w:b/>
                <w:sz w:val="28"/>
                <w:szCs w:val="28"/>
              </w:rPr>
              <w:t>Проблемы эксплуатации электрооборудования электрического подвижного состава (на железных дорогах Германии / Франции / Японии)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9A3AD9" w:rsidRPr="00B569B8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устное сообщение </w:t>
            </w:r>
            <w:r w:rsidRPr="00B569B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презентация по тематике делового и профессионального общения.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A3AD9" w:rsidRPr="00B57CE3" w:rsidRDefault="009A3AD9" w:rsidP="00BC1BAF">
            <w:pPr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Особенности делового </w:t>
            </w:r>
            <w:r w:rsidRPr="005707D1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 профессионального общения на иностранном языке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9A3AD9" w:rsidRPr="00E406D0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и профессионального общения; диалогическая и монологическая речь в ситуациях научного </w:t>
            </w:r>
            <w:r w:rsidRPr="001F69B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профессионального общения (выступление на предложенную тему, презентация проекта, умение выразить свою точку зрения, согласие </w:t>
            </w:r>
            <w:r w:rsidRPr="00E406D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 несогласие, сомнение и т.п. в процессе вербального общения, связанного с дискуссионными вопросами в </w:t>
            </w:r>
            <w:r>
              <w:rPr>
                <w:sz w:val="28"/>
                <w:szCs w:val="28"/>
              </w:rPr>
              <w:lastRenderedPageBreak/>
              <w:t>процессе профессионального общения)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9A3AD9" w:rsidRPr="00D2714B" w:rsidRDefault="009A3AD9" w:rsidP="00EC1377">
      <w:pPr>
        <w:widowControl/>
        <w:spacing w:before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135EF">
              <w:rPr>
                <w:sz w:val="28"/>
                <w:szCs w:val="28"/>
              </w:rPr>
              <w:t>Модуль 1: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C135EF" w:rsidRPr="00C135EF">
              <w:rPr>
                <w:sz w:val="28"/>
                <w:szCs w:val="28"/>
              </w:rPr>
              <w:t>Проблемы эксплуатации электрооборудования электрического подвижного состава (на железных дорогах Германии / Франции / Японии)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F7780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F7780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A3AD9" w:rsidRPr="00C135EF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135EF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F7780" w:rsidP="00FF778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F7780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A3AD9" w:rsidRPr="00D2714B" w:rsidTr="00BC1BAF">
        <w:trPr>
          <w:jc w:val="center"/>
        </w:trPr>
        <w:tc>
          <w:tcPr>
            <w:tcW w:w="5524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F7780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F7780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9A3AD9" w:rsidRPr="00D2714B" w:rsidRDefault="009A3AD9" w:rsidP="00DD08A2">
      <w:pPr>
        <w:widowControl/>
        <w:spacing w:before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A3AD9" w:rsidRPr="00D2714B" w:rsidRDefault="000D330A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135EF">
              <w:rPr>
                <w:sz w:val="28"/>
                <w:szCs w:val="28"/>
              </w:rPr>
              <w:t>Модуль 1: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C135EF">
              <w:rPr>
                <w:sz w:val="28"/>
                <w:szCs w:val="28"/>
              </w:rPr>
              <w:t>Проблемы эксплуатации электрооборудования электрического подвижного состава (на железных дорогах Германии / Франции / Японии)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D53B36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53B36">
              <w:rPr>
                <w:sz w:val="28"/>
                <w:szCs w:val="28"/>
              </w:rPr>
              <w:t>5</w:t>
            </w:r>
          </w:p>
        </w:tc>
      </w:tr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A3AD9" w:rsidRPr="000D330A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D330A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D53B36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53B36">
              <w:rPr>
                <w:sz w:val="28"/>
                <w:szCs w:val="28"/>
              </w:rPr>
              <w:t>5</w:t>
            </w:r>
          </w:p>
        </w:tc>
      </w:tr>
      <w:tr w:rsidR="009A3AD9" w:rsidRPr="00D2714B" w:rsidTr="00BC1BAF">
        <w:trPr>
          <w:jc w:val="center"/>
        </w:trPr>
        <w:tc>
          <w:tcPr>
            <w:tcW w:w="5524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D53B36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D53B36">
              <w:rPr>
                <w:sz w:val="28"/>
                <w:szCs w:val="28"/>
              </w:rPr>
              <w:t>0</w:t>
            </w:r>
          </w:p>
        </w:tc>
      </w:tr>
    </w:tbl>
    <w:p w:rsidR="00EC1377" w:rsidRDefault="00EC1377" w:rsidP="00EC137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Pr="00D2714B" w:rsidRDefault="009A3AD9" w:rsidP="00EC137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EC1377" w:rsidRDefault="00EC1377" w:rsidP="00EC137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3346"/>
        <w:gridCol w:w="5665"/>
      </w:tblGrid>
      <w:tr w:rsidR="0027673D" w:rsidTr="009E6281">
        <w:trPr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73D" w:rsidRDefault="0027673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  <w:p w:rsidR="0027673D" w:rsidRDefault="0027673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73D" w:rsidRDefault="0027673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73D" w:rsidRDefault="0027673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7673D" w:rsidTr="009E6281">
        <w:trPr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73D" w:rsidRDefault="0027673D">
            <w:pPr>
              <w:ind w:left="32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73D" w:rsidRDefault="0027673D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27673D">
              <w:rPr>
                <w:sz w:val="24"/>
                <w:szCs w:val="28"/>
              </w:rPr>
              <w:t>Модуль 1:</w:t>
            </w:r>
            <w:r w:rsidRPr="0027673D">
              <w:rPr>
                <w:b/>
                <w:sz w:val="24"/>
                <w:szCs w:val="28"/>
              </w:rPr>
              <w:t xml:space="preserve"> </w:t>
            </w:r>
            <w:r w:rsidRPr="0027673D">
              <w:rPr>
                <w:sz w:val="24"/>
                <w:szCs w:val="28"/>
              </w:rPr>
              <w:t xml:space="preserve">Проблемы эксплуатации электрооборудования электрического подвижного состава (на железных дорогах Германии / Франции / </w:t>
            </w:r>
            <w:r w:rsidRPr="0027673D">
              <w:rPr>
                <w:sz w:val="24"/>
                <w:szCs w:val="28"/>
              </w:rPr>
              <w:lastRenderedPageBreak/>
              <w:t>Японии)</w:t>
            </w:r>
          </w:p>
        </w:tc>
        <w:tc>
          <w:tcPr>
            <w:tcW w:w="5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73D" w:rsidRDefault="0027673D" w:rsidP="0027673D">
            <w:pPr>
              <w:pStyle w:val="a8"/>
              <w:numPr>
                <w:ilvl w:val="0"/>
                <w:numId w:val="28"/>
              </w:numPr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Ситуации делового общения: учебное пособие по английскому языку. [Электронный ресурс] : учеб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особие / Е.А. Афанасьева [и др.]. – Электрон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д</w:t>
            </w:r>
            <w:proofErr w:type="gramEnd"/>
            <w:r>
              <w:rPr>
                <w:sz w:val="24"/>
                <w:szCs w:val="24"/>
              </w:rPr>
              <w:t>ан. – СПб</w:t>
            </w:r>
            <w:proofErr w:type="gramStart"/>
            <w:r>
              <w:rPr>
                <w:sz w:val="24"/>
                <w:szCs w:val="24"/>
              </w:rPr>
              <w:t xml:space="preserve">. : </w:t>
            </w:r>
            <w:proofErr w:type="gramEnd"/>
            <w:r>
              <w:rPr>
                <w:sz w:val="24"/>
                <w:szCs w:val="24"/>
              </w:rPr>
              <w:t xml:space="preserve">ПГУПС, 2012. – 58 с. – Режим доступа: </w:t>
            </w:r>
            <w:hyperlink r:id="rId8" w:history="1">
              <w:r>
                <w:rPr>
                  <w:rStyle w:val="a7"/>
                  <w:sz w:val="24"/>
                  <w:szCs w:val="24"/>
                </w:rPr>
                <w:t>http://e.lanbook.com/book/63198</w:t>
              </w:r>
            </w:hyperlink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Загл</w:t>
            </w:r>
            <w:proofErr w:type="spellEnd"/>
            <w:r>
              <w:rPr>
                <w:sz w:val="24"/>
                <w:szCs w:val="24"/>
              </w:rPr>
              <w:t>. с экрана.</w:t>
            </w:r>
          </w:p>
          <w:p w:rsidR="0027673D" w:rsidRDefault="0027673D" w:rsidP="0027673D">
            <w:pPr>
              <w:pStyle w:val="a8"/>
              <w:numPr>
                <w:ilvl w:val="0"/>
                <w:numId w:val="28"/>
              </w:numPr>
              <w:ind w:left="35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Topical</w:t>
            </w:r>
            <w:proofErr w:type="spellEnd"/>
            <w:r w:rsidR="009E6281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Issues</w:t>
            </w:r>
            <w:proofErr w:type="spellEnd"/>
            <w:r>
              <w:rPr>
                <w:sz w:val="24"/>
                <w:szCs w:val="24"/>
              </w:rPr>
              <w:t>: учебно-методическое пособие на английском языке. [Электронный ресурс] : учебно-методическое  пособие – Электрон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д</w:t>
            </w:r>
            <w:proofErr w:type="gramEnd"/>
            <w:r>
              <w:rPr>
                <w:sz w:val="24"/>
                <w:szCs w:val="24"/>
              </w:rPr>
              <w:t>ан. – СПб</w:t>
            </w:r>
            <w:proofErr w:type="gramStart"/>
            <w:r>
              <w:rPr>
                <w:sz w:val="24"/>
                <w:szCs w:val="24"/>
              </w:rPr>
              <w:t xml:space="preserve">. : </w:t>
            </w:r>
            <w:proofErr w:type="gramEnd"/>
            <w:r>
              <w:rPr>
                <w:sz w:val="24"/>
                <w:szCs w:val="24"/>
              </w:rPr>
              <w:t xml:space="preserve">ПГУПС, 2013. – 16 с. – Режим доступа: </w:t>
            </w:r>
            <w:hyperlink r:id="rId9" w:history="1">
              <w:r>
                <w:rPr>
                  <w:rStyle w:val="a7"/>
                  <w:sz w:val="24"/>
                  <w:szCs w:val="24"/>
                </w:rPr>
                <w:t>http://e.lanbook.com/book/41109</w:t>
              </w:r>
            </w:hyperlink>
            <w:r>
              <w:rPr>
                <w:sz w:val="24"/>
                <w:szCs w:val="24"/>
              </w:rPr>
              <w:t xml:space="preserve">  –</w:t>
            </w:r>
            <w:proofErr w:type="spellStart"/>
            <w:r>
              <w:rPr>
                <w:sz w:val="24"/>
                <w:szCs w:val="24"/>
              </w:rPr>
              <w:t>Загл</w:t>
            </w:r>
            <w:proofErr w:type="spellEnd"/>
            <w:r>
              <w:rPr>
                <w:sz w:val="24"/>
                <w:szCs w:val="24"/>
              </w:rPr>
              <w:t>. с экрана.</w:t>
            </w:r>
          </w:p>
          <w:p w:rsidR="0027673D" w:rsidRDefault="0027673D" w:rsidP="0027673D">
            <w:pPr>
              <w:pStyle w:val="a8"/>
              <w:numPr>
                <w:ilvl w:val="0"/>
                <w:numId w:val="28"/>
              </w:numPr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Сборник общетехнических текстов: учебное пособие по английскому языку. [Электронный ресурс] : учеб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особие / Е.А. Афанасьева [и др.]. – Электрон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д</w:t>
            </w:r>
            <w:proofErr w:type="gramEnd"/>
            <w:r>
              <w:rPr>
                <w:sz w:val="24"/>
                <w:szCs w:val="24"/>
              </w:rPr>
              <w:t>ан. – СПб</w:t>
            </w:r>
            <w:proofErr w:type="gramStart"/>
            <w:r>
              <w:rPr>
                <w:sz w:val="24"/>
                <w:szCs w:val="24"/>
              </w:rPr>
              <w:t xml:space="preserve">. : </w:t>
            </w:r>
            <w:proofErr w:type="gramEnd"/>
            <w:r>
              <w:rPr>
                <w:sz w:val="24"/>
                <w:szCs w:val="24"/>
              </w:rPr>
              <w:t xml:space="preserve">ПГУПС, 2014. – 45 с. – Режим доступа: </w:t>
            </w:r>
            <w:hyperlink r:id="rId10" w:history="1">
              <w:r>
                <w:rPr>
                  <w:rStyle w:val="a7"/>
                  <w:sz w:val="24"/>
                  <w:szCs w:val="24"/>
                </w:rPr>
                <w:t>http://e.lanbook.com/book/63204</w:t>
              </w:r>
            </w:hyperlink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Загл</w:t>
            </w:r>
            <w:proofErr w:type="spellEnd"/>
            <w:r>
              <w:rPr>
                <w:sz w:val="24"/>
                <w:szCs w:val="24"/>
              </w:rPr>
              <w:t xml:space="preserve">. с экрана. </w:t>
            </w:r>
          </w:p>
          <w:p w:rsidR="0027673D" w:rsidRDefault="0027673D" w:rsidP="0027673D">
            <w:pPr>
              <w:pStyle w:val="a8"/>
              <w:numPr>
                <w:ilvl w:val="0"/>
                <w:numId w:val="28"/>
              </w:numPr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Журналы по тематике магистерской программы:</w:t>
            </w:r>
          </w:p>
          <w:p w:rsidR="0027673D" w:rsidRDefault="0027673D">
            <w:pPr>
              <w:widowControl/>
              <w:spacing w:line="240" w:lineRule="auto"/>
              <w:ind w:left="666" w:firstLine="0"/>
              <w:rPr>
                <w:bCs/>
                <w:sz w:val="20"/>
                <w:szCs w:val="24"/>
                <w:lang w:val="en-US"/>
              </w:rPr>
            </w:pPr>
            <w:r>
              <w:rPr>
                <w:bCs/>
                <w:sz w:val="20"/>
                <w:szCs w:val="24"/>
                <w:lang w:val="en-US"/>
              </w:rPr>
              <w:t>International Railway Journal (</w:t>
            </w:r>
            <w:r>
              <w:rPr>
                <w:bCs/>
                <w:sz w:val="20"/>
                <w:szCs w:val="24"/>
              </w:rPr>
              <w:t>за</w:t>
            </w:r>
            <w:r>
              <w:rPr>
                <w:bCs/>
                <w:sz w:val="20"/>
                <w:szCs w:val="24"/>
                <w:lang w:val="en-US"/>
              </w:rPr>
              <w:t xml:space="preserve"> </w:t>
            </w:r>
            <w:r>
              <w:rPr>
                <w:bCs/>
                <w:sz w:val="20"/>
                <w:szCs w:val="24"/>
              </w:rPr>
              <w:t>последние</w:t>
            </w:r>
            <w:r>
              <w:rPr>
                <w:bCs/>
                <w:sz w:val="20"/>
                <w:szCs w:val="24"/>
                <w:lang w:val="en-US"/>
              </w:rPr>
              <w:t xml:space="preserve"> </w:t>
            </w:r>
            <w:r>
              <w:rPr>
                <w:bCs/>
                <w:sz w:val="20"/>
                <w:szCs w:val="24"/>
              </w:rPr>
              <w:t>пять</w:t>
            </w:r>
            <w:r>
              <w:rPr>
                <w:bCs/>
                <w:sz w:val="20"/>
                <w:szCs w:val="24"/>
                <w:lang w:val="en-US"/>
              </w:rPr>
              <w:t xml:space="preserve"> </w:t>
            </w:r>
            <w:r>
              <w:rPr>
                <w:bCs/>
                <w:sz w:val="20"/>
                <w:szCs w:val="24"/>
              </w:rPr>
              <w:t>лет</w:t>
            </w:r>
            <w:r>
              <w:rPr>
                <w:bCs/>
                <w:sz w:val="20"/>
                <w:szCs w:val="24"/>
                <w:lang w:val="en-US"/>
              </w:rPr>
              <w:t>);</w:t>
            </w:r>
          </w:p>
          <w:p w:rsidR="0027673D" w:rsidRDefault="0027673D">
            <w:pPr>
              <w:widowControl/>
              <w:spacing w:line="240" w:lineRule="auto"/>
              <w:ind w:left="666" w:firstLine="0"/>
              <w:rPr>
                <w:bCs/>
                <w:sz w:val="20"/>
                <w:szCs w:val="24"/>
              </w:rPr>
            </w:pPr>
            <w:r>
              <w:rPr>
                <w:bCs/>
                <w:sz w:val="20"/>
                <w:szCs w:val="24"/>
                <w:lang w:val="en-US"/>
              </w:rPr>
              <w:t>Railway</w:t>
            </w:r>
            <w:r w:rsidRPr="00E405AA">
              <w:rPr>
                <w:bCs/>
                <w:sz w:val="20"/>
                <w:szCs w:val="24"/>
              </w:rPr>
              <w:t xml:space="preserve"> </w:t>
            </w:r>
            <w:r>
              <w:rPr>
                <w:bCs/>
                <w:sz w:val="20"/>
                <w:szCs w:val="24"/>
                <w:lang w:val="en-US"/>
              </w:rPr>
              <w:t>Age</w:t>
            </w:r>
            <w:r>
              <w:rPr>
                <w:bCs/>
                <w:sz w:val="20"/>
                <w:szCs w:val="24"/>
              </w:rPr>
              <w:t xml:space="preserve"> (за последние пять лет);</w:t>
            </w:r>
          </w:p>
          <w:p w:rsidR="0027673D" w:rsidRDefault="0027673D">
            <w:pPr>
              <w:widowControl/>
              <w:spacing w:line="240" w:lineRule="auto"/>
              <w:ind w:left="666" w:firstLine="0"/>
              <w:rPr>
                <w:bCs/>
                <w:sz w:val="20"/>
                <w:szCs w:val="24"/>
              </w:rPr>
            </w:pPr>
            <w:r>
              <w:rPr>
                <w:bCs/>
                <w:sz w:val="20"/>
                <w:szCs w:val="24"/>
                <w:lang w:val="en-US"/>
              </w:rPr>
              <w:t>Modern</w:t>
            </w:r>
            <w:r w:rsidRPr="00E405AA">
              <w:rPr>
                <w:bCs/>
                <w:sz w:val="20"/>
                <w:szCs w:val="24"/>
              </w:rPr>
              <w:t xml:space="preserve"> </w:t>
            </w:r>
            <w:r>
              <w:rPr>
                <w:bCs/>
                <w:sz w:val="20"/>
                <w:szCs w:val="24"/>
                <w:lang w:val="en-US"/>
              </w:rPr>
              <w:t>Railways</w:t>
            </w:r>
            <w:r>
              <w:rPr>
                <w:bCs/>
                <w:sz w:val="20"/>
                <w:szCs w:val="24"/>
              </w:rPr>
              <w:t xml:space="preserve"> (за последние пять лет);</w:t>
            </w:r>
          </w:p>
          <w:p w:rsidR="0027673D" w:rsidRDefault="0027673D">
            <w:pPr>
              <w:widowControl/>
              <w:spacing w:line="240" w:lineRule="auto"/>
              <w:ind w:left="666" w:firstLine="0"/>
              <w:rPr>
                <w:bCs/>
                <w:sz w:val="20"/>
                <w:szCs w:val="24"/>
              </w:rPr>
            </w:pPr>
            <w:r>
              <w:rPr>
                <w:bCs/>
                <w:sz w:val="20"/>
                <w:szCs w:val="24"/>
                <w:lang w:val="en-US"/>
              </w:rPr>
              <w:t>Railway</w:t>
            </w:r>
            <w:r w:rsidRPr="00E405AA">
              <w:rPr>
                <w:bCs/>
                <w:sz w:val="20"/>
                <w:szCs w:val="24"/>
              </w:rPr>
              <w:t xml:space="preserve"> </w:t>
            </w:r>
            <w:r>
              <w:rPr>
                <w:bCs/>
                <w:sz w:val="20"/>
                <w:szCs w:val="24"/>
                <w:lang w:val="en-US"/>
              </w:rPr>
              <w:t>Gazette</w:t>
            </w:r>
            <w:r>
              <w:rPr>
                <w:bCs/>
                <w:sz w:val="20"/>
                <w:szCs w:val="24"/>
              </w:rPr>
              <w:t xml:space="preserve"> (за последние пять лет);</w:t>
            </w:r>
          </w:p>
          <w:p w:rsidR="0027673D" w:rsidRDefault="0027673D">
            <w:pPr>
              <w:pStyle w:val="a8"/>
              <w:ind w:left="666"/>
              <w:rPr>
                <w:sz w:val="20"/>
                <w:szCs w:val="24"/>
                <w:lang w:val="en-US"/>
              </w:rPr>
            </w:pPr>
            <w:r>
              <w:rPr>
                <w:bCs/>
                <w:sz w:val="20"/>
                <w:szCs w:val="24"/>
                <w:lang w:val="en-US"/>
              </w:rPr>
              <w:t>Japanese Railway Engineering (</w:t>
            </w:r>
            <w:r>
              <w:rPr>
                <w:bCs/>
                <w:sz w:val="20"/>
                <w:szCs w:val="24"/>
              </w:rPr>
              <w:t>за последние пять лет</w:t>
            </w:r>
            <w:r>
              <w:rPr>
                <w:bCs/>
                <w:sz w:val="20"/>
                <w:szCs w:val="24"/>
                <w:lang w:val="en-US"/>
              </w:rPr>
              <w:t>);</w:t>
            </w:r>
          </w:p>
          <w:p w:rsidR="0027673D" w:rsidRDefault="0027673D" w:rsidP="0027673D">
            <w:pPr>
              <w:pStyle w:val="a3"/>
              <w:widowControl/>
              <w:numPr>
                <w:ilvl w:val="0"/>
                <w:numId w:val="28"/>
              </w:numPr>
              <w:spacing w:line="240" w:lineRule="auto"/>
              <w:ind w:left="357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Для заочной формы обучения: электронный курс для магистрантов «Иностранный язык (Транспортные и энергетические системы)» </w:t>
            </w:r>
            <w:r>
              <w:rPr>
                <w:sz w:val="24"/>
                <w:szCs w:val="24"/>
              </w:rPr>
              <w:t xml:space="preserve">[Электронный ресурс]. </w:t>
            </w:r>
            <w:r>
              <w:rPr>
                <w:bCs/>
                <w:sz w:val="24"/>
                <w:szCs w:val="24"/>
              </w:rPr>
              <w:t xml:space="preserve">Режим доступа: </w:t>
            </w:r>
            <w:hyperlink r:id="rId11" w:history="1">
              <w:r>
                <w:rPr>
                  <w:rStyle w:val="a7"/>
                  <w:bCs/>
                  <w:sz w:val="24"/>
                  <w:szCs w:val="24"/>
                  <w:lang w:val="en-US"/>
                </w:rPr>
                <w:t>www</w:t>
              </w:r>
              <w:r>
                <w:rPr>
                  <w:rStyle w:val="a7"/>
                  <w:bCs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7"/>
                  <w:bCs/>
                  <w:sz w:val="24"/>
                  <w:szCs w:val="24"/>
                  <w:lang w:val="en-US"/>
                </w:rPr>
                <w:t>pgups</w:t>
              </w:r>
              <w:proofErr w:type="spellEnd"/>
              <w:r>
                <w:rPr>
                  <w:rStyle w:val="a7"/>
                  <w:bCs/>
                  <w:sz w:val="24"/>
                  <w:szCs w:val="24"/>
                </w:rPr>
                <w:t>.</w:t>
              </w:r>
              <w:r>
                <w:rPr>
                  <w:rStyle w:val="a7"/>
                  <w:bCs/>
                  <w:sz w:val="24"/>
                  <w:szCs w:val="24"/>
                  <w:lang w:val="en-US"/>
                </w:rPr>
                <w:t>com</w:t>
              </w:r>
            </w:hyperlink>
            <w:r>
              <w:rPr>
                <w:bCs/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для доступа требуется авторизация</w:t>
            </w:r>
            <w:r>
              <w:rPr>
                <w:bCs/>
                <w:sz w:val="24"/>
                <w:szCs w:val="24"/>
              </w:rPr>
              <w:t>)</w:t>
            </w:r>
          </w:p>
        </w:tc>
      </w:tr>
      <w:tr w:rsidR="0027673D" w:rsidTr="009E6281">
        <w:trPr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73D" w:rsidRDefault="0027673D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73D" w:rsidRDefault="0027673D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 2:</w:t>
            </w:r>
            <w:r>
              <w:rPr>
                <w:sz w:val="24"/>
                <w:szCs w:val="24"/>
              </w:rPr>
              <w:br/>
              <w:t>Особенности делового / профессионального общения на иностранном языке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73D" w:rsidRDefault="0027673D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</w:tr>
    </w:tbl>
    <w:p w:rsidR="00BD31BE" w:rsidRDefault="00BD31BE" w:rsidP="00EC137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D31BE" w:rsidRDefault="00BD31BE" w:rsidP="00EC137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Pr="00D2714B" w:rsidRDefault="009A3AD9" w:rsidP="00EC137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A3AD9" w:rsidRPr="00D2714B" w:rsidRDefault="009A3AD9" w:rsidP="00EC1377">
      <w:pPr>
        <w:widowControl/>
        <w:spacing w:before="120"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C1377" w:rsidRDefault="00EC1377" w:rsidP="00EC137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Default="009A3AD9" w:rsidP="00EC137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7673D" w:rsidRDefault="0027673D" w:rsidP="0027673D">
      <w:pPr>
        <w:spacing w:after="12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7673D" w:rsidRDefault="0027673D" w:rsidP="0027673D">
      <w:pPr>
        <w:pStyle w:val="a3"/>
        <w:widowControl/>
        <w:numPr>
          <w:ilvl w:val="0"/>
          <w:numId w:val="29"/>
        </w:numPr>
        <w:spacing w:line="240" w:lineRule="auto"/>
        <w:ind w:left="567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  <w:r>
        <w:rPr>
          <w:bCs/>
          <w:sz w:val="28"/>
          <w:szCs w:val="28"/>
        </w:rPr>
        <w:t xml:space="preserve"> учебное пособие / Е.А. Афанасьева, И.Л. </w:t>
      </w:r>
      <w:proofErr w:type="spellStart"/>
      <w:r>
        <w:rPr>
          <w:bCs/>
          <w:sz w:val="28"/>
          <w:szCs w:val="28"/>
        </w:rPr>
        <w:t>Лютомская</w:t>
      </w:r>
      <w:proofErr w:type="spellEnd"/>
      <w:r>
        <w:rPr>
          <w:bCs/>
          <w:sz w:val="28"/>
          <w:szCs w:val="28"/>
        </w:rPr>
        <w:t>, И.М. Павлова [и др.]. — 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д</w:t>
      </w:r>
      <w:proofErr w:type="gramEnd"/>
      <w:r>
        <w:rPr>
          <w:bCs/>
          <w:sz w:val="28"/>
          <w:szCs w:val="28"/>
        </w:rPr>
        <w:t>ан. — СПб</w:t>
      </w:r>
      <w:proofErr w:type="gramStart"/>
      <w:r>
        <w:rPr>
          <w:bCs/>
          <w:sz w:val="28"/>
          <w:szCs w:val="28"/>
        </w:rPr>
        <w:t xml:space="preserve">. : </w:t>
      </w:r>
      <w:proofErr w:type="gramEnd"/>
      <w:r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), 2012. — 60 с. — Режим доступа: </w:t>
      </w:r>
      <w:hyperlink r:id="rId12" w:history="1">
        <w:r>
          <w:rPr>
            <w:rStyle w:val="a7"/>
            <w:bCs/>
            <w:sz w:val="28"/>
            <w:szCs w:val="28"/>
            <w:lang w:val="en-US"/>
          </w:rPr>
          <w:t>http</w:t>
        </w:r>
        <w:r>
          <w:rPr>
            <w:rStyle w:val="a7"/>
            <w:bCs/>
            <w:sz w:val="28"/>
            <w:szCs w:val="28"/>
          </w:rPr>
          <w:t>://</w:t>
        </w:r>
        <w:r>
          <w:rPr>
            <w:rStyle w:val="a7"/>
            <w:bCs/>
            <w:sz w:val="28"/>
            <w:szCs w:val="28"/>
            <w:lang w:val="en-US"/>
          </w:rPr>
          <w:t>e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>
          <w:rPr>
            <w:rStyle w:val="a7"/>
            <w:bCs/>
            <w:sz w:val="28"/>
            <w:szCs w:val="28"/>
          </w:rPr>
          <w:t>.</w:t>
        </w:r>
        <w:r>
          <w:rPr>
            <w:rStyle w:val="a7"/>
            <w:bCs/>
            <w:sz w:val="28"/>
            <w:szCs w:val="28"/>
            <w:lang w:val="en-US"/>
          </w:rPr>
          <w:t>com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books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element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>
          <w:rPr>
            <w:rStyle w:val="a7"/>
            <w:bCs/>
            <w:sz w:val="28"/>
            <w:szCs w:val="28"/>
          </w:rPr>
          <w:t>?</w:t>
        </w:r>
        <w:r>
          <w:rPr>
            <w:rStyle w:val="a7"/>
            <w:bCs/>
            <w:sz w:val="28"/>
            <w:szCs w:val="28"/>
            <w:lang w:val="en-US"/>
          </w:rPr>
          <w:t>pl</w:t>
        </w:r>
        <w:r>
          <w:rPr>
            <w:rStyle w:val="a7"/>
            <w:bCs/>
            <w:sz w:val="28"/>
            <w:szCs w:val="28"/>
          </w:rPr>
          <w:t>1_</w:t>
        </w:r>
        <w:r>
          <w:rPr>
            <w:rStyle w:val="a7"/>
            <w:bCs/>
            <w:sz w:val="28"/>
            <w:szCs w:val="28"/>
            <w:lang w:val="en-US"/>
          </w:rPr>
          <w:t>id</w:t>
        </w:r>
        <w:r>
          <w:rPr>
            <w:rStyle w:val="a7"/>
            <w:bCs/>
            <w:sz w:val="28"/>
            <w:szCs w:val="28"/>
          </w:rPr>
          <w:t>=63198</w:t>
        </w:r>
      </w:hyperlink>
    </w:p>
    <w:p w:rsidR="0027673D" w:rsidRDefault="0027673D" w:rsidP="0027673D">
      <w:pPr>
        <w:spacing w:before="120" w:after="12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7673D" w:rsidRDefault="0027673D" w:rsidP="0027673D">
      <w:pPr>
        <w:pStyle w:val="a3"/>
        <w:widowControl/>
        <w:numPr>
          <w:ilvl w:val="0"/>
          <w:numId w:val="30"/>
        </w:numPr>
        <w:spacing w:line="240" w:lineRule="auto"/>
        <w:ind w:left="567"/>
        <w:jc w:val="left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Topical</w:t>
      </w:r>
      <w:r w:rsidRPr="00E405A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Issues</w:t>
      </w:r>
      <w:r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>
        <w:rPr>
          <w:bCs/>
          <w:sz w:val="28"/>
          <w:szCs w:val="28"/>
        </w:rPr>
        <w:t>] :</w:t>
      </w:r>
      <w:proofErr w:type="gramEnd"/>
      <w:r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д</w:t>
      </w:r>
      <w:proofErr w:type="gramEnd"/>
      <w:r>
        <w:rPr>
          <w:bCs/>
          <w:sz w:val="28"/>
          <w:szCs w:val="28"/>
        </w:rPr>
        <w:t xml:space="preserve">ан. </w:t>
      </w:r>
      <w:r>
        <w:rPr>
          <w:bCs/>
          <w:sz w:val="28"/>
          <w:szCs w:val="28"/>
        </w:rPr>
        <w:lastRenderedPageBreak/>
        <w:t>— СПб</w:t>
      </w:r>
      <w:proofErr w:type="gramStart"/>
      <w:r>
        <w:rPr>
          <w:bCs/>
          <w:sz w:val="28"/>
          <w:szCs w:val="28"/>
        </w:rPr>
        <w:t xml:space="preserve">. : </w:t>
      </w:r>
      <w:proofErr w:type="gramEnd"/>
      <w:r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), 2013. — 18 с. — Режим доступа: </w:t>
      </w:r>
      <w:hyperlink r:id="rId13" w:history="1">
        <w:r>
          <w:rPr>
            <w:rStyle w:val="a7"/>
            <w:bCs/>
            <w:sz w:val="28"/>
            <w:szCs w:val="28"/>
            <w:lang w:val="en-US"/>
          </w:rPr>
          <w:t>http</w:t>
        </w:r>
        <w:r>
          <w:rPr>
            <w:rStyle w:val="a7"/>
            <w:bCs/>
            <w:sz w:val="28"/>
            <w:szCs w:val="28"/>
          </w:rPr>
          <w:t>://</w:t>
        </w:r>
        <w:r>
          <w:rPr>
            <w:rStyle w:val="a7"/>
            <w:bCs/>
            <w:sz w:val="28"/>
            <w:szCs w:val="28"/>
            <w:lang w:val="en-US"/>
          </w:rPr>
          <w:t>e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>
          <w:rPr>
            <w:rStyle w:val="a7"/>
            <w:bCs/>
            <w:sz w:val="28"/>
            <w:szCs w:val="28"/>
          </w:rPr>
          <w:t>.</w:t>
        </w:r>
        <w:r>
          <w:rPr>
            <w:rStyle w:val="a7"/>
            <w:bCs/>
            <w:sz w:val="28"/>
            <w:szCs w:val="28"/>
            <w:lang w:val="en-US"/>
          </w:rPr>
          <w:t>com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books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element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>
          <w:rPr>
            <w:rStyle w:val="a7"/>
            <w:bCs/>
            <w:sz w:val="28"/>
            <w:szCs w:val="28"/>
          </w:rPr>
          <w:t>?</w:t>
        </w:r>
        <w:r>
          <w:rPr>
            <w:rStyle w:val="a7"/>
            <w:bCs/>
            <w:sz w:val="28"/>
            <w:szCs w:val="28"/>
            <w:lang w:val="en-US"/>
          </w:rPr>
          <w:t>pl</w:t>
        </w:r>
        <w:r>
          <w:rPr>
            <w:rStyle w:val="a7"/>
            <w:bCs/>
            <w:sz w:val="28"/>
            <w:szCs w:val="28"/>
          </w:rPr>
          <w:t>1_</w:t>
        </w:r>
        <w:r>
          <w:rPr>
            <w:rStyle w:val="a7"/>
            <w:bCs/>
            <w:sz w:val="28"/>
            <w:szCs w:val="28"/>
            <w:lang w:val="en-US"/>
          </w:rPr>
          <w:t>id</w:t>
        </w:r>
        <w:r>
          <w:rPr>
            <w:rStyle w:val="a7"/>
            <w:bCs/>
            <w:sz w:val="28"/>
            <w:szCs w:val="28"/>
          </w:rPr>
          <w:t>=41109</w:t>
        </w:r>
      </w:hyperlink>
    </w:p>
    <w:p w:rsidR="0027673D" w:rsidRDefault="0027673D" w:rsidP="0027673D">
      <w:pPr>
        <w:pStyle w:val="a3"/>
        <w:widowControl/>
        <w:numPr>
          <w:ilvl w:val="0"/>
          <w:numId w:val="30"/>
        </w:numPr>
        <w:spacing w:line="240" w:lineRule="auto"/>
        <w:ind w:left="567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  <w:r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д</w:t>
      </w:r>
      <w:proofErr w:type="gramEnd"/>
      <w:r>
        <w:rPr>
          <w:bCs/>
          <w:sz w:val="28"/>
          <w:szCs w:val="28"/>
        </w:rPr>
        <w:t>ан. — СПб</w:t>
      </w:r>
      <w:proofErr w:type="gramStart"/>
      <w:r>
        <w:rPr>
          <w:bCs/>
          <w:sz w:val="28"/>
          <w:szCs w:val="28"/>
        </w:rPr>
        <w:t xml:space="preserve">. : </w:t>
      </w:r>
      <w:proofErr w:type="gramEnd"/>
      <w:r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), 2014. — 47 с. — Режим доступа: </w:t>
      </w:r>
      <w:hyperlink r:id="rId14" w:history="1">
        <w:r>
          <w:rPr>
            <w:rStyle w:val="a7"/>
            <w:bCs/>
            <w:sz w:val="28"/>
            <w:szCs w:val="28"/>
            <w:lang w:val="en-US"/>
          </w:rPr>
          <w:t>http</w:t>
        </w:r>
        <w:r>
          <w:rPr>
            <w:rStyle w:val="a7"/>
            <w:bCs/>
            <w:sz w:val="28"/>
            <w:szCs w:val="28"/>
          </w:rPr>
          <w:t>://</w:t>
        </w:r>
        <w:r>
          <w:rPr>
            <w:rStyle w:val="a7"/>
            <w:bCs/>
            <w:sz w:val="28"/>
            <w:szCs w:val="28"/>
            <w:lang w:val="en-US"/>
          </w:rPr>
          <w:t>e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>
          <w:rPr>
            <w:rStyle w:val="a7"/>
            <w:bCs/>
            <w:sz w:val="28"/>
            <w:szCs w:val="28"/>
          </w:rPr>
          <w:t>.</w:t>
        </w:r>
        <w:r>
          <w:rPr>
            <w:rStyle w:val="a7"/>
            <w:bCs/>
            <w:sz w:val="28"/>
            <w:szCs w:val="28"/>
            <w:lang w:val="en-US"/>
          </w:rPr>
          <w:t>com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books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element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>
          <w:rPr>
            <w:rStyle w:val="a7"/>
            <w:bCs/>
            <w:sz w:val="28"/>
            <w:szCs w:val="28"/>
          </w:rPr>
          <w:t>?</w:t>
        </w:r>
        <w:r>
          <w:rPr>
            <w:rStyle w:val="a7"/>
            <w:bCs/>
            <w:sz w:val="28"/>
            <w:szCs w:val="28"/>
            <w:lang w:val="en-US"/>
          </w:rPr>
          <w:t>pl</w:t>
        </w:r>
        <w:r>
          <w:rPr>
            <w:rStyle w:val="a7"/>
            <w:bCs/>
            <w:sz w:val="28"/>
            <w:szCs w:val="28"/>
          </w:rPr>
          <w:t>1_</w:t>
        </w:r>
        <w:r>
          <w:rPr>
            <w:rStyle w:val="a7"/>
            <w:bCs/>
            <w:sz w:val="28"/>
            <w:szCs w:val="28"/>
            <w:lang w:val="en-US"/>
          </w:rPr>
          <w:t>id</w:t>
        </w:r>
        <w:r>
          <w:rPr>
            <w:rStyle w:val="a7"/>
            <w:bCs/>
            <w:sz w:val="28"/>
            <w:szCs w:val="28"/>
          </w:rPr>
          <w:t>=63204</w:t>
        </w:r>
      </w:hyperlink>
    </w:p>
    <w:p w:rsidR="0027673D" w:rsidRDefault="0027673D" w:rsidP="0027673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60228" w:rsidRDefault="00B60228" w:rsidP="00B6022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27199" w:rsidRPr="00D2714B" w:rsidRDefault="00127199" w:rsidP="00B6022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F58BA">
        <w:rPr>
          <w:bCs/>
          <w:sz w:val="28"/>
          <w:szCs w:val="28"/>
        </w:rPr>
        <w:t>8.3</w:t>
      </w:r>
      <w:r w:rsidRPr="009F58BA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9F58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127199" w:rsidRDefault="00127199" w:rsidP="001271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B60228" w:rsidRDefault="00B60228" w:rsidP="00B6022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27199" w:rsidRPr="005B5D66" w:rsidRDefault="00127199" w:rsidP="00B6022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7673D" w:rsidRDefault="0027673D" w:rsidP="0027673D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D. Grant, R. </w:t>
      </w:r>
      <w:proofErr w:type="spellStart"/>
      <w:r>
        <w:rPr>
          <w:bCs/>
          <w:sz w:val="28"/>
          <w:szCs w:val="28"/>
          <w:lang w:val="en-US"/>
        </w:rPr>
        <w:t>McLarty</w:t>
      </w:r>
      <w:proofErr w:type="spellEnd"/>
      <w:r>
        <w:rPr>
          <w:bCs/>
          <w:sz w:val="28"/>
          <w:szCs w:val="28"/>
          <w:lang w:val="en-US"/>
        </w:rPr>
        <w:t xml:space="preserve"> «Business Basics». Oxford University Press, 2008. – 185 p.;</w:t>
      </w:r>
    </w:p>
    <w:p w:rsidR="0027673D" w:rsidRDefault="0027673D" w:rsidP="0027673D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V. </w:t>
      </w:r>
      <w:proofErr w:type="spellStart"/>
      <w:r>
        <w:rPr>
          <w:bCs/>
          <w:sz w:val="28"/>
          <w:szCs w:val="28"/>
          <w:lang w:val="en-US"/>
        </w:rPr>
        <w:t>Hollett</w:t>
      </w:r>
      <w:proofErr w:type="spellEnd"/>
      <w:r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27673D" w:rsidRDefault="0027673D" w:rsidP="0027673D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S. Clarke, M. Powell «In Company». Macmillan, 2008. –144 p.;</w:t>
      </w:r>
    </w:p>
    <w:p w:rsidR="0027673D" w:rsidRDefault="0027673D" w:rsidP="0027673D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P. </w:t>
      </w:r>
      <w:proofErr w:type="spellStart"/>
      <w:r>
        <w:rPr>
          <w:bCs/>
          <w:sz w:val="28"/>
          <w:szCs w:val="28"/>
          <w:lang w:val="en-US"/>
        </w:rPr>
        <w:t>Emmerson</w:t>
      </w:r>
      <w:proofErr w:type="spellEnd"/>
      <w:r>
        <w:rPr>
          <w:bCs/>
          <w:sz w:val="28"/>
          <w:szCs w:val="28"/>
          <w:lang w:val="en-US"/>
        </w:rPr>
        <w:t xml:space="preserve"> «Business Grammar Builder». Macmillan, 2010. – 273 p.;</w:t>
      </w:r>
    </w:p>
    <w:p w:rsidR="0027673D" w:rsidRDefault="0027673D" w:rsidP="0027673D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27673D" w:rsidRDefault="0027673D" w:rsidP="0027673D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International Railway Journal (</w:t>
      </w:r>
      <w:r>
        <w:rPr>
          <w:bCs/>
          <w:sz w:val="28"/>
          <w:szCs w:val="28"/>
        </w:rPr>
        <w:t>за</w:t>
      </w:r>
      <w:r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последние</w:t>
      </w:r>
      <w:r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пять</w:t>
      </w:r>
      <w:r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лет</w:t>
      </w:r>
      <w:r>
        <w:rPr>
          <w:bCs/>
          <w:sz w:val="28"/>
          <w:szCs w:val="28"/>
          <w:lang w:val="en-US"/>
        </w:rPr>
        <w:t>);</w:t>
      </w:r>
    </w:p>
    <w:p w:rsidR="0027673D" w:rsidRDefault="0027673D" w:rsidP="0027673D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Railway</w:t>
      </w:r>
      <w:r w:rsidRPr="00E405A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Age</w:t>
      </w:r>
      <w:r>
        <w:rPr>
          <w:bCs/>
          <w:sz w:val="28"/>
          <w:szCs w:val="28"/>
        </w:rPr>
        <w:t xml:space="preserve"> (за последние пять лет);</w:t>
      </w:r>
    </w:p>
    <w:p w:rsidR="0027673D" w:rsidRDefault="0027673D" w:rsidP="0027673D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Modern</w:t>
      </w:r>
      <w:r w:rsidRPr="00E405A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Railways</w:t>
      </w:r>
      <w:r w:rsidRPr="00E405A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(за последние пять лет);</w:t>
      </w:r>
    </w:p>
    <w:p w:rsidR="0027673D" w:rsidRDefault="0027673D" w:rsidP="0027673D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Railway</w:t>
      </w:r>
      <w:r w:rsidRPr="00E405A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Gazette</w:t>
      </w:r>
      <w:r w:rsidRPr="00E405A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(за последние пять лет);</w:t>
      </w:r>
    </w:p>
    <w:p w:rsidR="0027673D" w:rsidRDefault="0027673D" w:rsidP="0027673D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Japanese Railway Engineering</w:t>
      </w:r>
      <w:r>
        <w:rPr>
          <w:bCs/>
          <w:sz w:val="28"/>
          <w:szCs w:val="28"/>
        </w:rPr>
        <w:t xml:space="preserve"> (за последние пять лет).</w:t>
      </w:r>
    </w:p>
    <w:p w:rsidR="00EC1377" w:rsidRDefault="00EC1377" w:rsidP="00EC137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27199" w:rsidRDefault="00127199" w:rsidP="00F22A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22A02" w:rsidRPr="006338D7" w:rsidRDefault="00F22A02" w:rsidP="00F22A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43D2A" w:rsidRDefault="00443D2A" w:rsidP="00443D2A">
      <w:pPr>
        <w:pStyle w:val="a3"/>
        <w:numPr>
          <w:ilvl w:val="0"/>
          <w:numId w:val="32"/>
        </w:numPr>
        <w:spacing w:line="240" w:lineRule="auto"/>
        <w:ind w:left="426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 xml:space="preserve">Oxford University Press </w:t>
      </w:r>
      <w:r>
        <w:rPr>
          <w:color w:val="000000"/>
          <w:sz w:val="28"/>
          <w:szCs w:val="28"/>
          <w:shd w:val="clear" w:color="auto" w:fill="FFFFFF"/>
          <w:lang w:val="en-US"/>
        </w:rPr>
        <w:t>[</w:t>
      </w:r>
      <w:r>
        <w:rPr>
          <w:color w:val="000000"/>
          <w:sz w:val="28"/>
          <w:szCs w:val="28"/>
          <w:shd w:val="clear" w:color="auto" w:fill="FFFFFF"/>
        </w:rPr>
        <w:t>Электронный</w:t>
      </w:r>
      <w:r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ресурс</w:t>
      </w:r>
      <w:r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>
        <w:rPr>
          <w:color w:val="000000"/>
          <w:sz w:val="28"/>
          <w:szCs w:val="28"/>
          <w:shd w:val="clear" w:color="auto" w:fill="FFFFFF"/>
        </w:rPr>
        <w:t xml:space="preserve">Режим доступа: </w:t>
      </w:r>
      <w:hyperlink r:id="rId15" w:history="1">
        <w:r>
          <w:rPr>
            <w:rStyle w:val="a7"/>
            <w:bCs/>
            <w:sz w:val="28"/>
            <w:szCs w:val="28"/>
            <w:lang w:val="en-US"/>
          </w:rPr>
          <w:t>http</w:t>
        </w:r>
        <w:r>
          <w:rPr>
            <w:rStyle w:val="a7"/>
            <w:bCs/>
            <w:sz w:val="28"/>
            <w:szCs w:val="28"/>
          </w:rPr>
          <w:t>://</w:t>
        </w:r>
        <w:r>
          <w:rPr>
            <w:rStyle w:val="a7"/>
            <w:bCs/>
            <w:sz w:val="28"/>
            <w:szCs w:val="28"/>
            <w:lang w:val="en-US"/>
          </w:rPr>
          <w:t>global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>
          <w:rPr>
            <w:rStyle w:val="a7"/>
            <w:bCs/>
            <w:sz w:val="28"/>
            <w:szCs w:val="28"/>
          </w:rPr>
          <w:t>.</w:t>
        </w:r>
        <w:r>
          <w:rPr>
            <w:rStyle w:val="a7"/>
            <w:bCs/>
            <w:sz w:val="28"/>
            <w:szCs w:val="28"/>
            <w:lang w:val="en-US"/>
          </w:rPr>
          <w:t>com</w:t>
        </w:r>
        <w:r>
          <w:rPr>
            <w:rStyle w:val="a7"/>
            <w:bCs/>
            <w:sz w:val="28"/>
            <w:szCs w:val="28"/>
          </w:rPr>
          <w:t>/?</w:t>
        </w:r>
        <w:r>
          <w:rPr>
            <w:rStyle w:val="a7"/>
            <w:bCs/>
            <w:sz w:val="28"/>
            <w:szCs w:val="28"/>
            <w:lang w:val="en-US"/>
          </w:rPr>
          <w:t>cc</w:t>
        </w:r>
        <w:r>
          <w:rPr>
            <w:rStyle w:val="a7"/>
            <w:bCs/>
            <w:sz w:val="28"/>
            <w:szCs w:val="28"/>
          </w:rPr>
          <w:t>=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>, свободный. </w:t>
      </w:r>
      <w:r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>
        <w:rPr>
          <w:color w:val="000000"/>
          <w:sz w:val="28"/>
          <w:szCs w:val="28"/>
          <w:shd w:val="clear" w:color="auto" w:fill="FFFFFF"/>
        </w:rPr>
        <w:t>. с экрана</w:t>
      </w:r>
      <w:r>
        <w:rPr>
          <w:sz w:val="28"/>
          <w:szCs w:val="28"/>
        </w:rPr>
        <w:t>.</w:t>
      </w:r>
    </w:p>
    <w:p w:rsidR="00443D2A" w:rsidRDefault="00443D2A" w:rsidP="00443D2A">
      <w:pPr>
        <w:pStyle w:val="a3"/>
        <w:numPr>
          <w:ilvl w:val="0"/>
          <w:numId w:val="32"/>
        </w:numPr>
        <w:spacing w:line="240" w:lineRule="auto"/>
        <w:ind w:left="426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Cambridge</w:t>
      </w:r>
      <w:r w:rsidRPr="00E405A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Open</w:t>
      </w:r>
      <w:r w:rsidRPr="00E405AA">
        <w:rPr>
          <w:bCs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hyperlink r:id="rId16" w:history="1">
        <w:r>
          <w:rPr>
            <w:rStyle w:val="a7"/>
            <w:sz w:val="28"/>
            <w:szCs w:val="28"/>
            <w:lang w:val="en-US"/>
          </w:rPr>
          <w:t>https</w:t>
        </w:r>
        <w:r>
          <w:rPr>
            <w:rStyle w:val="a7"/>
            <w:sz w:val="28"/>
            <w:szCs w:val="28"/>
          </w:rPr>
          <w:t>://</w:t>
        </w:r>
        <w:r>
          <w:rPr>
            <w:rStyle w:val="a7"/>
            <w:sz w:val="28"/>
            <w:szCs w:val="28"/>
            <w:lang w:val="en-US"/>
          </w:rPr>
          <w:t>www</w:t>
        </w:r>
        <w:r>
          <w:rPr>
            <w:rStyle w:val="a7"/>
            <w:sz w:val="28"/>
            <w:szCs w:val="28"/>
          </w:rPr>
          <w:t>.</w:t>
        </w:r>
        <w:proofErr w:type="spellStart"/>
        <w:r>
          <w:rPr>
            <w:rStyle w:val="a7"/>
            <w:sz w:val="28"/>
            <w:szCs w:val="28"/>
            <w:lang w:val="en-US"/>
          </w:rPr>
          <w:t>cambridge</w:t>
        </w:r>
        <w:proofErr w:type="spellEnd"/>
        <w:r>
          <w:rPr>
            <w:rStyle w:val="a7"/>
            <w:sz w:val="28"/>
            <w:szCs w:val="28"/>
          </w:rPr>
          <w:t>.</w:t>
        </w:r>
        <w:r>
          <w:rPr>
            <w:rStyle w:val="a7"/>
            <w:sz w:val="28"/>
            <w:szCs w:val="28"/>
            <w:lang w:val="en-US"/>
          </w:rPr>
          <w:t>org</w:t>
        </w:r>
        <w:r>
          <w:rPr>
            <w:rStyle w:val="a7"/>
            <w:sz w:val="28"/>
            <w:szCs w:val="28"/>
          </w:rPr>
          <w:t>/</w:t>
        </w:r>
        <w:r>
          <w:rPr>
            <w:rStyle w:val="a7"/>
            <w:sz w:val="28"/>
            <w:szCs w:val="28"/>
            <w:lang w:val="en-US"/>
          </w:rPr>
          <w:t>core</w:t>
        </w:r>
        <w:r>
          <w:rPr>
            <w:rStyle w:val="a7"/>
            <w:sz w:val="28"/>
            <w:szCs w:val="28"/>
          </w:rPr>
          <w:t>/</w:t>
        </w:r>
        <w:r>
          <w:rPr>
            <w:rStyle w:val="a7"/>
            <w:sz w:val="28"/>
            <w:szCs w:val="28"/>
            <w:lang w:val="en-US"/>
          </w:rPr>
          <w:t>what</w:t>
        </w:r>
        <w:r>
          <w:rPr>
            <w:rStyle w:val="a7"/>
            <w:sz w:val="28"/>
            <w:szCs w:val="28"/>
          </w:rPr>
          <w:t>-</w:t>
        </w:r>
        <w:r>
          <w:rPr>
            <w:rStyle w:val="a7"/>
            <w:sz w:val="28"/>
            <w:szCs w:val="28"/>
            <w:lang w:val="en-US"/>
          </w:rPr>
          <w:t>we</w:t>
        </w:r>
        <w:r>
          <w:rPr>
            <w:rStyle w:val="a7"/>
            <w:sz w:val="28"/>
            <w:szCs w:val="28"/>
          </w:rPr>
          <w:t>-</w:t>
        </w:r>
        <w:r>
          <w:rPr>
            <w:rStyle w:val="a7"/>
            <w:sz w:val="28"/>
            <w:szCs w:val="28"/>
            <w:lang w:val="en-US"/>
          </w:rPr>
          <w:t>publish</w:t>
        </w:r>
        <w:r>
          <w:rPr>
            <w:rStyle w:val="a7"/>
            <w:sz w:val="28"/>
            <w:szCs w:val="28"/>
          </w:rPr>
          <w:t>/</w:t>
        </w:r>
        <w:r>
          <w:rPr>
            <w:rStyle w:val="a7"/>
            <w:sz w:val="28"/>
            <w:szCs w:val="28"/>
            <w:lang w:val="en-US"/>
          </w:rPr>
          <w:t>open</w:t>
        </w:r>
        <w:r>
          <w:rPr>
            <w:rStyle w:val="a7"/>
            <w:sz w:val="28"/>
            <w:szCs w:val="28"/>
          </w:rPr>
          <w:t>-</w:t>
        </w:r>
        <w:r>
          <w:rPr>
            <w:rStyle w:val="a7"/>
            <w:sz w:val="28"/>
            <w:szCs w:val="28"/>
            <w:lang w:val="en-US"/>
          </w:rPr>
          <w:t>access</w:t>
        </w:r>
      </w:hyperlink>
      <w:r>
        <w:rPr>
          <w:sz w:val="28"/>
          <w:szCs w:val="28"/>
        </w:rPr>
        <w:t>, свободный. </w:t>
      </w:r>
      <w:r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>
        <w:rPr>
          <w:color w:val="000000"/>
          <w:sz w:val="28"/>
          <w:szCs w:val="28"/>
          <w:shd w:val="clear" w:color="auto" w:fill="FFFFFF"/>
        </w:rPr>
        <w:t>. с экрана</w:t>
      </w:r>
      <w:r>
        <w:rPr>
          <w:sz w:val="28"/>
          <w:szCs w:val="28"/>
        </w:rPr>
        <w:t>.</w:t>
      </w:r>
    </w:p>
    <w:p w:rsidR="00443D2A" w:rsidRDefault="00443D2A" w:rsidP="00443D2A">
      <w:pPr>
        <w:pStyle w:val="a3"/>
        <w:numPr>
          <w:ilvl w:val="0"/>
          <w:numId w:val="32"/>
        </w:numPr>
        <w:spacing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BBC </w:t>
      </w:r>
      <w:proofErr w:type="spellStart"/>
      <w:r>
        <w:rPr>
          <w:sz w:val="28"/>
          <w:szCs w:val="28"/>
        </w:rPr>
        <w:t>Learning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English</w:t>
      </w:r>
      <w:proofErr w:type="spellEnd"/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17" w:history="1">
        <w:r>
          <w:rPr>
            <w:rStyle w:val="a7"/>
            <w:sz w:val="28"/>
            <w:szCs w:val="28"/>
          </w:rPr>
          <w:t>http://www.bbc.co.uk/learningenglish/english/</w:t>
        </w:r>
      </w:hyperlink>
      <w:r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>
        <w:rPr>
          <w:color w:val="000000"/>
          <w:sz w:val="28"/>
          <w:szCs w:val="28"/>
          <w:shd w:val="clear" w:color="auto" w:fill="FFFFFF"/>
        </w:rPr>
        <w:t>. с экрана</w:t>
      </w:r>
      <w:r>
        <w:rPr>
          <w:sz w:val="28"/>
          <w:szCs w:val="28"/>
        </w:rPr>
        <w:t>.</w:t>
      </w:r>
    </w:p>
    <w:p w:rsidR="00443D2A" w:rsidRDefault="00443D2A" w:rsidP="00443D2A">
      <w:pPr>
        <w:pStyle w:val="a3"/>
        <w:numPr>
          <w:ilvl w:val="0"/>
          <w:numId w:val="32"/>
        </w:numPr>
        <w:spacing w:line="240" w:lineRule="auto"/>
        <w:ind w:left="426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Railway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Technology</w:t>
      </w:r>
      <w:proofErr w:type="gramEnd"/>
      <w:r w:rsidRPr="00E405AA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18" w:history="1">
        <w:r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, свободный. </w:t>
      </w:r>
      <w:r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>
        <w:rPr>
          <w:color w:val="000000"/>
          <w:sz w:val="28"/>
          <w:szCs w:val="28"/>
          <w:shd w:val="clear" w:color="auto" w:fill="FFFFFF"/>
        </w:rPr>
        <w:t>. с экрана</w:t>
      </w:r>
      <w:r>
        <w:rPr>
          <w:sz w:val="28"/>
          <w:szCs w:val="28"/>
        </w:rPr>
        <w:t>.</w:t>
      </w:r>
    </w:p>
    <w:p w:rsidR="00443D2A" w:rsidRDefault="00443D2A" w:rsidP="00443D2A">
      <w:pPr>
        <w:pStyle w:val="a3"/>
        <w:numPr>
          <w:ilvl w:val="0"/>
          <w:numId w:val="32"/>
        </w:numPr>
        <w:spacing w:line="240" w:lineRule="auto"/>
        <w:ind w:left="426"/>
        <w:rPr>
          <w:sz w:val="28"/>
          <w:szCs w:val="28"/>
        </w:rPr>
      </w:pPr>
      <w:r>
        <w:rPr>
          <w:bCs/>
          <w:sz w:val="28"/>
          <w:szCs w:val="28"/>
        </w:rPr>
        <w:t>Личный кабинет обучающегося и электронная информационно-</w:t>
      </w:r>
      <w:r>
        <w:rPr>
          <w:bCs/>
          <w:sz w:val="28"/>
          <w:szCs w:val="28"/>
        </w:rPr>
        <w:lastRenderedPageBreak/>
        <w:t xml:space="preserve">образовательная среда </w:t>
      </w:r>
      <w:r>
        <w:rPr>
          <w:sz w:val="28"/>
          <w:szCs w:val="28"/>
        </w:rPr>
        <w:t xml:space="preserve">Петербургского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</w:rPr>
        <w:t xml:space="preserve"> I [Электронный ресурс]. – Режим доступа: </w:t>
      </w:r>
      <w:hyperlink r:id="rId19" w:history="1">
        <w:r>
          <w:rPr>
            <w:rStyle w:val="a7"/>
            <w:sz w:val="28"/>
            <w:szCs w:val="28"/>
            <w:lang w:val="en-US"/>
          </w:rPr>
          <w:t>http</w:t>
        </w:r>
        <w:r>
          <w:rPr>
            <w:rStyle w:val="a7"/>
            <w:sz w:val="28"/>
            <w:szCs w:val="28"/>
          </w:rPr>
          <w:t>://</w:t>
        </w:r>
        <w:proofErr w:type="spellStart"/>
        <w:r>
          <w:rPr>
            <w:rStyle w:val="a7"/>
            <w:sz w:val="28"/>
            <w:szCs w:val="28"/>
            <w:lang w:val="en-US"/>
          </w:rPr>
          <w:t>sdo</w:t>
        </w:r>
        <w:proofErr w:type="spellEnd"/>
        <w:r>
          <w:rPr>
            <w:rStyle w:val="a7"/>
            <w:sz w:val="28"/>
            <w:szCs w:val="28"/>
          </w:rPr>
          <w:t>.</w:t>
        </w:r>
        <w:proofErr w:type="spellStart"/>
        <w:r>
          <w:rPr>
            <w:rStyle w:val="a7"/>
            <w:sz w:val="28"/>
            <w:szCs w:val="28"/>
            <w:lang w:val="en-US"/>
          </w:rPr>
          <w:t>pgups</w:t>
        </w:r>
        <w:proofErr w:type="spellEnd"/>
        <w:r>
          <w:rPr>
            <w:rStyle w:val="a7"/>
            <w:sz w:val="28"/>
            <w:szCs w:val="28"/>
          </w:rPr>
          <w:t>.</w:t>
        </w:r>
        <w:proofErr w:type="spellStart"/>
        <w:r>
          <w:rPr>
            <w:rStyle w:val="a7"/>
            <w:sz w:val="28"/>
            <w:szCs w:val="28"/>
            <w:lang w:val="en-US"/>
          </w:rPr>
          <w:t>ru</w:t>
        </w:r>
        <w:proofErr w:type="spellEnd"/>
        <w:r>
          <w:rPr>
            <w:rStyle w:val="a7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443D2A" w:rsidRDefault="00443D2A" w:rsidP="00443D2A">
      <w:pPr>
        <w:pStyle w:val="a3"/>
        <w:numPr>
          <w:ilvl w:val="0"/>
          <w:numId w:val="32"/>
        </w:numPr>
        <w:spacing w:line="240" w:lineRule="auto"/>
        <w:ind w:left="426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20" w:history="1">
        <w:r>
          <w:rPr>
            <w:rStyle w:val="a7"/>
            <w:sz w:val="28"/>
            <w:szCs w:val="28"/>
          </w:rPr>
          <w:t>https://e.lanbook.com/books</w:t>
        </w:r>
      </w:hyperlink>
      <w:r>
        <w:rPr>
          <w:sz w:val="28"/>
          <w:szCs w:val="28"/>
        </w:rPr>
        <w:t xml:space="preserve">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F22A02" w:rsidRDefault="00F22A02" w:rsidP="00EC137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Pr="007150CC" w:rsidRDefault="009A3AD9" w:rsidP="00EC137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A3AD9" w:rsidRPr="00490574" w:rsidRDefault="009A3AD9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A3AD9" w:rsidRPr="008C144C" w:rsidRDefault="009A3AD9" w:rsidP="009A3A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92650" w:rsidRPr="008C144C" w:rsidRDefault="009A3AD9" w:rsidP="00E9265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 w:rsidR="00E92650">
        <w:rPr>
          <w:bCs/>
          <w:sz w:val="28"/>
          <w:szCs w:val="28"/>
        </w:rPr>
        <w:t xml:space="preserve">материалы, необходимые для оценки знаний, умений, навыков </w:t>
      </w:r>
      <w:r w:rsidR="00E92650" w:rsidRPr="008C144C">
        <w:rPr>
          <w:bCs/>
          <w:sz w:val="28"/>
          <w:szCs w:val="28"/>
        </w:rPr>
        <w:t>предусмотренные текущ</w:t>
      </w:r>
      <w:r w:rsidR="00E92650">
        <w:rPr>
          <w:bCs/>
          <w:sz w:val="28"/>
          <w:szCs w:val="28"/>
        </w:rPr>
        <w:t>и</w:t>
      </w:r>
      <w:r w:rsidR="00E92650"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E92650" w:rsidRPr="008C144C" w:rsidRDefault="00E92650" w:rsidP="00E9265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C1377" w:rsidRDefault="00EC1377" w:rsidP="00EC137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92650" w:rsidRPr="00D2714B" w:rsidRDefault="00E92650" w:rsidP="00EC137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92650" w:rsidRPr="009161CB" w:rsidRDefault="00E92650" w:rsidP="00E9265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</w:t>
      </w:r>
      <w:r w:rsidRPr="009161CB">
        <w:rPr>
          <w:bCs/>
          <w:sz w:val="28"/>
          <w:szCs w:val="28"/>
        </w:rPr>
        <w:t>о процесса по дисциплине «Иностранный язык» (Б1.Б.4):</w:t>
      </w:r>
    </w:p>
    <w:p w:rsidR="009421A2" w:rsidRDefault="009421A2" w:rsidP="009421A2">
      <w:pPr>
        <w:pStyle w:val="a3"/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(персональные компьютеры, </w:t>
      </w:r>
      <w:r w:rsidR="00341C3E">
        <w:rPr>
          <w:bCs/>
          <w:sz w:val="28"/>
          <w:szCs w:val="28"/>
        </w:rPr>
        <w:t>наборы демонстрационного оборудования</w:t>
      </w:r>
      <w:r>
        <w:rPr>
          <w:bCs/>
          <w:sz w:val="28"/>
          <w:szCs w:val="28"/>
        </w:rPr>
        <w:t>);</w:t>
      </w:r>
    </w:p>
    <w:p w:rsidR="009421A2" w:rsidRDefault="009421A2" w:rsidP="009421A2">
      <w:pPr>
        <w:pStyle w:val="a3"/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341C3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(демонстрация </w:t>
      </w:r>
      <w:proofErr w:type="spellStart"/>
      <w:r>
        <w:rPr>
          <w:bCs/>
          <w:sz w:val="28"/>
          <w:szCs w:val="28"/>
        </w:rPr>
        <w:t>мультимедийных</w:t>
      </w:r>
      <w:proofErr w:type="spellEnd"/>
      <w:r w:rsidR="00341C3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материалов);</w:t>
      </w:r>
    </w:p>
    <w:p w:rsidR="009421A2" w:rsidRDefault="009421A2" w:rsidP="009421A2">
      <w:pPr>
        <w:pStyle w:val="a3"/>
        <w:widowControl/>
        <w:numPr>
          <w:ilvl w:val="0"/>
          <w:numId w:val="33"/>
        </w:numPr>
        <w:tabs>
          <w:tab w:val="left" w:pos="284"/>
        </w:tabs>
        <w:spacing w:line="240" w:lineRule="auto"/>
        <w:ind w:left="56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 и электронная информационно-образовательная среда Петербургского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</w:rPr>
        <w:t xml:space="preserve"> I [Электронный ресурс]. Режим доступа:  </w:t>
      </w:r>
      <w:hyperlink r:id="rId21" w:history="1">
        <w:r>
          <w:rPr>
            <w:rStyle w:val="a7"/>
            <w:sz w:val="28"/>
            <w:szCs w:val="28"/>
          </w:rPr>
          <w:t>http://sdo.pgups.ru</w:t>
        </w:r>
      </w:hyperlink>
      <w:r>
        <w:rPr>
          <w:sz w:val="28"/>
          <w:szCs w:val="28"/>
        </w:rPr>
        <w:t xml:space="preserve"> (для доступа к полнотекстовым документам требуется авторизация);</w:t>
      </w:r>
    </w:p>
    <w:p w:rsidR="009421A2" w:rsidRDefault="009421A2" w:rsidP="009421A2">
      <w:pPr>
        <w:pStyle w:val="a3"/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для заочной формы обучения: электронный курс для магистрантов «Иностранный язык (Транспортные и энергетические системы)» </w:t>
      </w:r>
      <w:r>
        <w:rPr>
          <w:sz w:val="28"/>
          <w:szCs w:val="28"/>
        </w:rPr>
        <w:t xml:space="preserve">[Электронный ресурс]. </w:t>
      </w:r>
      <w:r>
        <w:rPr>
          <w:bCs/>
          <w:sz w:val="28"/>
          <w:szCs w:val="28"/>
        </w:rPr>
        <w:t xml:space="preserve">Режим доступа: </w:t>
      </w:r>
      <w:hyperlink r:id="rId22" w:history="1">
        <w:r>
          <w:rPr>
            <w:rStyle w:val="a7"/>
            <w:bCs/>
            <w:sz w:val="28"/>
            <w:szCs w:val="28"/>
            <w:lang w:val="en-US"/>
          </w:rPr>
          <w:t>www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pgups</w:t>
        </w:r>
        <w:proofErr w:type="spellEnd"/>
        <w:r>
          <w:rPr>
            <w:rStyle w:val="a7"/>
            <w:bCs/>
            <w:sz w:val="28"/>
            <w:szCs w:val="28"/>
          </w:rPr>
          <w:t>.</w:t>
        </w:r>
        <w:r>
          <w:rPr>
            <w:rStyle w:val="a7"/>
            <w:bCs/>
            <w:sz w:val="28"/>
            <w:szCs w:val="28"/>
            <w:lang w:val="en-US"/>
          </w:rPr>
          <w:t>com</w:t>
        </w:r>
      </w:hyperlink>
      <w:r>
        <w:rPr>
          <w:bCs/>
          <w:sz w:val="28"/>
          <w:szCs w:val="28"/>
        </w:rPr>
        <w:t xml:space="preserve"> (</w:t>
      </w:r>
      <w:r>
        <w:rPr>
          <w:sz w:val="28"/>
          <w:szCs w:val="28"/>
        </w:rPr>
        <w:t>для доступа требуется авторизация</w:t>
      </w:r>
      <w:r>
        <w:rPr>
          <w:bCs/>
          <w:sz w:val="28"/>
          <w:szCs w:val="28"/>
        </w:rPr>
        <w:t>)</w:t>
      </w:r>
    </w:p>
    <w:p w:rsidR="009421A2" w:rsidRDefault="00AE2EE2" w:rsidP="009421A2">
      <w:pPr>
        <w:pStyle w:val="a3"/>
        <w:widowControl/>
        <w:numPr>
          <w:ilvl w:val="0"/>
          <w:numId w:val="33"/>
        </w:numPr>
        <w:tabs>
          <w:tab w:val="left" w:pos="284"/>
          <w:tab w:val="left" w:pos="1134"/>
        </w:tabs>
        <w:spacing w:line="240" w:lineRule="auto"/>
        <w:ind w:left="567"/>
        <w:rPr>
          <w:bCs/>
          <w:sz w:val="28"/>
          <w:szCs w:val="28"/>
        </w:rPr>
      </w:pPr>
      <w:r>
        <w:rPr>
          <w:rFonts w:eastAsia="Calibri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-994583</wp:posOffset>
            </wp:positionH>
            <wp:positionV relativeFrom="paragraph">
              <wp:posOffset>-603711</wp:posOffset>
            </wp:positionV>
            <wp:extent cx="7366456" cy="10421108"/>
            <wp:effectExtent l="19050" t="0" r="5894" b="0"/>
            <wp:wrapNone/>
            <wp:docPr id="3" name="Рисунок 2" descr="подпись разработчика РП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Д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79445" cy="10439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1A2">
        <w:rPr>
          <w:rFonts w:eastAsia="Calibri"/>
          <w:bCs/>
          <w:sz w:val="28"/>
          <w:szCs w:val="28"/>
        </w:rPr>
        <w:t>программное обеспечение:</w:t>
      </w:r>
    </w:p>
    <w:p w:rsidR="009421A2" w:rsidRDefault="009421A2" w:rsidP="009421A2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Windows;</w:t>
      </w:r>
    </w:p>
    <w:p w:rsidR="009421A2" w:rsidRDefault="009421A2" w:rsidP="009421A2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>Microsoft Office.</w:t>
      </w:r>
    </w:p>
    <w:p w:rsidR="009421A2" w:rsidRDefault="009421A2" w:rsidP="009421A2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szCs w:val="28"/>
        </w:rPr>
      </w:pPr>
    </w:p>
    <w:p w:rsidR="00E92650" w:rsidRPr="00D2714B" w:rsidRDefault="00E92650" w:rsidP="00EC1377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9421A2" w:rsidRDefault="009421A2" w:rsidP="009421A2">
      <w:pPr>
        <w:spacing w:line="240" w:lineRule="auto"/>
        <w:ind w:firstLine="709"/>
        <w:rPr>
          <w:bCs/>
          <w:sz w:val="28"/>
        </w:rPr>
      </w:pPr>
    </w:p>
    <w:p w:rsidR="009421A2" w:rsidRDefault="009421A2" w:rsidP="009421A2">
      <w:pPr>
        <w:spacing w:line="240" w:lineRule="auto"/>
        <w:ind w:firstLine="709"/>
        <w:rPr>
          <w:bCs/>
          <w:sz w:val="28"/>
        </w:rPr>
      </w:pPr>
      <w:bookmarkStart w:id="0" w:name="_GoBack"/>
      <w:bookmarkEnd w:id="0"/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9421A2" w:rsidRDefault="009421A2" w:rsidP="009421A2">
      <w:pPr>
        <w:pStyle w:val="a3"/>
        <w:numPr>
          <w:ilvl w:val="0"/>
          <w:numId w:val="34"/>
        </w:numPr>
        <w:spacing w:line="240" w:lineRule="auto"/>
        <w:ind w:left="0" w:firstLine="426"/>
        <w:rPr>
          <w:bCs/>
          <w:sz w:val="28"/>
        </w:rPr>
      </w:pPr>
      <w:r>
        <w:rPr>
          <w:bCs/>
          <w:sz w:val="28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9421A2" w:rsidRDefault="009421A2" w:rsidP="009421A2">
      <w:pPr>
        <w:pStyle w:val="a3"/>
        <w:numPr>
          <w:ilvl w:val="0"/>
          <w:numId w:val="34"/>
        </w:numPr>
        <w:spacing w:line="240" w:lineRule="auto"/>
        <w:ind w:left="0" w:firstLine="426"/>
        <w:rPr>
          <w:bCs/>
          <w:sz w:val="28"/>
        </w:rPr>
      </w:pPr>
      <w:r>
        <w:rPr>
          <w:bCs/>
          <w:sz w:val="28"/>
        </w:rPr>
        <w:t>помещения для самостоятельной работы;</w:t>
      </w:r>
    </w:p>
    <w:p w:rsidR="009421A2" w:rsidRDefault="009421A2" w:rsidP="009421A2">
      <w:pPr>
        <w:pStyle w:val="a3"/>
        <w:numPr>
          <w:ilvl w:val="0"/>
          <w:numId w:val="34"/>
        </w:numPr>
        <w:spacing w:line="240" w:lineRule="auto"/>
        <w:ind w:left="0" w:firstLine="426"/>
        <w:rPr>
          <w:bCs/>
          <w:sz w:val="28"/>
        </w:rPr>
      </w:pPr>
      <w:r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9421A2" w:rsidRDefault="009421A2" w:rsidP="009421A2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 xml:space="preserve">Специальные помещения    укомплектованы </w:t>
      </w:r>
      <w:r>
        <w:rPr>
          <w:bCs/>
          <w:sz w:val="28"/>
          <w:szCs w:val="28"/>
        </w:rPr>
        <w:t xml:space="preserve">специализированной мебелью и соответствуют действующим санитарным и противопожарным </w:t>
      </w:r>
      <w:r>
        <w:rPr>
          <w:bCs/>
          <w:sz w:val="28"/>
        </w:rPr>
        <w:t>нормам и правилам.</w:t>
      </w:r>
    </w:p>
    <w:p w:rsidR="009421A2" w:rsidRDefault="009421A2" w:rsidP="009421A2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9421A2" w:rsidRDefault="009421A2" w:rsidP="009421A2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9421A2" w:rsidRDefault="009421A2" w:rsidP="009421A2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9421A2" w:rsidRDefault="009421A2" w:rsidP="009421A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21A2" w:rsidRDefault="009421A2" w:rsidP="009421A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21A2" w:rsidRDefault="009421A2" w:rsidP="009421A2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994"/>
        <w:gridCol w:w="2508"/>
        <w:gridCol w:w="2069"/>
      </w:tblGrid>
      <w:tr w:rsidR="009421A2" w:rsidTr="009421A2">
        <w:tc>
          <w:tcPr>
            <w:tcW w:w="5211" w:type="dxa"/>
            <w:hideMark/>
          </w:tcPr>
          <w:p w:rsidR="009421A2" w:rsidRDefault="009421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52" w:type="dxa"/>
            <w:vAlign w:val="bottom"/>
            <w:hideMark/>
          </w:tcPr>
          <w:p w:rsidR="009421A2" w:rsidRDefault="009421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  <w:hideMark/>
          </w:tcPr>
          <w:p w:rsidR="009421A2" w:rsidRDefault="009421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9421A2" w:rsidTr="009421A2">
        <w:tc>
          <w:tcPr>
            <w:tcW w:w="5211" w:type="dxa"/>
            <w:hideMark/>
          </w:tcPr>
          <w:p w:rsidR="009421A2" w:rsidRDefault="009421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en-US"/>
              </w:rPr>
              <w:t>28</w:t>
            </w:r>
            <w:r>
              <w:rPr>
                <w:sz w:val="28"/>
                <w:szCs w:val="28"/>
              </w:rPr>
              <w:t>» мая 201</w:t>
            </w:r>
            <w:r>
              <w:rPr>
                <w:sz w:val="28"/>
                <w:szCs w:val="28"/>
                <w:lang w:val="en-US"/>
              </w:rPr>
              <w:t>5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9421A2" w:rsidRDefault="009421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9421A2" w:rsidRDefault="009421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2650" w:rsidRPr="00E92650" w:rsidRDefault="00E92650" w:rsidP="00E9265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E92650" w:rsidRPr="00E92650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B067E"/>
    <w:multiLevelType w:val="hybridMultilevel"/>
    <w:tmpl w:val="A55C2B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680377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07D66E0"/>
    <w:multiLevelType w:val="hybridMultilevel"/>
    <w:tmpl w:val="31748862"/>
    <w:lvl w:ilvl="0" w:tplc="B5A28ED0">
      <w:start w:val="1"/>
      <w:numFmt w:val="decimal"/>
      <w:lvlText w:val="%1."/>
      <w:lvlJc w:val="left"/>
      <w:pPr>
        <w:ind w:left="501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7B3358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5D54EAC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2"/>
  </w:num>
  <w:num w:numId="2">
    <w:abstractNumId w:val="16"/>
  </w:num>
  <w:num w:numId="3">
    <w:abstractNumId w:val="8"/>
  </w:num>
  <w:num w:numId="4">
    <w:abstractNumId w:val="12"/>
  </w:num>
  <w:num w:numId="5">
    <w:abstractNumId w:val="1"/>
  </w:num>
  <w:num w:numId="6">
    <w:abstractNumId w:val="17"/>
  </w:num>
  <w:num w:numId="7">
    <w:abstractNumId w:val="2"/>
  </w:num>
  <w:num w:numId="8">
    <w:abstractNumId w:val="14"/>
  </w:num>
  <w:num w:numId="9">
    <w:abstractNumId w:val="19"/>
  </w:num>
  <w:num w:numId="10">
    <w:abstractNumId w:val="10"/>
  </w:num>
  <w:num w:numId="11">
    <w:abstractNumId w:val="9"/>
  </w:num>
  <w:num w:numId="12">
    <w:abstractNumId w:val="29"/>
  </w:num>
  <w:num w:numId="13">
    <w:abstractNumId w:val="23"/>
  </w:num>
  <w:num w:numId="14">
    <w:abstractNumId w:val="27"/>
  </w:num>
  <w:num w:numId="15">
    <w:abstractNumId w:val="26"/>
  </w:num>
  <w:num w:numId="16">
    <w:abstractNumId w:val="18"/>
  </w:num>
  <w:num w:numId="17">
    <w:abstractNumId w:val="4"/>
  </w:num>
  <w:num w:numId="18">
    <w:abstractNumId w:val="20"/>
  </w:num>
  <w:num w:numId="19">
    <w:abstractNumId w:val="3"/>
  </w:num>
  <w:num w:numId="20">
    <w:abstractNumId w:val="7"/>
  </w:num>
  <w:num w:numId="21">
    <w:abstractNumId w:val="25"/>
  </w:num>
  <w:num w:numId="22">
    <w:abstractNumId w:val="24"/>
  </w:num>
  <w:num w:numId="23">
    <w:abstractNumId w:val="15"/>
  </w:num>
  <w:num w:numId="24">
    <w:abstractNumId w:val="28"/>
  </w:num>
  <w:num w:numId="25">
    <w:abstractNumId w:val="6"/>
  </w:num>
  <w:num w:numId="26">
    <w:abstractNumId w:val="21"/>
  </w:num>
  <w:num w:numId="27">
    <w:abstractNumId w:val="13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</w:num>
  <w:num w:numId="3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02349A"/>
    <w:rsid w:val="00011912"/>
    <w:rsid w:val="00013395"/>
    <w:rsid w:val="00013573"/>
    <w:rsid w:val="000142DF"/>
    <w:rsid w:val="00015646"/>
    <w:rsid w:val="000176D3"/>
    <w:rsid w:val="000176DC"/>
    <w:rsid w:val="0002349A"/>
    <w:rsid w:val="00034024"/>
    <w:rsid w:val="00045827"/>
    <w:rsid w:val="00054377"/>
    <w:rsid w:val="00072DF0"/>
    <w:rsid w:val="000A1736"/>
    <w:rsid w:val="000B2834"/>
    <w:rsid w:val="000B6233"/>
    <w:rsid w:val="000B6EA3"/>
    <w:rsid w:val="000D0D16"/>
    <w:rsid w:val="000D1602"/>
    <w:rsid w:val="000D2340"/>
    <w:rsid w:val="000D2823"/>
    <w:rsid w:val="000D330A"/>
    <w:rsid w:val="000D4F76"/>
    <w:rsid w:val="000E0EC1"/>
    <w:rsid w:val="000E1649"/>
    <w:rsid w:val="000E35E9"/>
    <w:rsid w:val="000F2E20"/>
    <w:rsid w:val="000F7490"/>
    <w:rsid w:val="00103824"/>
    <w:rsid w:val="00104790"/>
    <w:rsid w:val="00117EDD"/>
    <w:rsid w:val="00121E69"/>
    <w:rsid w:val="00122920"/>
    <w:rsid w:val="001267A8"/>
    <w:rsid w:val="00127199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0255"/>
    <w:rsid w:val="001B2F34"/>
    <w:rsid w:val="001B608A"/>
    <w:rsid w:val="001C1839"/>
    <w:rsid w:val="001C2248"/>
    <w:rsid w:val="001C493F"/>
    <w:rsid w:val="001C6CE7"/>
    <w:rsid w:val="001C7382"/>
    <w:rsid w:val="001D0107"/>
    <w:rsid w:val="001E02CE"/>
    <w:rsid w:val="001E6889"/>
    <w:rsid w:val="001F38E2"/>
    <w:rsid w:val="001F7C9A"/>
    <w:rsid w:val="002007E7"/>
    <w:rsid w:val="00200A40"/>
    <w:rsid w:val="00205F13"/>
    <w:rsid w:val="002104A1"/>
    <w:rsid w:val="00210A36"/>
    <w:rsid w:val="0023148B"/>
    <w:rsid w:val="00233DBB"/>
    <w:rsid w:val="00250727"/>
    <w:rsid w:val="00252906"/>
    <w:rsid w:val="00252F05"/>
    <w:rsid w:val="00256C36"/>
    <w:rsid w:val="00257AAF"/>
    <w:rsid w:val="00257B07"/>
    <w:rsid w:val="00265B74"/>
    <w:rsid w:val="00267C1F"/>
    <w:rsid w:val="002720D1"/>
    <w:rsid w:val="002766FC"/>
    <w:rsid w:val="0027673D"/>
    <w:rsid w:val="00282FE9"/>
    <w:rsid w:val="00285E4B"/>
    <w:rsid w:val="00294080"/>
    <w:rsid w:val="002A228F"/>
    <w:rsid w:val="002A28B2"/>
    <w:rsid w:val="002D1673"/>
    <w:rsid w:val="002E0DFE"/>
    <w:rsid w:val="002E1FE1"/>
    <w:rsid w:val="002E4819"/>
    <w:rsid w:val="002F6403"/>
    <w:rsid w:val="00302D2C"/>
    <w:rsid w:val="0031788C"/>
    <w:rsid w:val="00320379"/>
    <w:rsid w:val="00322E18"/>
    <w:rsid w:val="00324F90"/>
    <w:rsid w:val="00341C3E"/>
    <w:rsid w:val="0034314F"/>
    <w:rsid w:val="00345F47"/>
    <w:rsid w:val="003501E6"/>
    <w:rsid w:val="003508D9"/>
    <w:rsid w:val="0035556A"/>
    <w:rsid w:val="00365C3F"/>
    <w:rsid w:val="00380A78"/>
    <w:rsid w:val="003856B8"/>
    <w:rsid w:val="00390A02"/>
    <w:rsid w:val="00391E71"/>
    <w:rsid w:val="0039566C"/>
    <w:rsid w:val="00395C6D"/>
    <w:rsid w:val="00397A1D"/>
    <w:rsid w:val="003A291E"/>
    <w:rsid w:val="003A4CC6"/>
    <w:rsid w:val="003A777B"/>
    <w:rsid w:val="003C1BCC"/>
    <w:rsid w:val="003C4293"/>
    <w:rsid w:val="003D4E39"/>
    <w:rsid w:val="003E47E8"/>
    <w:rsid w:val="003F0AFB"/>
    <w:rsid w:val="004039C2"/>
    <w:rsid w:val="004122E6"/>
    <w:rsid w:val="0041232E"/>
    <w:rsid w:val="00412C37"/>
    <w:rsid w:val="00414729"/>
    <w:rsid w:val="00443D2A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4C83"/>
    <w:rsid w:val="004F45B3"/>
    <w:rsid w:val="004F472C"/>
    <w:rsid w:val="0050182F"/>
    <w:rsid w:val="00502576"/>
    <w:rsid w:val="005108CA"/>
    <w:rsid w:val="00511DCD"/>
    <w:rsid w:val="005128A4"/>
    <w:rsid w:val="00513805"/>
    <w:rsid w:val="005220DA"/>
    <w:rsid w:val="00527113"/>
    <w:rsid w:val="005272E2"/>
    <w:rsid w:val="0053702C"/>
    <w:rsid w:val="0054002C"/>
    <w:rsid w:val="00542E1B"/>
    <w:rsid w:val="00545AC9"/>
    <w:rsid w:val="00546458"/>
    <w:rsid w:val="00550681"/>
    <w:rsid w:val="005506C6"/>
    <w:rsid w:val="00560173"/>
    <w:rsid w:val="00567324"/>
    <w:rsid w:val="00574AF6"/>
    <w:rsid w:val="005820CB"/>
    <w:rsid w:val="005833BA"/>
    <w:rsid w:val="0059703E"/>
    <w:rsid w:val="005A1E39"/>
    <w:rsid w:val="005A501B"/>
    <w:rsid w:val="005B59F7"/>
    <w:rsid w:val="005B5D66"/>
    <w:rsid w:val="005C203E"/>
    <w:rsid w:val="005C214C"/>
    <w:rsid w:val="005D40E9"/>
    <w:rsid w:val="005E4307"/>
    <w:rsid w:val="005E4B91"/>
    <w:rsid w:val="005E7600"/>
    <w:rsid w:val="005E7989"/>
    <w:rsid w:val="005F29AD"/>
    <w:rsid w:val="0062638B"/>
    <w:rsid w:val="00627D0A"/>
    <w:rsid w:val="006338D7"/>
    <w:rsid w:val="006622A4"/>
    <w:rsid w:val="00665E04"/>
    <w:rsid w:val="00670DC4"/>
    <w:rsid w:val="006758BB"/>
    <w:rsid w:val="006759B2"/>
    <w:rsid w:val="00677827"/>
    <w:rsid w:val="00692E37"/>
    <w:rsid w:val="006B3595"/>
    <w:rsid w:val="006B4827"/>
    <w:rsid w:val="006B5760"/>
    <w:rsid w:val="006B624F"/>
    <w:rsid w:val="006B6C1A"/>
    <w:rsid w:val="006E4AE9"/>
    <w:rsid w:val="006E6146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C3BBE"/>
    <w:rsid w:val="007C3DD1"/>
    <w:rsid w:val="007D7EAC"/>
    <w:rsid w:val="007E3977"/>
    <w:rsid w:val="007E7072"/>
    <w:rsid w:val="007F2B72"/>
    <w:rsid w:val="00800843"/>
    <w:rsid w:val="008147D9"/>
    <w:rsid w:val="00816F43"/>
    <w:rsid w:val="00823DC0"/>
    <w:rsid w:val="00834B5C"/>
    <w:rsid w:val="008353E1"/>
    <w:rsid w:val="00837CC8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17AF"/>
    <w:rsid w:val="008D697A"/>
    <w:rsid w:val="008E100F"/>
    <w:rsid w:val="008E203C"/>
    <w:rsid w:val="009022BA"/>
    <w:rsid w:val="00902896"/>
    <w:rsid w:val="00905F80"/>
    <w:rsid w:val="009114CB"/>
    <w:rsid w:val="00913DDC"/>
    <w:rsid w:val="009157C9"/>
    <w:rsid w:val="00915E60"/>
    <w:rsid w:val="009241DB"/>
    <w:rsid w:val="009244C4"/>
    <w:rsid w:val="00933EC2"/>
    <w:rsid w:val="00935641"/>
    <w:rsid w:val="009421A2"/>
    <w:rsid w:val="00942B00"/>
    <w:rsid w:val="0095427B"/>
    <w:rsid w:val="00957562"/>
    <w:rsid w:val="00973A15"/>
    <w:rsid w:val="00974682"/>
    <w:rsid w:val="009841DA"/>
    <w:rsid w:val="00985000"/>
    <w:rsid w:val="0098550A"/>
    <w:rsid w:val="00986C41"/>
    <w:rsid w:val="00990DC5"/>
    <w:rsid w:val="009A3AD9"/>
    <w:rsid w:val="009A3C08"/>
    <w:rsid w:val="009A3F8D"/>
    <w:rsid w:val="009B66A3"/>
    <w:rsid w:val="009C05D7"/>
    <w:rsid w:val="009D471B"/>
    <w:rsid w:val="009D66E8"/>
    <w:rsid w:val="009E18DE"/>
    <w:rsid w:val="009E5E2B"/>
    <w:rsid w:val="009E6281"/>
    <w:rsid w:val="009F7D44"/>
    <w:rsid w:val="00A01F44"/>
    <w:rsid w:val="00A037C3"/>
    <w:rsid w:val="00A03C11"/>
    <w:rsid w:val="00A06EE7"/>
    <w:rsid w:val="00A15FA9"/>
    <w:rsid w:val="00A16963"/>
    <w:rsid w:val="00A17B31"/>
    <w:rsid w:val="00A251C8"/>
    <w:rsid w:val="00A34065"/>
    <w:rsid w:val="00A41F1C"/>
    <w:rsid w:val="00A52159"/>
    <w:rsid w:val="00A55036"/>
    <w:rsid w:val="00A63776"/>
    <w:rsid w:val="00A7043A"/>
    <w:rsid w:val="00A84B58"/>
    <w:rsid w:val="00A8508F"/>
    <w:rsid w:val="00A96BD2"/>
    <w:rsid w:val="00AA2B49"/>
    <w:rsid w:val="00AA74F9"/>
    <w:rsid w:val="00AB57D4"/>
    <w:rsid w:val="00AB689B"/>
    <w:rsid w:val="00AC11F3"/>
    <w:rsid w:val="00AD642A"/>
    <w:rsid w:val="00AE2EE2"/>
    <w:rsid w:val="00AE3971"/>
    <w:rsid w:val="00AF34CF"/>
    <w:rsid w:val="00B03720"/>
    <w:rsid w:val="00B054F2"/>
    <w:rsid w:val="00B2064E"/>
    <w:rsid w:val="00B37313"/>
    <w:rsid w:val="00B41204"/>
    <w:rsid w:val="00B42E6C"/>
    <w:rsid w:val="00B431D7"/>
    <w:rsid w:val="00B51DE2"/>
    <w:rsid w:val="00B5327B"/>
    <w:rsid w:val="00B550E4"/>
    <w:rsid w:val="00B5738A"/>
    <w:rsid w:val="00B60228"/>
    <w:rsid w:val="00B61C51"/>
    <w:rsid w:val="00B74479"/>
    <w:rsid w:val="00B824D2"/>
    <w:rsid w:val="00B82BA6"/>
    <w:rsid w:val="00B82EAA"/>
    <w:rsid w:val="00B87686"/>
    <w:rsid w:val="00B940E0"/>
    <w:rsid w:val="00B94327"/>
    <w:rsid w:val="00BC0A74"/>
    <w:rsid w:val="00BC38E9"/>
    <w:rsid w:val="00BD2E3D"/>
    <w:rsid w:val="00BD31BE"/>
    <w:rsid w:val="00BD4749"/>
    <w:rsid w:val="00BD527D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35EF"/>
    <w:rsid w:val="00C177E6"/>
    <w:rsid w:val="00C24CE0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4A45"/>
    <w:rsid w:val="00CC338C"/>
    <w:rsid w:val="00CC6491"/>
    <w:rsid w:val="00CC7B1B"/>
    <w:rsid w:val="00CC7DC6"/>
    <w:rsid w:val="00CD0CD3"/>
    <w:rsid w:val="00CD3450"/>
    <w:rsid w:val="00CD3C7D"/>
    <w:rsid w:val="00CD4626"/>
    <w:rsid w:val="00CD5926"/>
    <w:rsid w:val="00CE60BF"/>
    <w:rsid w:val="00CF30A2"/>
    <w:rsid w:val="00CF4985"/>
    <w:rsid w:val="00CF4A40"/>
    <w:rsid w:val="00D12A03"/>
    <w:rsid w:val="00D1455C"/>
    <w:rsid w:val="00D16774"/>
    <w:rsid w:val="00D23D0B"/>
    <w:rsid w:val="00D23ED0"/>
    <w:rsid w:val="00D2714B"/>
    <w:rsid w:val="00D322E9"/>
    <w:rsid w:val="00D32A40"/>
    <w:rsid w:val="00D36ADA"/>
    <w:rsid w:val="00D4147A"/>
    <w:rsid w:val="00D507A1"/>
    <w:rsid w:val="00D514C5"/>
    <w:rsid w:val="00D53B36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08A2"/>
    <w:rsid w:val="00DD1949"/>
    <w:rsid w:val="00DD2FB4"/>
    <w:rsid w:val="00DE049B"/>
    <w:rsid w:val="00DE6D06"/>
    <w:rsid w:val="00DE75B7"/>
    <w:rsid w:val="00DF7688"/>
    <w:rsid w:val="00E05466"/>
    <w:rsid w:val="00E10201"/>
    <w:rsid w:val="00E20F70"/>
    <w:rsid w:val="00E25B65"/>
    <w:rsid w:val="00E357C8"/>
    <w:rsid w:val="00E405AA"/>
    <w:rsid w:val="00E4212F"/>
    <w:rsid w:val="00E44EBF"/>
    <w:rsid w:val="00E529E8"/>
    <w:rsid w:val="00E6137C"/>
    <w:rsid w:val="00E61448"/>
    <w:rsid w:val="00E64FBC"/>
    <w:rsid w:val="00E70167"/>
    <w:rsid w:val="00E74944"/>
    <w:rsid w:val="00E74C43"/>
    <w:rsid w:val="00E76DB1"/>
    <w:rsid w:val="00E8050E"/>
    <w:rsid w:val="00E80B23"/>
    <w:rsid w:val="00E8214F"/>
    <w:rsid w:val="00E823E2"/>
    <w:rsid w:val="00E92650"/>
    <w:rsid w:val="00E92874"/>
    <w:rsid w:val="00E960EA"/>
    <w:rsid w:val="00E97136"/>
    <w:rsid w:val="00E97F27"/>
    <w:rsid w:val="00EA2396"/>
    <w:rsid w:val="00EA2561"/>
    <w:rsid w:val="00EA5F0E"/>
    <w:rsid w:val="00EB402F"/>
    <w:rsid w:val="00EB7F44"/>
    <w:rsid w:val="00EC1377"/>
    <w:rsid w:val="00EC214C"/>
    <w:rsid w:val="00EC2C55"/>
    <w:rsid w:val="00EC6539"/>
    <w:rsid w:val="00ED101F"/>
    <w:rsid w:val="00ED1ADD"/>
    <w:rsid w:val="00ED448C"/>
    <w:rsid w:val="00EE3BA0"/>
    <w:rsid w:val="00F01EB0"/>
    <w:rsid w:val="00F02C8F"/>
    <w:rsid w:val="00F0473C"/>
    <w:rsid w:val="00F05DEA"/>
    <w:rsid w:val="00F13FAB"/>
    <w:rsid w:val="00F1404C"/>
    <w:rsid w:val="00F15715"/>
    <w:rsid w:val="00F22A02"/>
    <w:rsid w:val="00F23B7B"/>
    <w:rsid w:val="00F363D6"/>
    <w:rsid w:val="00F4289A"/>
    <w:rsid w:val="00F54398"/>
    <w:rsid w:val="00F57136"/>
    <w:rsid w:val="00F5749D"/>
    <w:rsid w:val="00F57ED6"/>
    <w:rsid w:val="00F83805"/>
    <w:rsid w:val="00FA0C8F"/>
    <w:rsid w:val="00FA3A75"/>
    <w:rsid w:val="00FB13BE"/>
    <w:rsid w:val="00FB2F76"/>
    <w:rsid w:val="00FB6A66"/>
    <w:rsid w:val="00FC3EC0"/>
    <w:rsid w:val="00FE45E8"/>
    <w:rsid w:val="00FF1AB5"/>
    <w:rsid w:val="00FF449F"/>
    <w:rsid w:val="00FF499F"/>
    <w:rsid w:val="00FF6311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205F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A3AD9"/>
    <w:rPr>
      <w:color w:val="0000FF" w:themeColor="hyperlink"/>
      <w:u w:val="single"/>
    </w:rPr>
  </w:style>
  <w:style w:type="paragraph" w:styleId="a8">
    <w:name w:val="No Spacing"/>
    <w:uiPriority w:val="1"/>
    <w:qFormat/>
    <w:rsid w:val="0027673D"/>
    <w:pPr>
      <w:jc w:val="both"/>
    </w:pPr>
    <w:rPr>
      <w:rFonts w:ascii="Times New Roman" w:eastAsiaTheme="minorHAnsi" w:hAnsi="Times New Roman" w:cstheme="minorBidi"/>
      <w:sz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5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63198" TargetMode="External"/><Relationship Id="rId13" Type="http://schemas.openxmlformats.org/officeDocument/2006/relationships/hyperlink" Target="http://e.lanbook.com/books/element.php?pl1_id=41109" TargetMode="External"/><Relationship Id="rId18" Type="http://schemas.openxmlformats.org/officeDocument/2006/relationships/hyperlink" Target="http://www.railway-technology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sdo.pgups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e.lanbook.com/books/element.php?pl1_id=63198" TargetMode="External"/><Relationship Id="rId17" Type="http://schemas.openxmlformats.org/officeDocument/2006/relationships/hyperlink" Target="http://www.bbc.co.uk/learningenglish/english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cambridge.org/core/what-we-publish/open-access" TargetMode="External"/><Relationship Id="rId20" Type="http://schemas.openxmlformats.org/officeDocument/2006/relationships/hyperlink" Target="https://e.lanbook.com/book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pgups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global.oup.com/?cc=ru" TargetMode="External"/><Relationship Id="rId23" Type="http://schemas.openxmlformats.org/officeDocument/2006/relationships/image" Target="media/image3.jpeg"/><Relationship Id="rId10" Type="http://schemas.openxmlformats.org/officeDocument/2006/relationships/hyperlink" Target="http://e.lanbook.com/book/63204" TargetMode="External"/><Relationship Id="rId19" Type="http://schemas.openxmlformats.org/officeDocument/2006/relationships/hyperlink" Target="http://sdo.pgu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41109" TargetMode="External"/><Relationship Id="rId14" Type="http://schemas.openxmlformats.org/officeDocument/2006/relationships/hyperlink" Target="http://e.lanbook.com/books/element.php?pl1_id=63204" TargetMode="External"/><Relationship Id="rId22" Type="http://schemas.openxmlformats.org/officeDocument/2006/relationships/hyperlink" Target="http://www.pgup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43819-BAD5-4CA2-B2CC-04C5E55C2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1979</Words>
  <Characters>15325</Characters>
  <Application>Microsoft Office Word</Application>
  <DocSecurity>0</DocSecurity>
  <Lines>127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13</cp:revision>
  <cp:lastPrinted>2017-11-14T01:06:00Z</cp:lastPrinted>
  <dcterms:created xsi:type="dcterms:W3CDTF">2017-11-03T10:43:00Z</dcterms:created>
  <dcterms:modified xsi:type="dcterms:W3CDTF">2017-11-14T01:09:00Z</dcterms:modified>
</cp:coreProperties>
</file>