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E599" w:themeColor="accent4" w:themeTint="66"/>
  <w:body>
    <w:p w:rsidR="002C3D13" w:rsidRPr="00323E98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323E98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дисциплины</w:t>
      </w:r>
    </w:p>
    <w:p w:rsidR="003E39DC" w:rsidRPr="00323E98" w:rsidRDefault="00425BA8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«</w:t>
      </w:r>
      <w:r w:rsidR="00257DAE">
        <w:rPr>
          <w:rFonts w:ascii="Times New Roman" w:hAnsi="Times New Roman" w:cs="Times New Roman"/>
          <w:caps/>
          <w:sz w:val="28"/>
          <w:szCs w:val="28"/>
        </w:rPr>
        <w:t>Оценка технического состояния зданий и сооружений</w:t>
      </w:r>
      <w:r w:rsidRPr="00323E98">
        <w:rPr>
          <w:rFonts w:ascii="Times New Roman" w:hAnsi="Times New Roman" w:cs="Times New Roman"/>
          <w:sz w:val="28"/>
          <w:szCs w:val="28"/>
        </w:rPr>
        <w:t>»</w:t>
      </w:r>
    </w:p>
    <w:p w:rsidR="00425BA8" w:rsidRPr="00323E98" w:rsidRDefault="00425BA8" w:rsidP="00330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Pr="00323E98" w:rsidRDefault="0092177A" w:rsidP="0033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Направление подготовки – 08.03.01 «Строительство»</w:t>
      </w:r>
    </w:p>
    <w:p w:rsidR="0092177A" w:rsidRPr="00323E98" w:rsidRDefault="0092177A" w:rsidP="003302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3E39DC" w:rsidRPr="00323E98" w:rsidRDefault="0092177A" w:rsidP="003E39DC">
      <w:pPr>
        <w:tabs>
          <w:tab w:val="left" w:pos="4962"/>
          <w:tab w:val="left" w:pos="5103"/>
        </w:tabs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3E39DC" w:rsidRPr="00323E98">
        <w:rPr>
          <w:rFonts w:ascii="Times New Roman" w:hAnsi="Times New Roman" w:cs="Times New Roman"/>
          <w:spacing w:val="-2"/>
          <w:sz w:val="28"/>
          <w:szCs w:val="28"/>
        </w:rPr>
        <w:t>«Промышленное и гражданское строительство»</w:t>
      </w:r>
    </w:p>
    <w:p w:rsidR="004770C6" w:rsidRPr="00323E98" w:rsidRDefault="004770C6" w:rsidP="003302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3E9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346D4E" w:rsidRPr="00323E98" w:rsidRDefault="00346D4E" w:rsidP="00346D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257DAE"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зданий и сооружений</w:t>
      </w:r>
      <w:r w:rsidR="00257DAE"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3E98">
        <w:rPr>
          <w:rFonts w:ascii="Times New Roman" w:hAnsi="Times New Roman" w:cs="Times New Roman"/>
          <w:sz w:val="28"/>
          <w:szCs w:val="28"/>
        </w:rPr>
        <w:t xml:space="preserve"> </w:t>
      </w:r>
      <w:r w:rsidR="00425BA8" w:rsidRPr="00323E98">
        <w:rPr>
          <w:rFonts w:ascii="Times New Roman" w:hAnsi="Times New Roman" w:cs="Times New Roman"/>
          <w:sz w:val="28"/>
          <w:szCs w:val="28"/>
        </w:rPr>
        <w:t>(</w:t>
      </w:r>
      <w:r w:rsidR="00425BA8" w:rsidRPr="00323E98">
        <w:rPr>
          <w:rFonts w:ascii="Times New Roman" w:hAnsi="Times New Roman" w:cs="Times New Roman"/>
          <w:caps/>
          <w:sz w:val="28"/>
          <w:szCs w:val="28"/>
        </w:rPr>
        <w:t>Б</w:t>
      </w:r>
      <w:proofErr w:type="gramStart"/>
      <w:r w:rsidR="00425BA8" w:rsidRPr="00323E98">
        <w:rPr>
          <w:rFonts w:ascii="Times New Roman" w:hAnsi="Times New Roman" w:cs="Times New Roman"/>
          <w:caps/>
          <w:sz w:val="28"/>
          <w:szCs w:val="28"/>
        </w:rPr>
        <w:t>1.В.ДВ</w:t>
      </w:r>
      <w:proofErr w:type="gramEnd"/>
      <w:r w:rsidR="00425BA8" w:rsidRPr="00323E98">
        <w:rPr>
          <w:rFonts w:ascii="Times New Roman" w:hAnsi="Times New Roman" w:cs="Times New Roman"/>
          <w:caps/>
          <w:sz w:val="28"/>
          <w:szCs w:val="28"/>
        </w:rPr>
        <w:t>.11.</w:t>
      </w:r>
      <w:r w:rsidR="00257DAE">
        <w:rPr>
          <w:rFonts w:ascii="Times New Roman" w:hAnsi="Times New Roman" w:cs="Times New Roman"/>
          <w:caps/>
          <w:sz w:val="28"/>
          <w:szCs w:val="28"/>
        </w:rPr>
        <w:t>2</w:t>
      </w:r>
      <w:r w:rsidR="00425BA8" w:rsidRPr="00323E98">
        <w:rPr>
          <w:rFonts w:ascii="Times New Roman" w:hAnsi="Times New Roman" w:cs="Times New Roman"/>
          <w:sz w:val="28"/>
          <w:szCs w:val="28"/>
        </w:rPr>
        <w:t xml:space="preserve">) </w:t>
      </w:r>
      <w:r w:rsidRPr="00323E98">
        <w:rPr>
          <w:rFonts w:ascii="Times New Roman" w:hAnsi="Times New Roman" w:cs="Times New Roman"/>
          <w:sz w:val="28"/>
          <w:szCs w:val="28"/>
        </w:rPr>
        <w:t xml:space="preserve">относится к вариативной части и </w:t>
      </w:r>
      <w:r w:rsidR="00425BA8" w:rsidRPr="00323E98">
        <w:rPr>
          <w:rFonts w:ascii="Times New Roman" w:hAnsi="Times New Roman" w:cs="Times New Roman"/>
          <w:sz w:val="28"/>
          <w:szCs w:val="28"/>
        </w:rPr>
        <w:t>является дисциплиной по выбору</w:t>
      </w:r>
      <w:r w:rsidRPr="00323E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0C6" w:rsidRPr="00323E98" w:rsidRDefault="004770C6" w:rsidP="0033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425BA8" w:rsidRPr="00323E98" w:rsidRDefault="00425BA8" w:rsidP="00425BA8">
      <w:pPr>
        <w:tabs>
          <w:tab w:val="left" w:pos="284"/>
          <w:tab w:val="num" w:pos="360"/>
          <w:tab w:val="left" w:pos="567"/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дисциплины «</w:t>
      </w:r>
      <w:r w:rsidR="00257D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технического состояния зданий и сооружений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овладение методиками 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технического состояния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строительных конструкций зданий и сооружений;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методик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61B"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физико-механических свойств строительных материалов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испытаний; 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знаний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восстановления 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несущей способности</w:t>
      </w: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</w:t>
      </w:r>
      <w:r w:rsidR="0015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BA8" w:rsidRPr="00323E98" w:rsidRDefault="00425BA8" w:rsidP="00425B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поставлены задачи ведения дисциплины:</w:t>
      </w:r>
    </w:p>
    <w:p w:rsidR="00425BA8" w:rsidRPr="00323E98" w:rsidRDefault="00425BA8" w:rsidP="00AF1F9E">
      <w:pPr>
        <w:widowControl w:val="0"/>
        <w:numPr>
          <w:ilvl w:val="0"/>
          <w:numId w:val="1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9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425BA8" w:rsidRPr="00323E98" w:rsidRDefault="00425BA8" w:rsidP="00AF1F9E">
      <w:pPr>
        <w:widowControl w:val="0"/>
        <w:numPr>
          <w:ilvl w:val="0"/>
          <w:numId w:val="17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98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студента к защите выпускной квалификационной работы;</w:t>
      </w:r>
    </w:p>
    <w:p w:rsidR="00346D4E" w:rsidRPr="00323E98" w:rsidRDefault="00425BA8" w:rsidP="00AF1F9E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323E98">
        <w:rPr>
          <w:rFonts w:eastAsia="Times New Roman"/>
          <w:color w:val="auto"/>
          <w:sz w:val="28"/>
          <w:szCs w:val="28"/>
          <w:lang w:eastAsia="ru-RU"/>
        </w:rPr>
        <w:t>развитие социально-воспитательного компонента учебного процесса</w:t>
      </w:r>
    </w:p>
    <w:p w:rsidR="00346D4E" w:rsidRPr="00323E98" w:rsidRDefault="00346D4E" w:rsidP="00346D4E">
      <w:pPr>
        <w:pStyle w:val="Default"/>
        <w:jc w:val="both"/>
        <w:rPr>
          <w:color w:val="auto"/>
          <w:sz w:val="28"/>
          <w:szCs w:val="28"/>
        </w:rPr>
      </w:pPr>
    </w:p>
    <w:p w:rsidR="0012011D" w:rsidRPr="00323E98" w:rsidRDefault="0033029E" w:rsidP="00F43DC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E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323E9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F43DC2" w:rsidRPr="00323E98" w:rsidRDefault="003E39DC" w:rsidP="00F43DC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r w:rsidR="00167758" w:rsidRPr="00323E98">
        <w:rPr>
          <w:rFonts w:ascii="Times New Roman" w:hAnsi="Times New Roman" w:cs="Times New Roman"/>
          <w:sz w:val="28"/>
          <w:szCs w:val="28"/>
        </w:rPr>
        <w:t>следующих компетенций</w:t>
      </w:r>
      <w:r w:rsidRPr="00323E98">
        <w:rPr>
          <w:rFonts w:ascii="Times New Roman" w:hAnsi="Times New Roman" w:cs="Times New Roman"/>
          <w:sz w:val="28"/>
          <w:szCs w:val="28"/>
        </w:rPr>
        <w:t>:</w:t>
      </w:r>
      <w:r w:rsidR="00730A76" w:rsidRPr="00323E98">
        <w:rPr>
          <w:rFonts w:ascii="Times New Roman" w:hAnsi="Times New Roman" w:cs="Times New Roman"/>
          <w:sz w:val="28"/>
          <w:szCs w:val="28"/>
        </w:rPr>
        <w:t xml:space="preserve"> </w:t>
      </w:r>
      <w:r w:rsidRPr="00323E98">
        <w:rPr>
          <w:rFonts w:ascii="Times New Roman" w:hAnsi="Times New Roman" w:cs="Times New Roman"/>
          <w:sz w:val="28"/>
          <w:szCs w:val="28"/>
        </w:rPr>
        <w:t>ПК-15,</w:t>
      </w:r>
      <w:r w:rsidR="00730A76" w:rsidRPr="00323E98">
        <w:rPr>
          <w:rFonts w:ascii="Times New Roman" w:hAnsi="Times New Roman" w:cs="Times New Roman"/>
          <w:sz w:val="28"/>
          <w:szCs w:val="28"/>
        </w:rPr>
        <w:t xml:space="preserve"> П</w:t>
      </w:r>
      <w:r w:rsidRPr="00323E98">
        <w:rPr>
          <w:rFonts w:ascii="Times New Roman" w:hAnsi="Times New Roman" w:cs="Times New Roman"/>
          <w:sz w:val="28"/>
          <w:szCs w:val="28"/>
        </w:rPr>
        <w:t>К-18.</w:t>
      </w:r>
    </w:p>
    <w:p w:rsidR="00730A76" w:rsidRPr="00323E98" w:rsidRDefault="00730A76" w:rsidP="00730A7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730A76" w:rsidRPr="00323E98" w:rsidRDefault="00730A76" w:rsidP="00730A7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</w:t>
      </w:r>
      <w:r w:rsidRPr="0032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A76" w:rsidRPr="00323E98" w:rsidRDefault="00730A76" w:rsidP="00730A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принципы и методики обследования и диагностики зданий и сооружений;</w:t>
      </w:r>
    </w:p>
    <w:p w:rsidR="00730A76" w:rsidRPr="00323E98" w:rsidRDefault="00730A76" w:rsidP="00730A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способы испытаний строительных конструкций и сооружений в целом;</w:t>
      </w:r>
    </w:p>
    <w:p w:rsidR="00730A76" w:rsidRPr="00323E98" w:rsidRDefault="00730A76" w:rsidP="00730A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способы восстановления эксплуатационной пригодности зданий и сооружений в связи с их ремонтом или реконструкцией.</w:t>
      </w:r>
    </w:p>
    <w:p w:rsidR="00730A76" w:rsidRPr="00323E98" w:rsidRDefault="00730A76" w:rsidP="00730A7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</w:t>
      </w:r>
      <w:r w:rsidRPr="0032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A76" w:rsidRPr="00323E98" w:rsidRDefault="00730A76" w:rsidP="00730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несущую способность эксплуатируемых зданий и сооружений;</w:t>
      </w:r>
    </w:p>
    <w:p w:rsidR="00730A76" w:rsidRPr="00323E98" w:rsidRDefault="00730A76" w:rsidP="00730A7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оценить эксплуатационную пригодность зданий и сооружений, в том числе и в связи с их ремонтом или реконструкцией. </w:t>
      </w:r>
    </w:p>
    <w:p w:rsidR="00730A76" w:rsidRPr="00323E98" w:rsidRDefault="00730A76" w:rsidP="00730A76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ВЛАДЕТЬ</w:t>
      </w:r>
      <w:r w:rsidRPr="00323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0A76" w:rsidRPr="00323E98" w:rsidRDefault="00730A76" w:rsidP="00730A76">
      <w:pPr>
        <w:tabs>
          <w:tab w:val="left" w:pos="284"/>
          <w:tab w:val="left" w:pos="709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навыками проведения обследований, натурных испытаний и определения физико-механических свойств строительных материалов и элементов конструкций.</w:t>
      </w:r>
    </w:p>
    <w:p w:rsidR="00F43DC2" w:rsidRPr="00323E98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EE22C0" w:rsidRPr="00323E98" w:rsidRDefault="00EE22C0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E9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F43DC2" w:rsidRPr="00323E98" w:rsidRDefault="00F43DC2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251"/>
      </w:tblGrid>
      <w:tr w:rsidR="00730A76" w:rsidRPr="00323E98" w:rsidTr="00730A76">
        <w:tc>
          <w:tcPr>
            <w:tcW w:w="675" w:type="dxa"/>
            <w:shd w:val="clear" w:color="auto" w:fill="auto"/>
            <w:vAlign w:val="center"/>
          </w:tcPr>
          <w:p w:rsidR="00730A76" w:rsidRPr="00323E98" w:rsidRDefault="00730A76" w:rsidP="00730A76">
            <w:pPr>
              <w:pStyle w:val="a3"/>
              <w:widowControl w:val="0"/>
              <w:tabs>
                <w:tab w:val="left" w:pos="0"/>
                <w:tab w:val="left" w:pos="199"/>
              </w:tabs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730A76" w:rsidRPr="00323E98" w:rsidRDefault="00730A76" w:rsidP="00730A7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23E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</w:t>
            </w:r>
            <w:r w:rsidR="0015161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онные основы</w:t>
            </w:r>
            <w:r w:rsidR="006B2E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0E5A6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проведения</w:t>
            </w:r>
            <w:r w:rsidR="00660D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 по оценке</w:t>
            </w:r>
            <w:r w:rsidR="006B2E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технического </w:t>
            </w:r>
            <w:r w:rsidR="00660DD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состояния з</w:t>
            </w:r>
            <w:r w:rsidRPr="00323E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даний и сооружений.</w:t>
            </w:r>
          </w:p>
        </w:tc>
      </w:tr>
      <w:tr w:rsidR="00730A76" w:rsidRPr="00323E98" w:rsidTr="00730A76">
        <w:tc>
          <w:tcPr>
            <w:tcW w:w="675" w:type="dxa"/>
            <w:shd w:val="clear" w:color="auto" w:fill="auto"/>
            <w:vAlign w:val="center"/>
          </w:tcPr>
          <w:p w:rsidR="00730A76" w:rsidRPr="00323E98" w:rsidRDefault="00730A76" w:rsidP="00730A7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730A76" w:rsidRPr="00323E98" w:rsidRDefault="00660DDF" w:rsidP="00730A7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Определение характеристик</w:t>
            </w:r>
            <w:r w:rsidR="00730A76" w:rsidRPr="00323E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строительных</w:t>
            </w:r>
            <w:r w:rsidR="00730A76" w:rsidRPr="00323E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конструкций.</w:t>
            </w:r>
          </w:p>
        </w:tc>
      </w:tr>
      <w:tr w:rsidR="00730A76" w:rsidRPr="00323E98" w:rsidTr="00730A76">
        <w:tc>
          <w:tcPr>
            <w:tcW w:w="675" w:type="dxa"/>
            <w:shd w:val="clear" w:color="auto" w:fill="auto"/>
            <w:vAlign w:val="center"/>
          </w:tcPr>
          <w:p w:rsidR="00730A76" w:rsidRPr="00323E98" w:rsidRDefault="00730A76" w:rsidP="00730A7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730A76" w:rsidRPr="00323E98" w:rsidRDefault="00660DDF" w:rsidP="00730A7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испытаний</w:t>
            </w:r>
            <w:r w:rsidR="00730A76"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строительных конструкций.</w:t>
            </w:r>
          </w:p>
        </w:tc>
      </w:tr>
      <w:tr w:rsidR="00730A76" w:rsidRPr="00323E98" w:rsidTr="00730A76">
        <w:tc>
          <w:tcPr>
            <w:tcW w:w="675" w:type="dxa"/>
            <w:shd w:val="clear" w:color="auto" w:fill="auto"/>
            <w:vAlign w:val="center"/>
          </w:tcPr>
          <w:p w:rsidR="00730A76" w:rsidRPr="00323E98" w:rsidRDefault="00730A76" w:rsidP="00730A7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730A76" w:rsidRPr="00323E98" w:rsidRDefault="00660DDF" w:rsidP="00730A7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моделей работы несущих систем зданий и сооружений</w:t>
            </w:r>
            <w:r w:rsidR="00730A76"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0A76" w:rsidRPr="00323E98" w:rsidTr="00730A76">
        <w:tc>
          <w:tcPr>
            <w:tcW w:w="675" w:type="dxa"/>
            <w:shd w:val="clear" w:color="auto" w:fill="auto"/>
            <w:vAlign w:val="center"/>
          </w:tcPr>
          <w:p w:rsidR="00730A76" w:rsidRPr="00323E98" w:rsidRDefault="00730A76" w:rsidP="00730A76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51" w:type="dxa"/>
            <w:shd w:val="clear" w:color="auto" w:fill="auto"/>
            <w:vAlign w:val="center"/>
          </w:tcPr>
          <w:p w:rsidR="00730A76" w:rsidRPr="00323E98" w:rsidRDefault="00660DDF" w:rsidP="00730A7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долговечности</w:t>
            </w:r>
            <w:r w:rsidR="00730A76" w:rsidRPr="00323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зданий и сооружений.</w:t>
            </w:r>
          </w:p>
        </w:tc>
      </w:tr>
    </w:tbl>
    <w:p w:rsidR="00346D4E" w:rsidRPr="00323E98" w:rsidRDefault="00346D4E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E8" w:rsidRPr="00323E9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E9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323E9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445D9">
        <w:rPr>
          <w:rFonts w:ascii="Times New Roman" w:hAnsi="Times New Roman" w:cs="Times New Roman"/>
          <w:sz w:val="28"/>
          <w:szCs w:val="28"/>
        </w:rPr>
        <w:t>2</w:t>
      </w:r>
      <w:r w:rsidRPr="00323E98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346D4E" w:rsidRPr="00323E98">
        <w:rPr>
          <w:rFonts w:ascii="Times New Roman" w:hAnsi="Times New Roman" w:cs="Times New Roman"/>
          <w:sz w:val="28"/>
          <w:szCs w:val="28"/>
        </w:rPr>
        <w:t>х</w:t>
      </w:r>
      <w:r w:rsidRPr="00323E98">
        <w:rPr>
          <w:rFonts w:ascii="Times New Roman" w:hAnsi="Times New Roman" w:cs="Times New Roman"/>
          <w:sz w:val="28"/>
          <w:szCs w:val="28"/>
        </w:rPr>
        <w:t xml:space="preserve"> </w:t>
      </w:r>
      <w:r w:rsidR="00F43DC2" w:rsidRPr="00323E98">
        <w:rPr>
          <w:rFonts w:ascii="Times New Roman" w:hAnsi="Times New Roman" w:cs="Times New Roman"/>
          <w:sz w:val="28"/>
          <w:szCs w:val="28"/>
        </w:rPr>
        <w:t>единиц</w:t>
      </w:r>
      <w:r w:rsidRPr="00323E98">
        <w:rPr>
          <w:rFonts w:ascii="Times New Roman" w:hAnsi="Times New Roman" w:cs="Times New Roman"/>
          <w:sz w:val="28"/>
          <w:szCs w:val="28"/>
        </w:rPr>
        <w:t xml:space="preserve"> (</w:t>
      </w:r>
      <w:r w:rsidR="007445D9">
        <w:rPr>
          <w:rFonts w:ascii="Times New Roman" w:hAnsi="Times New Roman" w:cs="Times New Roman"/>
          <w:sz w:val="28"/>
          <w:szCs w:val="28"/>
        </w:rPr>
        <w:t>72</w:t>
      </w:r>
      <w:r w:rsidRPr="00323E9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323E98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Pr="00225313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313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</w:p>
    <w:p w:rsidR="002855E8" w:rsidRPr="00323E9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30A76" w:rsidRPr="00323E98">
        <w:rPr>
          <w:rFonts w:ascii="Times New Roman" w:hAnsi="Times New Roman" w:cs="Times New Roman"/>
          <w:sz w:val="28"/>
          <w:szCs w:val="28"/>
        </w:rPr>
        <w:t>8</w:t>
      </w:r>
      <w:r w:rsidRPr="00323E9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323E98" w:rsidRDefault="00730A76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3F422D" w:rsidRPr="00323E98">
        <w:rPr>
          <w:rFonts w:ascii="Times New Roman" w:hAnsi="Times New Roman" w:cs="Times New Roman"/>
          <w:sz w:val="28"/>
          <w:szCs w:val="28"/>
        </w:rPr>
        <w:t xml:space="preserve"> – </w:t>
      </w:r>
      <w:r w:rsidRPr="00323E98">
        <w:rPr>
          <w:rFonts w:ascii="Times New Roman" w:hAnsi="Times New Roman" w:cs="Times New Roman"/>
          <w:sz w:val="28"/>
          <w:szCs w:val="28"/>
        </w:rPr>
        <w:t>16</w:t>
      </w:r>
      <w:r w:rsidR="002855E8" w:rsidRPr="00323E9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30A76" w:rsidRPr="00323E98">
        <w:rPr>
          <w:rFonts w:ascii="Times New Roman" w:hAnsi="Times New Roman" w:cs="Times New Roman"/>
          <w:sz w:val="28"/>
          <w:szCs w:val="28"/>
        </w:rPr>
        <w:t>39</w:t>
      </w:r>
      <w:r w:rsidRPr="00323E9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167758" w:rsidRPr="00323E98" w:rsidRDefault="0016775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-9</w:t>
      </w:r>
    </w:p>
    <w:p w:rsidR="00EE22C0" w:rsidRPr="00323E98" w:rsidRDefault="000901C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ф</w:t>
      </w:r>
      <w:r w:rsidR="002855E8" w:rsidRPr="00323E98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730A76" w:rsidRPr="00323E98">
        <w:rPr>
          <w:rFonts w:ascii="Times New Roman" w:hAnsi="Times New Roman" w:cs="Times New Roman"/>
          <w:sz w:val="28"/>
          <w:szCs w:val="28"/>
        </w:rPr>
        <w:t>З</w:t>
      </w:r>
      <w:r w:rsidR="00167758">
        <w:rPr>
          <w:rFonts w:ascii="Times New Roman" w:hAnsi="Times New Roman" w:cs="Times New Roman"/>
          <w:sz w:val="28"/>
          <w:szCs w:val="28"/>
        </w:rPr>
        <w:t>ачет</w:t>
      </w:r>
    </w:p>
    <w:p w:rsidR="00F43DC2" w:rsidRPr="00225313" w:rsidRDefault="00F43DC2" w:rsidP="00F43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313">
        <w:rPr>
          <w:rFonts w:ascii="Times New Roman" w:hAnsi="Times New Roman" w:cs="Times New Roman"/>
          <w:sz w:val="28"/>
          <w:szCs w:val="28"/>
          <w:u w:val="single"/>
        </w:rPr>
        <w:t>очно-заочная форма обучения</w:t>
      </w:r>
    </w:p>
    <w:p w:rsidR="00730A76" w:rsidRPr="00323E98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лекции – 8 час.</w:t>
      </w:r>
    </w:p>
    <w:p w:rsidR="00730A76" w:rsidRPr="00323E98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лабораторные работы – 8 час.</w:t>
      </w:r>
    </w:p>
    <w:p w:rsidR="00730A76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самостоятельная работа – 47 час.</w:t>
      </w:r>
    </w:p>
    <w:p w:rsidR="00167758" w:rsidRPr="00323E98" w:rsidRDefault="00167758" w:rsidP="001677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-9</w:t>
      </w:r>
    </w:p>
    <w:p w:rsidR="00730A76" w:rsidRPr="00323E98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 w:rsidR="00167758">
        <w:rPr>
          <w:rFonts w:ascii="Times New Roman" w:hAnsi="Times New Roman" w:cs="Times New Roman"/>
          <w:sz w:val="28"/>
          <w:szCs w:val="28"/>
        </w:rPr>
        <w:t>ачет.</w:t>
      </w:r>
    </w:p>
    <w:p w:rsidR="00813E36" w:rsidRPr="00225313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5313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813E36" w:rsidRPr="00225313">
        <w:rPr>
          <w:rFonts w:ascii="Times New Roman" w:hAnsi="Times New Roman" w:cs="Times New Roman"/>
          <w:sz w:val="28"/>
          <w:szCs w:val="28"/>
          <w:u w:val="single"/>
        </w:rPr>
        <w:t>очная форма обучения</w:t>
      </w:r>
    </w:p>
    <w:p w:rsidR="00730A76" w:rsidRPr="00323E98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лекции – 4 час.</w:t>
      </w:r>
    </w:p>
    <w:p w:rsidR="00730A76" w:rsidRPr="00323E98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лабораторные работы – 6 час.</w:t>
      </w:r>
    </w:p>
    <w:p w:rsidR="00730A76" w:rsidRDefault="00730A76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самостоятельная работа – 58 час.</w:t>
      </w:r>
    </w:p>
    <w:p w:rsidR="00113F59" w:rsidRPr="00323E98" w:rsidRDefault="00113F59" w:rsidP="0011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-</w:t>
      </w:r>
      <w:r w:rsidR="004304B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113F59" w:rsidRPr="00323E98" w:rsidRDefault="00113F59" w:rsidP="00113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E98">
        <w:rPr>
          <w:rFonts w:ascii="Times New Roman" w:hAnsi="Times New Roman" w:cs="Times New Roman"/>
          <w:sz w:val="28"/>
          <w:szCs w:val="28"/>
        </w:rPr>
        <w:t>форма контроля знаний – З</w:t>
      </w:r>
      <w:r>
        <w:rPr>
          <w:rFonts w:ascii="Times New Roman" w:hAnsi="Times New Roman" w:cs="Times New Roman"/>
          <w:sz w:val="28"/>
          <w:szCs w:val="28"/>
        </w:rPr>
        <w:t>ачет, контрольная работа</w:t>
      </w:r>
    </w:p>
    <w:p w:rsidR="00167758" w:rsidRPr="00323E98" w:rsidRDefault="00167758" w:rsidP="007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7758" w:rsidRPr="0032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5250"/>
    <w:multiLevelType w:val="hybridMultilevel"/>
    <w:tmpl w:val="FEBA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B25DF"/>
    <w:multiLevelType w:val="hybridMultilevel"/>
    <w:tmpl w:val="29BEE252"/>
    <w:lvl w:ilvl="0" w:tplc="61FA171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150817AF"/>
    <w:multiLevelType w:val="hybridMultilevel"/>
    <w:tmpl w:val="7A74571C"/>
    <w:lvl w:ilvl="0" w:tplc="61FA171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57857A6"/>
    <w:multiLevelType w:val="multilevel"/>
    <w:tmpl w:val="1988CB32"/>
    <w:lvl w:ilvl="0">
      <w:start w:val="1"/>
      <w:numFmt w:val="decimal"/>
      <w:lvlText w:val="%1"/>
      <w:lvlJc w:val="left"/>
      <w:pPr>
        <w:tabs>
          <w:tab w:val="num" w:pos="38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104412"/>
    <w:multiLevelType w:val="hybridMultilevel"/>
    <w:tmpl w:val="5D5AB9EA"/>
    <w:lvl w:ilvl="0" w:tplc="30F21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157AE"/>
    <w:multiLevelType w:val="hybridMultilevel"/>
    <w:tmpl w:val="CAE0AF96"/>
    <w:lvl w:ilvl="0" w:tplc="61FA171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6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3"/>
  </w:num>
  <w:num w:numId="14">
    <w:abstractNumId w:val="15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13"/>
    <w:rsid w:val="000901CF"/>
    <w:rsid w:val="000C31BE"/>
    <w:rsid w:val="000E5A63"/>
    <w:rsid w:val="00113F59"/>
    <w:rsid w:val="0012011D"/>
    <w:rsid w:val="0015161B"/>
    <w:rsid w:val="00167758"/>
    <w:rsid w:val="00196822"/>
    <w:rsid w:val="00225313"/>
    <w:rsid w:val="00232122"/>
    <w:rsid w:val="00257DAE"/>
    <w:rsid w:val="002855E8"/>
    <w:rsid w:val="002C3D13"/>
    <w:rsid w:val="00323E98"/>
    <w:rsid w:val="00325053"/>
    <w:rsid w:val="0033029E"/>
    <w:rsid w:val="00346D4E"/>
    <w:rsid w:val="003E39DC"/>
    <w:rsid w:val="003F422D"/>
    <w:rsid w:val="00425BA8"/>
    <w:rsid w:val="004304B3"/>
    <w:rsid w:val="004770C6"/>
    <w:rsid w:val="004D343C"/>
    <w:rsid w:val="004F7D9A"/>
    <w:rsid w:val="00614403"/>
    <w:rsid w:val="00660DDF"/>
    <w:rsid w:val="00664656"/>
    <w:rsid w:val="00680838"/>
    <w:rsid w:val="006A2C8F"/>
    <w:rsid w:val="006B2E12"/>
    <w:rsid w:val="006C708B"/>
    <w:rsid w:val="006D2FFF"/>
    <w:rsid w:val="006F372D"/>
    <w:rsid w:val="00730A76"/>
    <w:rsid w:val="007445D9"/>
    <w:rsid w:val="00780E61"/>
    <w:rsid w:val="00813E36"/>
    <w:rsid w:val="00891922"/>
    <w:rsid w:val="0092177A"/>
    <w:rsid w:val="0094381D"/>
    <w:rsid w:val="00AF1F9E"/>
    <w:rsid w:val="00C27673"/>
    <w:rsid w:val="00D45860"/>
    <w:rsid w:val="00D63CA0"/>
    <w:rsid w:val="00DA2EDE"/>
    <w:rsid w:val="00EA0B4B"/>
    <w:rsid w:val="00EE22C0"/>
    <w:rsid w:val="00F43DC2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38D8"/>
  <w15:docId w15:val="{1EE62B30-FD3B-4BBB-ACE5-F026A8C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21">
    <w:name w:val="Абзац списка2"/>
    <w:basedOn w:val="a"/>
    <w:rsid w:val="003E39D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10">
    <w:name w:val="Стиль1"/>
    <w:basedOn w:val="a"/>
    <w:rsid w:val="00425BA8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АСТ</dc:creator>
  <cp:lastModifiedBy>Наталия Никонова</cp:lastModifiedBy>
  <cp:revision>3</cp:revision>
  <cp:lastPrinted>2016-05-05T12:42:00Z</cp:lastPrinted>
  <dcterms:created xsi:type="dcterms:W3CDTF">2017-12-22T05:58:00Z</dcterms:created>
  <dcterms:modified xsi:type="dcterms:W3CDTF">2017-12-22T06:03:00Z</dcterms:modified>
</cp:coreProperties>
</file>