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057BB2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057BB2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д</w:t>
      </w:r>
      <w:r w:rsidR="00632136" w:rsidRPr="00057BB2">
        <w:rPr>
          <w:rFonts w:ascii="Times New Roman" w:hAnsi="Times New Roman" w:cs="Times New Roman"/>
          <w:sz w:val="24"/>
          <w:szCs w:val="24"/>
        </w:rPr>
        <w:t>исциплины</w:t>
      </w:r>
    </w:p>
    <w:p w:rsidR="003B0A92" w:rsidRPr="00057BB2" w:rsidRDefault="003B0A92" w:rsidP="00057BB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BB2">
        <w:rPr>
          <w:rFonts w:ascii="Times New Roman" w:eastAsia="Times New Roman" w:hAnsi="Times New Roman" w:cs="Times New Roman"/>
          <w:sz w:val="24"/>
          <w:szCs w:val="24"/>
        </w:rPr>
        <w:t>«ОСНОВЫ МЕТРОЛОГИИ, СТАНДАРТИЗАЦИИ, СЕРТИФИКАЦИИ</w:t>
      </w:r>
    </w:p>
    <w:p w:rsidR="00632136" w:rsidRPr="00057BB2" w:rsidRDefault="003B0A92" w:rsidP="00057BB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eastAsia="Times New Roman" w:hAnsi="Times New Roman" w:cs="Times New Roman"/>
          <w:sz w:val="24"/>
          <w:szCs w:val="24"/>
        </w:rPr>
        <w:t>И КОНТРОЛЯ КАЧЕСТВА» (Б</w:t>
      </w:r>
      <w:proofErr w:type="gramStart"/>
      <w:r w:rsidRPr="00057BB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057BB2">
        <w:rPr>
          <w:rFonts w:ascii="Times New Roman" w:eastAsia="Times New Roman" w:hAnsi="Times New Roman" w:cs="Times New Roman"/>
          <w:sz w:val="24"/>
          <w:szCs w:val="24"/>
        </w:rPr>
        <w:t>.Б.17)</w:t>
      </w:r>
    </w:p>
    <w:p w:rsidR="00632136" w:rsidRPr="00057BB2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057BB2" w:rsidRDefault="003B0A9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Направление</w:t>
      </w:r>
      <w:r w:rsidR="00632136" w:rsidRPr="00057BB2">
        <w:rPr>
          <w:rFonts w:ascii="Times New Roman" w:hAnsi="Times New Roman" w:cs="Times New Roman"/>
          <w:sz w:val="24"/>
          <w:szCs w:val="24"/>
        </w:rPr>
        <w:t xml:space="preserve"> –</w:t>
      </w:r>
      <w:r w:rsidR="00057BB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057BB2">
        <w:rPr>
          <w:rFonts w:ascii="Times New Roman" w:eastAsia="Times New Roman" w:hAnsi="Times New Roman" w:cs="Times New Roman"/>
          <w:sz w:val="24"/>
          <w:szCs w:val="24"/>
        </w:rPr>
        <w:t>08.03.01 «Строительство»</w:t>
      </w:r>
      <w:bookmarkEnd w:id="0"/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3B0A92" w:rsidRPr="00057BB2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057BB2" w:rsidRDefault="003B0A9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Профиль – «</w:t>
      </w:r>
      <w:r w:rsidRPr="00057BB2">
        <w:rPr>
          <w:rFonts w:ascii="Times New Roman" w:eastAsia="Times New Roman" w:hAnsi="Times New Roman" w:cs="Times New Roman"/>
          <w:sz w:val="24"/>
          <w:szCs w:val="24"/>
        </w:rPr>
        <w:t>Промышленное и гражданское строительство</w:t>
      </w:r>
      <w:r w:rsidRPr="00057BB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057BB2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Дисциплина «</w:t>
      </w:r>
      <w:r w:rsidR="003B0A92" w:rsidRPr="00057BB2">
        <w:rPr>
          <w:rFonts w:ascii="Times New Roman" w:hAnsi="Times New Roman" w:cs="Times New Roman"/>
          <w:sz w:val="24"/>
          <w:szCs w:val="24"/>
        </w:rPr>
        <w:t>Основы метрологии, стандартизации, сертификации и контроля качества</w:t>
      </w:r>
      <w:r w:rsidRPr="00057BB2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057BB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7BB2">
        <w:rPr>
          <w:rFonts w:ascii="Times New Roman" w:hAnsi="Times New Roman" w:cs="Times New Roman"/>
          <w:sz w:val="24"/>
          <w:szCs w:val="24"/>
        </w:rPr>
        <w:t>.Б.</w:t>
      </w:r>
      <w:r w:rsidR="003B0A92" w:rsidRPr="00057BB2">
        <w:rPr>
          <w:rFonts w:ascii="Times New Roman" w:hAnsi="Times New Roman" w:cs="Times New Roman"/>
          <w:sz w:val="24"/>
          <w:szCs w:val="24"/>
        </w:rPr>
        <w:t>17</w:t>
      </w:r>
      <w:r w:rsidRPr="00057BB2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057BB2" w:rsidRDefault="005969CE" w:rsidP="0025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BB2">
        <w:rPr>
          <w:rFonts w:ascii="Times New Roman" w:hAnsi="Times New Roman" w:cs="Times New Roman"/>
          <w:sz w:val="24"/>
          <w:szCs w:val="24"/>
        </w:rPr>
        <w:t>Цель изучения дисциплины «</w:t>
      </w:r>
      <w:r w:rsidR="003B0A92" w:rsidRPr="00057BB2">
        <w:rPr>
          <w:rFonts w:ascii="Times New Roman" w:hAnsi="Times New Roman" w:cs="Times New Roman"/>
          <w:sz w:val="24"/>
          <w:szCs w:val="24"/>
        </w:rPr>
        <w:t>Основы метрологии, стандартизации, сертификации и контроля качества</w:t>
      </w:r>
      <w:r w:rsidRPr="00057BB2">
        <w:rPr>
          <w:rFonts w:ascii="Times New Roman" w:hAnsi="Times New Roman" w:cs="Times New Roman"/>
          <w:sz w:val="24"/>
          <w:szCs w:val="24"/>
        </w:rPr>
        <w:t xml:space="preserve">» состоит в получении обучающимися основных научно-практических знаний в области метрологии, технического регулирования, стандартизации, подтверждения соответствия и </w:t>
      </w:r>
      <w:r w:rsidR="003B0A92" w:rsidRPr="00057BB2">
        <w:rPr>
          <w:rFonts w:ascii="Times New Roman" w:hAnsi="Times New Roman" w:cs="Times New Roman"/>
          <w:sz w:val="24"/>
          <w:szCs w:val="24"/>
        </w:rPr>
        <w:t>контролем</w:t>
      </w:r>
      <w:r w:rsidRPr="00057BB2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3B0A92" w:rsidRPr="00057BB2">
        <w:rPr>
          <w:rFonts w:ascii="Times New Roman" w:hAnsi="Times New Roman" w:cs="Times New Roman"/>
          <w:sz w:val="24"/>
          <w:szCs w:val="24"/>
        </w:rPr>
        <w:t>а</w:t>
      </w:r>
      <w:r w:rsidRPr="00057BB2">
        <w:rPr>
          <w:rFonts w:ascii="Times New Roman" w:hAnsi="Times New Roman" w:cs="Times New Roman"/>
          <w:sz w:val="24"/>
          <w:szCs w:val="24"/>
        </w:rPr>
        <w:t>, необходимых для решения задач обеспечения единства измерений и контроля качества продукции (услуг), метрологическому и нормативному обеспечению разработки, производства, испытаний, эксплуатации и утилизации продукции, планирования и выполнения работ по стандартизации и сертификации продукции</w:t>
      </w:r>
      <w:proofErr w:type="gramEnd"/>
      <w:r w:rsidRPr="00057BB2">
        <w:rPr>
          <w:rFonts w:ascii="Times New Roman" w:hAnsi="Times New Roman" w:cs="Times New Roman"/>
          <w:sz w:val="24"/>
          <w:szCs w:val="24"/>
        </w:rPr>
        <w:t xml:space="preserve"> и процессов.</w:t>
      </w:r>
    </w:p>
    <w:p w:rsidR="00632136" w:rsidRPr="00057BB2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057BB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 w:rsidRPr="00057BB2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057BB2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 w:rsidRPr="00057BB2">
        <w:rPr>
          <w:rFonts w:ascii="Times New Roman" w:hAnsi="Times New Roman" w:cs="Times New Roman"/>
          <w:sz w:val="24"/>
          <w:szCs w:val="24"/>
        </w:rPr>
        <w:t>ОПК-</w:t>
      </w:r>
      <w:r w:rsidR="003B0A92" w:rsidRPr="00057BB2">
        <w:rPr>
          <w:rFonts w:ascii="Times New Roman" w:hAnsi="Times New Roman" w:cs="Times New Roman"/>
          <w:sz w:val="24"/>
          <w:szCs w:val="24"/>
        </w:rPr>
        <w:t>8</w:t>
      </w:r>
      <w:r w:rsidR="00905EAF" w:rsidRPr="00057BB2">
        <w:rPr>
          <w:rFonts w:ascii="Times New Roman" w:hAnsi="Times New Roman" w:cs="Times New Roman"/>
          <w:sz w:val="24"/>
          <w:szCs w:val="24"/>
        </w:rPr>
        <w:t>, ПК-</w:t>
      </w:r>
      <w:r w:rsidR="003B0A92" w:rsidRPr="00057BB2">
        <w:rPr>
          <w:rFonts w:ascii="Times New Roman" w:hAnsi="Times New Roman" w:cs="Times New Roman"/>
          <w:sz w:val="24"/>
          <w:szCs w:val="24"/>
        </w:rPr>
        <w:t>9</w:t>
      </w:r>
      <w:r w:rsidR="005969CE" w:rsidRPr="00057BB2">
        <w:rPr>
          <w:rFonts w:ascii="Times New Roman" w:hAnsi="Times New Roman" w:cs="Times New Roman"/>
          <w:sz w:val="24"/>
          <w:szCs w:val="24"/>
        </w:rPr>
        <w:t>, ПК-</w:t>
      </w:r>
      <w:r w:rsidR="003B0A92" w:rsidRPr="00057BB2">
        <w:rPr>
          <w:rFonts w:ascii="Times New Roman" w:hAnsi="Times New Roman" w:cs="Times New Roman"/>
          <w:sz w:val="24"/>
          <w:szCs w:val="24"/>
        </w:rPr>
        <w:t>1</w:t>
      </w:r>
      <w:r w:rsidR="005969CE" w:rsidRPr="00057BB2">
        <w:rPr>
          <w:rFonts w:ascii="Times New Roman" w:hAnsi="Times New Roman" w:cs="Times New Roman"/>
          <w:sz w:val="24"/>
          <w:szCs w:val="24"/>
        </w:rPr>
        <w:t>3, ПК-</w:t>
      </w:r>
      <w:r w:rsidR="003B0A92" w:rsidRPr="00057BB2">
        <w:rPr>
          <w:rFonts w:ascii="Times New Roman" w:hAnsi="Times New Roman" w:cs="Times New Roman"/>
          <w:sz w:val="24"/>
          <w:szCs w:val="24"/>
        </w:rPr>
        <w:t>19</w:t>
      </w:r>
      <w:r w:rsidR="005969CE" w:rsidRPr="00057BB2">
        <w:rPr>
          <w:rFonts w:ascii="Times New Roman" w:hAnsi="Times New Roman" w:cs="Times New Roman"/>
          <w:sz w:val="24"/>
          <w:szCs w:val="24"/>
        </w:rPr>
        <w:t>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57B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57BB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ЗНАТЬ</w:t>
      </w:r>
      <w:r w:rsidRPr="00057BB2">
        <w:rPr>
          <w:rFonts w:ascii="Times New Roman" w:hAnsi="Times New Roman" w:cs="Times New Roman"/>
          <w:sz w:val="24"/>
          <w:szCs w:val="24"/>
        </w:rPr>
        <w:t>: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- правовые основы метрологии, стандартизации и сертификации в области строительства.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УМЕТЬ</w:t>
      </w:r>
      <w:r w:rsidRPr="00057BB2">
        <w:rPr>
          <w:rFonts w:ascii="Times New Roman" w:hAnsi="Times New Roman" w:cs="Times New Roman"/>
          <w:sz w:val="24"/>
          <w:szCs w:val="24"/>
        </w:rPr>
        <w:t>: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- применять методы и принципы стандартизации при разработке стандартов и других нормативных документов;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- проводить подтверждение соответствия продукции, процессов и услуг, предъявляемым требованиям.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057BB2">
        <w:rPr>
          <w:rFonts w:ascii="Times New Roman" w:hAnsi="Times New Roman" w:cs="Times New Roman"/>
          <w:sz w:val="24"/>
          <w:szCs w:val="24"/>
        </w:rPr>
        <w:t>:</w:t>
      </w:r>
    </w:p>
    <w:p w:rsidR="00EB3EB4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Метрология.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Техническое регулирование.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Стандартизация.</w:t>
      </w:r>
    </w:p>
    <w:p w:rsidR="00317A61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Подтверждение соответствия</w:t>
      </w:r>
      <w:r w:rsidR="003B0A92" w:rsidRPr="00057BB2">
        <w:rPr>
          <w:rFonts w:ascii="Times New Roman" w:hAnsi="Times New Roman" w:cs="Times New Roman"/>
          <w:sz w:val="24"/>
          <w:szCs w:val="24"/>
        </w:rPr>
        <w:t xml:space="preserve">, </w:t>
      </w:r>
      <w:r w:rsidR="003B0A92" w:rsidRPr="00057BB2">
        <w:rPr>
          <w:rFonts w:ascii="Times New Roman" w:hAnsi="Times New Roman" w:cs="Times New Roman"/>
          <w:bCs/>
          <w:sz w:val="24"/>
          <w:szCs w:val="24"/>
        </w:rPr>
        <w:t>контроль качества</w:t>
      </w:r>
      <w:r w:rsidRPr="00057BB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69CE" w:rsidRPr="00057BB2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Для очной форм</w:t>
      </w:r>
      <w:r w:rsidR="00105D05" w:rsidRPr="00057BB2">
        <w:rPr>
          <w:rFonts w:ascii="Times New Roman" w:hAnsi="Times New Roman" w:cs="Times New Roman"/>
          <w:sz w:val="24"/>
          <w:szCs w:val="24"/>
        </w:rPr>
        <w:t>ы</w:t>
      </w:r>
      <w:r w:rsidRPr="00057BB2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05D05" w:rsidRPr="00057BB2">
        <w:rPr>
          <w:rFonts w:ascii="Times New Roman" w:hAnsi="Times New Roman" w:cs="Times New Roman"/>
          <w:sz w:val="24"/>
          <w:szCs w:val="24"/>
        </w:rPr>
        <w:t>3</w:t>
      </w:r>
      <w:r w:rsidR="008C19F3" w:rsidRPr="00057BB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05D05" w:rsidRPr="00057BB2">
        <w:rPr>
          <w:rFonts w:ascii="Times New Roman" w:hAnsi="Times New Roman" w:cs="Times New Roman"/>
          <w:sz w:val="24"/>
          <w:szCs w:val="24"/>
        </w:rPr>
        <w:t>108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Pr="00057BB2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05D05" w:rsidRPr="00057BB2">
        <w:rPr>
          <w:rFonts w:ascii="Times New Roman" w:hAnsi="Times New Roman" w:cs="Times New Roman"/>
          <w:sz w:val="24"/>
          <w:szCs w:val="24"/>
        </w:rPr>
        <w:t>8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969CE" w:rsidRPr="00057BB2">
        <w:rPr>
          <w:rFonts w:ascii="Times New Roman" w:hAnsi="Times New Roman" w:cs="Times New Roman"/>
          <w:sz w:val="24"/>
          <w:szCs w:val="24"/>
        </w:rPr>
        <w:t>1</w:t>
      </w:r>
      <w:r w:rsidR="00105D05" w:rsidRPr="00057BB2">
        <w:rPr>
          <w:rFonts w:ascii="Times New Roman" w:hAnsi="Times New Roman" w:cs="Times New Roman"/>
          <w:sz w:val="24"/>
          <w:szCs w:val="24"/>
        </w:rPr>
        <w:t>8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105D05" w:rsidRPr="00057BB2">
        <w:rPr>
          <w:rFonts w:ascii="Times New Roman" w:hAnsi="Times New Roman" w:cs="Times New Roman"/>
          <w:sz w:val="24"/>
          <w:szCs w:val="24"/>
        </w:rPr>
        <w:t>82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Pr="00057BB2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 w:rsidRPr="00057BB2">
        <w:rPr>
          <w:rFonts w:ascii="Times New Roman" w:hAnsi="Times New Roman" w:cs="Times New Roman"/>
          <w:sz w:val="24"/>
          <w:szCs w:val="24"/>
        </w:rPr>
        <w:t>–</w:t>
      </w:r>
      <w:r w:rsidR="005969CE" w:rsidRPr="00057BB2">
        <w:rPr>
          <w:rFonts w:ascii="Times New Roman" w:hAnsi="Times New Roman" w:cs="Times New Roman"/>
          <w:sz w:val="24"/>
          <w:szCs w:val="24"/>
        </w:rPr>
        <w:t xml:space="preserve"> </w:t>
      </w:r>
      <w:r w:rsidR="0025796E" w:rsidRPr="00057BB2">
        <w:rPr>
          <w:rFonts w:ascii="Times New Roman" w:hAnsi="Times New Roman" w:cs="Times New Roman"/>
          <w:sz w:val="24"/>
          <w:szCs w:val="24"/>
        </w:rPr>
        <w:t>зачет.</w:t>
      </w:r>
    </w:p>
    <w:p w:rsidR="00105D05" w:rsidRPr="00057BB2" w:rsidRDefault="00105D05" w:rsidP="00105D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Для очно-заочной форм обучения:</w:t>
      </w:r>
    </w:p>
    <w:p w:rsidR="00105D05" w:rsidRPr="00057BB2" w:rsidRDefault="00105D05" w:rsidP="00105D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105D05" w:rsidRPr="00057BB2" w:rsidRDefault="00105D05" w:rsidP="00105D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105D05" w:rsidRPr="00057BB2" w:rsidRDefault="00105D05" w:rsidP="00105D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практические занятия – 8 час.</w:t>
      </w:r>
    </w:p>
    <w:p w:rsidR="00105D05" w:rsidRPr="00057BB2" w:rsidRDefault="00105D05" w:rsidP="00105D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самостоятельная работа – 92 час.</w:t>
      </w:r>
    </w:p>
    <w:p w:rsidR="00105D05" w:rsidRPr="00057BB2" w:rsidRDefault="00105D05" w:rsidP="00105D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05D05" w:rsidRPr="00057BB2">
        <w:rPr>
          <w:rFonts w:ascii="Times New Roman" w:hAnsi="Times New Roman" w:cs="Times New Roman"/>
          <w:sz w:val="24"/>
          <w:szCs w:val="24"/>
        </w:rPr>
        <w:t>3</w:t>
      </w:r>
      <w:r w:rsidRPr="00057BB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05D05" w:rsidRPr="00057BB2">
        <w:rPr>
          <w:rFonts w:ascii="Times New Roman" w:hAnsi="Times New Roman" w:cs="Times New Roman"/>
          <w:sz w:val="24"/>
          <w:szCs w:val="24"/>
        </w:rPr>
        <w:t>108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05D05" w:rsidRPr="00057BB2">
        <w:rPr>
          <w:rFonts w:ascii="Times New Roman" w:hAnsi="Times New Roman" w:cs="Times New Roman"/>
          <w:sz w:val="24"/>
          <w:szCs w:val="24"/>
        </w:rPr>
        <w:t>96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5969CE" w:rsidRPr="00057BB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7BB2"/>
    <w:rsid w:val="00071E8E"/>
    <w:rsid w:val="00073EC0"/>
    <w:rsid w:val="000E5B62"/>
    <w:rsid w:val="00105D05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0A92"/>
    <w:rsid w:val="003B451E"/>
    <w:rsid w:val="00402505"/>
    <w:rsid w:val="004151C1"/>
    <w:rsid w:val="00427CA1"/>
    <w:rsid w:val="004B1BAF"/>
    <w:rsid w:val="004B4DBB"/>
    <w:rsid w:val="005621F8"/>
    <w:rsid w:val="00590917"/>
    <w:rsid w:val="005969CE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Эдуард</cp:lastModifiedBy>
  <cp:revision>54</cp:revision>
  <cp:lastPrinted>2016-02-25T08:02:00Z</cp:lastPrinted>
  <dcterms:created xsi:type="dcterms:W3CDTF">2016-02-10T06:02:00Z</dcterms:created>
  <dcterms:modified xsi:type="dcterms:W3CDTF">2017-11-20T17:16:00Z</dcterms:modified>
</cp:coreProperties>
</file>