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D4" w:rsidRPr="007D4EC5" w:rsidRDefault="009757D4" w:rsidP="00C53489">
      <w:pPr>
        <w:tabs>
          <w:tab w:val="left" w:pos="5760"/>
        </w:tabs>
        <w:rPr>
          <w:sz w:val="24"/>
          <w:szCs w:val="24"/>
        </w:rPr>
      </w:pPr>
    </w:p>
    <w:p w:rsidR="00C53489" w:rsidRPr="007D4EC5" w:rsidRDefault="00C53489" w:rsidP="00484C8C">
      <w:pPr>
        <w:pStyle w:val="a3"/>
        <w:jc w:val="center"/>
        <w:rPr>
          <w:sz w:val="24"/>
          <w:szCs w:val="24"/>
        </w:rPr>
      </w:pPr>
      <w:r w:rsidRPr="007D4EC5">
        <w:rPr>
          <w:sz w:val="24"/>
          <w:szCs w:val="24"/>
        </w:rPr>
        <w:t>АННОТАЦИЯ</w:t>
      </w:r>
    </w:p>
    <w:p w:rsidR="00B84314" w:rsidRPr="007D4EC5" w:rsidRDefault="00C53489" w:rsidP="00484C8C">
      <w:pPr>
        <w:pStyle w:val="a3"/>
        <w:jc w:val="center"/>
        <w:rPr>
          <w:sz w:val="24"/>
          <w:szCs w:val="24"/>
        </w:rPr>
      </w:pPr>
      <w:r w:rsidRPr="007D4EC5">
        <w:rPr>
          <w:sz w:val="24"/>
          <w:szCs w:val="24"/>
        </w:rPr>
        <w:t>дисциплины</w:t>
      </w:r>
    </w:p>
    <w:p w:rsidR="00C53489" w:rsidRDefault="00C53489" w:rsidP="00404F7D">
      <w:pPr>
        <w:spacing w:after="0" w:line="240" w:lineRule="auto"/>
        <w:jc w:val="center"/>
        <w:rPr>
          <w:sz w:val="24"/>
          <w:szCs w:val="24"/>
        </w:rPr>
      </w:pPr>
      <w:r w:rsidRPr="007D4EC5">
        <w:rPr>
          <w:sz w:val="24"/>
          <w:szCs w:val="24"/>
        </w:rPr>
        <w:t>«БЕЗОПАСНОСТЬ ЖИЗНЕДЕЯТЕЛЬНОСТИ»</w:t>
      </w:r>
    </w:p>
    <w:p w:rsidR="00404F7D" w:rsidRDefault="00404F7D" w:rsidP="00404F7D">
      <w:pPr>
        <w:spacing w:after="0" w:line="240" w:lineRule="auto"/>
        <w:jc w:val="center"/>
        <w:rPr>
          <w:sz w:val="24"/>
          <w:szCs w:val="24"/>
        </w:rPr>
      </w:pPr>
    </w:p>
    <w:p w:rsidR="006B0243" w:rsidRPr="006B0243" w:rsidRDefault="006B0243" w:rsidP="006B0243">
      <w:pPr>
        <w:contextualSpacing/>
        <w:jc w:val="both"/>
        <w:rPr>
          <w:rFonts w:cs="Times New Roman"/>
          <w:sz w:val="24"/>
          <w:szCs w:val="24"/>
        </w:rPr>
      </w:pPr>
      <w:r w:rsidRPr="006B0243">
        <w:rPr>
          <w:rFonts w:cs="Times New Roman"/>
          <w:sz w:val="24"/>
          <w:szCs w:val="24"/>
        </w:rPr>
        <w:t>Направление подготовки – 08.03.01 «Строительство»</w:t>
      </w:r>
    </w:p>
    <w:p w:rsidR="006B0243" w:rsidRPr="006B0243" w:rsidRDefault="006B0243" w:rsidP="006B0243">
      <w:pPr>
        <w:contextualSpacing/>
        <w:jc w:val="both"/>
        <w:rPr>
          <w:rFonts w:cs="Times New Roman"/>
          <w:sz w:val="24"/>
          <w:szCs w:val="24"/>
        </w:rPr>
      </w:pPr>
      <w:r w:rsidRPr="006B0243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6B0243" w:rsidRPr="006B0243" w:rsidRDefault="006B0243" w:rsidP="006B0243">
      <w:pPr>
        <w:contextualSpacing/>
        <w:jc w:val="both"/>
        <w:rPr>
          <w:rFonts w:cs="Times New Roman"/>
          <w:sz w:val="24"/>
          <w:szCs w:val="24"/>
        </w:rPr>
      </w:pPr>
      <w:r w:rsidRPr="006B0243">
        <w:rPr>
          <w:rFonts w:cs="Times New Roman"/>
          <w:sz w:val="24"/>
          <w:szCs w:val="24"/>
        </w:rPr>
        <w:t>Профиль – «Промышленное и гражданское строительство»</w:t>
      </w:r>
    </w:p>
    <w:p w:rsidR="00C53489" w:rsidRPr="007D4EC5" w:rsidRDefault="00C53489" w:rsidP="006B0243">
      <w:pPr>
        <w:spacing w:after="0" w:line="240" w:lineRule="auto"/>
        <w:jc w:val="both"/>
        <w:rPr>
          <w:b/>
          <w:sz w:val="24"/>
          <w:szCs w:val="24"/>
        </w:rPr>
      </w:pPr>
      <w:r w:rsidRPr="007D4EC5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B0243" w:rsidRPr="006B0243" w:rsidRDefault="00C53489" w:rsidP="006B024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4EC5">
        <w:rPr>
          <w:sz w:val="24"/>
          <w:szCs w:val="24"/>
        </w:rPr>
        <w:t>Дисциплина «Безопасность жизнедеятельности» (Б</w:t>
      </w:r>
      <w:proofErr w:type="gramStart"/>
      <w:r w:rsidR="00B84314" w:rsidRPr="007D4EC5">
        <w:rPr>
          <w:sz w:val="24"/>
          <w:szCs w:val="24"/>
        </w:rPr>
        <w:t>1</w:t>
      </w:r>
      <w:proofErr w:type="gramEnd"/>
      <w:r w:rsidR="007A5EA3">
        <w:rPr>
          <w:sz w:val="24"/>
          <w:szCs w:val="24"/>
        </w:rPr>
        <w:t>.</w:t>
      </w:r>
      <w:r w:rsidRPr="007D4EC5">
        <w:rPr>
          <w:sz w:val="24"/>
          <w:szCs w:val="24"/>
        </w:rPr>
        <w:t>Б.</w:t>
      </w:r>
      <w:r w:rsidR="006B0243">
        <w:rPr>
          <w:sz w:val="24"/>
          <w:szCs w:val="24"/>
        </w:rPr>
        <w:t>15</w:t>
      </w:r>
      <w:r w:rsidRPr="007D4EC5">
        <w:rPr>
          <w:sz w:val="24"/>
          <w:szCs w:val="24"/>
        </w:rPr>
        <w:t xml:space="preserve">) </w:t>
      </w:r>
      <w:r w:rsidR="006B0243" w:rsidRPr="006B0243">
        <w:rPr>
          <w:rFonts w:cs="Times New Roman"/>
          <w:sz w:val="24"/>
          <w:szCs w:val="24"/>
        </w:rPr>
        <w:t xml:space="preserve">относится к базовой части и является обязательной дисциплиной </w:t>
      </w:r>
      <w:r w:rsidR="006B0243" w:rsidRPr="006B0243">
        <w:rPr>
          <w:rFonts w:eastAsia="Calibri" w:cs="Times New Roman"/>
          <w:sz w:val="24"/>
          <w:szCs w:val="24"/>
        </w:rPr>
        <w:t xml:space="preserve">для </w:t>
      </w:r>
      <w:r w:rsidR="006B0243" w:rsidRPr="006B0243">
        <w:rPr>
          <w:rFonts w:cs="Times New Roman"/>
          <w:sz w:val="24"/>
          <w:szCs w:val="24"/>
        </w:rPr>
        <w:t>обучающегося.</w:t>
      </w:r>
    </w:p>
    <w:p w:rsidR="00C53489" w:rsidRPr="007D4EC5" w:rsidRDefault="00C53489" w:rsidP="006B0243">
      <w:pPr>
        <w:spacing w:after="0" w:line="240" w:lineRule="auto"/>
        <w:jc w:val="both"/>
        <w:rPr>
          <w:b/>
          <w:sz w:val="24"/>
          <w:szCs w:val="24"/>
        </w:rPr>
      </w:pPr>
      <w:r w:rsidRPr="007D4EC5">
        <w:rPr>
          <w:sz w:val="24"/>
          <w:szCs w:val="24"/>
        </w:rPr>
        <w:t xml:space="preserve"> </w:t>
      </w:r>
      <w:r w:rsidRPr="007D4EC5">
        <w:rPr>
          <w:b/>
          <w:sz w:val="24"/>
          <w:szCs w:val="24"/>
        </w:rPr>
        <w:t>2. Цель и задачи дисциплины</w:t>
      </w:r>
    </w:p>
    <w:p w:rsidR="006B0243" w:rsidRDefault="00E0797E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 </w:t>
      </w:r>
      <w:r w:rsidR="009757D4" w:rsidRPr="007D4EC5">
        <w:rPr>
          <w:sz w:val="24"/>
          <w:szCs w:val="24"/>
        </w:rPr>
        <w:t>Целью изучения дисциплины «Безопасность жизнедеятельности» является</w:t>
      </w:r>
      <w:r w:rsidR="006B0243">
        <w:rPr>
          <w:sz w:val="24"/>
          <w:szCs w:val="24"/>
        </w:rPr>
        <w:t>:</w:t>
      </w:r>
    </w:p>
    <w:p w:rsidR="006B0243" w:rsidRDefault="006B0243" w:rsidP="006B02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57D4" w:rsidRPr="007D4EC5">
        <w:rPr>
          <w:sz w:val="24"/>
          <w:szCs w:val="24"/>
        </w:rPr>
        <w:t>усвоение совокупности знаний, умений и навыков для при</w:t>
      </w:r>
      <w:r w:rsidR="009757D4" w:rsidRPr="007D4EC5">
        <w:rPr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="009757D4" w:rsidRPr="007D4EC5">
        <w:rPr>
          <w:sz w:val="24"/>
          <w:szCs w:val="24"/>
        </w:rPr>
        <w:softHyphen/>
        <w:t>ность труда и жизнедеятельности на объектах специальности;</w:t>
      </w:r>
      <w:r w:rsidR="00A17DA4">
        <w:rPr>
          <w:sz w:val="24"/>
          <w:szCs w:val="24"/>
        </w:rPr>
        <w:t xml:space="preserve"> </w:t>
      </w:r>
    </w:p>
    <w:p w:rsidR="006B0243" w:rsidRDefault="006B0243" w:rsidP="006B02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57D4" w:rsidRPr="007D4EC5">
        <w:rPr>
          <w:sz w:val="24"/>
          <w:szCs w:val="24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  <w:r w:rsidR="00A17DA4">
        <w:rPr>
          <w:sz w:val="24"/>
          <w:szCs w:val="24"/>
        </w:rPr>
        <w:t xml:space="preserve"> </w:t>
      </w:r>
      <w:r w:rsidR="009757D4" w:rsidRPr="007D4EC5">
        <w:rPr>
          <w:sz w:val="24"/>
          <w:szCs w:val="24"/>
        </w:rPr>
        <w:t xml:space="preserve"> </w:t>
      </w:r>
    </w:p>
    <w:p w:rsidR="009757D4" w:rsidRPr="007D4EC5" w:rsidRDefault="006B0243" w:rsidP="006B02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57D4" w:rsidRPr="007D4EC5">
        <w:rPr>
          <w:sz w:val="24"/>
          <w:szCs w:val="24"/>
        </w:rPr>
        <w:t>приобретение представления о неразрывном единстве эффективной профессиональной деятельности и защищенности чело</w:t>
      </w:r>
      <w:r w:rsidR="009757D4" w:rsidRPr="007D4EC5">
        <w:rPr>
          <w:sz w:val="24"/>
          <w:szCs w:val="24"/>
        </w:rPr>
        <w:softHyphen/>
        <w:t>века.</w:t>
      </w:r>
    </w:p>
    <w:p w:rsidR="009757D4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Для достижения поставленной цели решаются следующие задачи: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приобретение знаний для идентификации и оценки воздействия на человека вредных и опасных факторов среды;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овладение навыками измерений вредных факторов и сравнения их с  нормативными значениями;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- изучение принципов и методов, защиты человека от вредных и опасных факторов; 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знакомство с механизмом управления безопасностью жизнедея</w:t>
      </w:r>
      <w:r w:rsidRPr="007D4EC5">
        <w:rPr>
          <w:sz w:val="24"/>
          <w:szCs w:val="24"/>
        </w:rPr>
        <w:softHyphen/>
        <w:t>тельности;</w:t>
      </w:r>
    </w:p>
    <w:p w:rsidR="009757D4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изучение мер электробезопасности и пожарной безопасности на объектах специальности.</w:t>
      </w:r>
    </w:p>
    <w:p w:rsidR="00A17DA4" w:rsidRDefault="00C53489" w:rsidP="006B0243">
      <w:pPr>
        <w:spacing w:after="0" w:line="240" w:lineRule="auto"/>
        <w:jc w:val="both"/>
        <w:rPr>
          <w:b/>
          <w:sz w:val="24"/>
          <w:szCs w:val="24"/>
        </w:rPr>
      </w:pPr>
      <w:r w:rsidRPr="007D4EC5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D4EC5">
        <w:rPr>
          <w:b/>
          <w:sz w:val="24"/>
          <w:szCs w:val="24"/>
        </w:rPr>
        <w:t>обучения по дисциплине</w:t>
      </w:r>
      <w:proofErr w:type="gramEnd"/>
    </w:p>
    <w:p w:rsidR="00C53489" w:rsidRDefault="00C53489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proofErr w:type="gramStart"/>
      <w:r w:rsidR="007A5EA3">
        <w:rPr>
          <w:sz w:val="24"/>
          <w:szCs w:val="24"/>
        </w:rPr>
        <w:t>О</w:t>
      </w:r>
      <w:r w:rsidRPr="007D4EC5">
        <w:rPr>
          <w:sz w:val="24"/>
          <w:szCs w:val="24"/>
        </w:rPr>
        <w:t>К</w:t>
      </w:r>
      <w:proofErr w:type="gramEnd"/>
      <w:r w:rsidRPr="007D4EC5">
        <w:rPr>
          <w:sz w:val="24"/>
          <w:szCs w:val="24"/>
        </w:rPr>
        <w:t>-</w:t>
      </w:r>
      <w:r w:rsidR="00C64E4F">
        <w:rPr>
          <w:sz w:val="24"/>
          <w:szCs w:val="24"/>
        </w:rPr>
        <w:t xml:space="preserve"> </w:t>
      </w:r>
      <w:r w:rsidR="006B0243">
        <w:rPr>
          <w:sz w:val="24"/>
          <w:szCs w:val="24"/>
        </w:rPr>
        <w:t>9, ОПК-5; ПК-5; ПК-9.</w:t>
      </w:r>
    </w:p>
    <w:p w:rsidR="007D4EC5" w:rsidRPr="007D4EC5" w:rsidRDefault="00C53489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В результате освоения дисциплины </w:t>
      </w:r>
      <w:proofErr w:type="gramStart"/>
      <w:r w:rsidRPr="007D4EC5">
        <w:rPr>
          <w:sz w:val="24"/>
          <w:szCs w:val="24"/>
        </w:rPr>
        <w:t>обучающийся</w:t>
      </w:r>
      <w:proofErr w:type="gramEnd"/>
      <w:r w:rsidRPr="007D4EC5">
        <w:rPr>
          <w:sz w:val="24"/>
          <w:szCs w:val="24"/>
        </w:rPr>
        <w:t xml:space="preserve"> должен:</w:t>
      </w:r>
    </w:p>
    <w:p w:rsidR="009757D4" w:rsidRPr="007D4EC5" w:rsidRDefault="007D4EC5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ЗНАТЬ</w:t>
      </w:r>
      <w:r w:rsidR="009757D4" w:rsidRPr="007D4EC5">
        <w:rPr>
          <w:sz w:val="24"/>
          <w:szCs w:val="24"/>
        </w:rPr>
        <w:t>: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теоретические основы безопасности жизнедеятельности в системе "человек - среда обитания";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- правовые, нормативно-технические и организационные основы охраны труда и безопасности жизнедеятельности; 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средства и методы повышения безопасности труда;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 методы и средства защиты от поражения электрическим током</w:t>
      </w:r>
      <w:r w:rsidR="00A17DA4">
        <w:rPr>
          <w:sz w:val="24"/>
          <w:szCs w:val="24"/>
        </w:rPr>
        <w:t>.</w:t>
      </w:r>
    </w:p>
    <w:p w:rsidR="009757D4" w:rsidRPr="007D4EC5" w:rsidRDefault="007D4EC5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УМЕТЬ</w:t>
      </w:r>
      <w:r w:rsidR="009757D4" w:rsidRPr="007D4EC5">
        <w:rPr>
          <w:sz w:val="24"/>
          <w:szCs w:val="24"/>
        </w:rPr>
        <w:t xml:space="preserve">:  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применять правовые, нормативно-технические и организационные основы безопасности жизнедеятельности для обеспечения безопасности труда и производства</w:t>
      </w:r>
      <w:r w:rsidR="00A17DA4">
        <w:rPr>
          <w:sz w:val="24"/>
          <w:szCs w:val="24"/>
        </w:rPr>
        <w:t>.</w:t>
      </w:r>
    </w:p>
    <w:p w:rsidR="009757D4" w:rsidRPr="007D4EC5" w:rsidRDefault="007D4EC5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ВЛАДЕТЬ</w:t>
      </w:r>
      <w:r w:rsidR="009757D4" w:rsidRPr="007D4EC5">
        <w:rPr>
          <w:sz w:val="24"/>
          <w:szCs w:val="24"/>
        </w:rPr>
        <w:t xml:space="preserve">: 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- методами и средствами обеспечения безопасности жизнедеятельности 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трудовых коллективов; </w:t>
      </w:r>
    </w:p>
    <w:p w:rsidR="009757D4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- приемами оценки опасностей и вредностей производства;</w:t>
      </w:r>
    </w:p>
    <w:p w:rsidR="00F24C6F" w:rsidRPr="007D4EC5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- принципами выбора рациональных способов защиты; </w:t>
      </w:r>
    </w:p>
    <w:p w:rsidR="009757D4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- </w:t>
      </w:r>
      <w:r w:rsidR="003D7074">
        <w:rPr>
          <w:sz w:val="24"/>
          <w:szCs w:val="24"/>
        </w:rPr>
        <w:t>приемами</w:t>
      </w:r>
      <w:r w:rsidRPr="007D4EC5">
        <w:rPr>
          <w:sz w:val="24"/>
          <w:szCs w:val="24"/>
        </w:rPr>
        <w:t xml:space="preserve"> действия коллектива предприятия (цеха, отделения, лаборатории) в чрезвычайных ситуациях</w:t>
      </w:r>
      <w:r w:rsidR="00C64E4F">
        <w:rPr>
          <w:sz w:val="24"/>
          <w:szCs w:val="24"/>
        </w:rPr>
        <w:t>.</w:t>
      </w:r>
    </w:p>
    <w:p w:rsidR="00C53489" w:rsidRDefault="00C53489" w:rsidP="006B0243">
      <w:pPr>
        <w:spacing w:after="0" w:line="240" w:lineRule="auto"/>
        <w:jc w:val="both"/>
        <w:rPr>
          <w:b/>
          <w:sz w:val="24"/>
          <w:szCs w:val="24"/>
        </w:rPr>
      </w:pPr>
      <w:r w:rsidRPr="007D4EC5">
        <w:rPr>
          <w:b/>
          <w:sz w:val="24"/>
          <w:szCs w:val="24"/>
        </w:rPr>
        <w:t>4. Содержание и структура дисциплины</w:t>
      </w:r>
    </w:p>
    <w:p w:rsidR="00B84314" w:rsidRPr="007D4EC5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 xml:space="preserve"> Введение в безопасность. Человек и </w:t>
      </w:r>
      <w:proofErr w:type="spellStart"/>
      <w:r w:rsidRPr="007D4EC5">
        <w:rPr>
          <w:sz w:val="24"/>
          <w:szCs w:val="24"/>
        </w:rPr>
        <w:t>техносфера</w:t>
      </w:r>
      <w:proofErr w:type="spellEnd"/>
      <w:r w:rsidRPr="007D4EC5">
        <w:rPr>
          <w:sz w:val="24"/>
          <w:szCs w:val="24"/>
        </w:rPr>
        <w:t>, идентификация вредных и опасных факторов.</w:t>
      </w:r>
    </w:p>
    <w:p w:rsidR="00B84314" w:rsidRPr="007D4EC5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Обеспечение комфортных условий для жизни и деятельности человека: микроклимат.</w:t>
      </w:r>
    </w:p>
    <w:p w:rsidR="00B84314" w:rsidRPr="007D4EC5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lastRenderedPageBreak/>
        <w:t xml:space="preserve"> Обеспечение комфортных условий для жизни и деятельности челов</w:t>
      </w:r>
      <w:r w:rsidR="006B0243">
        <w:rPr>
          <w:sz w:val="24"/>
          <w:szCs w:val="24"/>
        </w:rPr>
        <w:t>ека: производственное освещение</w:t>
      </w:r>
      <w:r w:rsidRPr="007D4EC5">
        <w:rPr>
          <w:sz w:val="24"/>
          <w:szCs w:val="24"/>
        </w:rPr>
        <w:t>.</w:t>
      </w:r>
    </w:p>
    <w:p w:rsidR="00B84314" w:rsidRPr="007D4EC5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Защита человека и среды обитания от вредных и опасных факторов: защита от шума и вибрации.</w:t>
      </w:r>
    </w:p>
    <w:p w:rsidR="00B84314" w:rsidRPr="007D4EC5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Защита человека и среды обитания от вредных и опасных факторов: защита от вредных веществ.</w:t>
      </w:r>
    </w:p>
    <w:p w:rsidR="00B84314" w:rsidRPr="007D4EC5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Защита человека и среды обитания от вредных и опасных факторов:  защита от поражения электрическим током</w:t>
      </w:r>
    </w:p>
    <w:p w:rsidR="00B84314" w:rsidRPr="007D4EC5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Управление безопасностью жизнедеятельности.</w:t>
      </w:r>
      <w:r w:rsidR="00C64E4F" w:rsidRPr="00C64E4F">
        <w:rPr>
          <w:sz w:val="24"/>
          <w:szCs w:val="24"/>
        </w:rPr>
        <w:t xml:space="preserve"> </w:t>
      </w:r>
      <w:r w:rsidR="00C64E4F" w:rsidRPr="007D4EC5">
        <w:rPr>
          <w:sz w:val="24"/>
          <w:szCs w:val="24"/>
        </w:rPr>
        <w:t>Особенности обеспечения безопасности на объектах специальности.</w:t>
      </w:r>
    </w:p>
    <w:p w:rsidR="00B84314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7D4EC5">
        <w:rPr>
          <w:sz w:val="24"/>
          <w:szCs w:val="24"/>
        </w:rPr>
        <w:t>Чрезвычайные ситуации и методы защиты в условиях их реализации.</w:t>
      </w:r>
      <w:r w:rsidRPr="007D4EC5">
        <w:rPr>
          <w:i/>
          <w:sz w:val="24"/>
          <w:szCs w:val="24"/>
        </w:rPr>
        <w:t xml:space="preserve"> </w:t>
      </w:r>
      <w:r w:rsidRPr="007D4EC5">
        <w:rPr>
          <w:sz w:val="24"/>
          <w:szCs w:val="24"/>
        </w:rPr>
        <w:t>Принципы обеспечения пожарной безопасности.</w:t>
      </w:r>
    </w:p>
    <w:p w:rsidR="00C53489" w:rsidRPr="007D4EC5" w:rsidRDefault="00C53489" w:rsidP="006B0243">
      <w:pPr>
        <w:spacing w:after="0" w:line="240" w:lineRule="auto"/>
        <w:jc w:val="both"/>
        <w:rPr>
          <w:b/>
          <w:sz w:val="24"/>
          <w:szCs w:val="24"/>
        </w:rPr>
      </w:pPr>
      <w:r w:rsidRPr="007D4EC5">
        <w:rPr>
          <w:b/>
          <w:sz w:val="24"/>
          <w:szCs w:val="24"/>
        </w:rPr>
        <w:t>5. Объем дисциплины и виды учебной работы</w:t>
      </w:r>
    </w:p>
    <w:p w:rsidR="006B0243" w:rsidRPr="006B0243" w:rsidRDefault="006B0243" w:rsidP="006B0243">
      <w:pPr>
        <w:tabs>
          <w:tab w:val="left" w:pos="851"/>
        </w:tabs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6B0243">
        <w:rPr>
          <w:rFonts w:eastAsia="Calibri"/>
          <w:sz w:val="24"/>
          <w:szCs w:val="24"/>
          <w:u w:val="single"/>
        </w:rPr>
        <w:t>Для очной формы обучения:</w:t>
      </w:r>
    </w:p>
    <w:p w:rsidR="006B0243" w:rsidRDefault="006B0243" w:rsidP="006B0243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Объем дисциплины – 3 з. ед. (108 час.), в том числе:</w:t>
      </w:r>
    </w:p>
    <w:p w:rsidR="00C53489" w:rsidRPr="00A610F9" w:rsidRDefault="00C53489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лекции – </w:t>
      </w:r>
      <w:r w:rsidR="006B0243">
        <w:rPr>
          <w:sz w:val="24"/>
          <w:szCs w:val="24"/>
        </w:rPr>
        <w:t xml:space="preserve">36 </w:t>
      </w:r>
      <w:r w:rsidRPr="00A610F9">
        <w:rPr>
          <w:sz w:val="24"/>
          <w:szCs w:val="24"/>
        </w:rPr>
        <w:t>час.</w:t>
      </w:r>
    </w:p>
    <w:p w:rsidR="00C53489" w:rsidRPr="00A610F9" w:rsidRDefault="00B84314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>лабораторные работы</w:t>
      </w:r>
      <w:r w:rsidR="00C53489" w:rsidRPr="00A610F9">
        <w:rPr>
          <w:sz w:val="24"/>
          <w:szCs w:val="24"/>
        </w:rPr>
        <w:t xml:space="preserve"> – </w:t>
      </w:r>
      <w:r w:rsidR="006B0243">
        <w:rPr>
          <w:sz w:val="24"/>
          <w:szCs w:val="24"/>
        </w:rPr>
        <w:t>18</w:t>
      </w:r>
      <w:r w:rsidR="00C53489" w:rsidRPr="00A610F9">
        <w:rPr>
          <w:sz w:val="24"/>
          <w:szCs w:val="24"/>
        </w:rPr>
        <w:t xml:space="preserve"> час.</w:t>
      </w:r>
    </w:p>
    <w:p w:rsidR="006B0243" w:rsidRDefault="009757D4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самостоятельная работа – </w:t>
      </w:r>
      <w:r w:rsidR="006B0243">
        <w:rPr>
          <w:sz w:val="24"/>
          <w:szCs w:val="24"/>
        </w:rPr>
        <w:t>27</w:t>
      </w:r>
      <w:r w:rsidR="00C53489" w:rsidRPr="00A610F9">
        <w:rPr>
          <w:sz w:val="24"/>
          <w:szCs w:val="24"/>
        </w:rPr>
        <w:t xml:space="preserve"> час.</w:t>
      </w:r>
    </w:p>
    <w:p w:rsidR="00C53489" w:rsidRPr="00A610F9" w:rsidRDefault="00EE5364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контроль – </w:t>
      </w:r>
      <w:r w:rsidR="006B0243">
        <w:rPr>
          <w:sz w:val="24"/>
          <w:szCs w:val="24"/>
        </w:rPr>
        <w:t>27</w:t>
      </w:r>
      <w:r w:rsidRPr="00A610F9">
        <w:rPr>
          <w:sz w:val="24"/>
          <w:szCs w:val="24"/>
        </w:rPr>
        <w:t xml:space="preserve"> час.</w:t>
      </w:r>
    </w:p>
    <w:p w:rsidR="00C53489" w:rsidRDefault="00C53489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Форма контроля знаний </w:t>
      </w:r>
      <w:r w:rsidR="009757D4" w:rsidRPr="00A610F9">
        <w:rPr>
          <w:sz w:val="24"/>
          <w:szCs w:val="24"/>
        </w:rPr>
        <w:t>–</w:t>
      </w:r>
      <w:r w:rsidRPr="00A610F9">
        <w:rPr>
          <w:sz w:val="24"/>
          <w:szCs w:val="24"/>
        </w:rPr>
        <w:t xml:space="preserve"> </w:t>
      </w:r>
      <w:r w:rsidR="00AD5438" w:rsidRPr="00A610F9">
        <w:rPr>
          <w:sz w:val="24"/>
          <w:szCs w:val="24"/>
        </w:rPr>
        <w:t>экзамен</w:t>
      </w:r>
    </w:p>
    <w:p w:rsidR="006B0243" w:rsidRDefault="006B0243" w:rsidP="006B0243">
      <w:pPr>
        <w:spacing w:after="0" w:line="240" w:lineRule="auto"/>
        <w:jc w:val="both"/>
        <w:rPr>
          <w:sz w:val="24"/>
          <w:szCs w:val="24"/>
        </w:rPr>
      </w:pPr>
    </w:p>
    <w:p w:rsidR="006B0243" w:rsidRPr="006B0243" w:rsidRDefault="006B0243" w:rsidP="006B0243">
      <w:pPr>
        <w:tabs>
          <w:tab w:val="left" w:pos="851"/>
        </w:tabs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Для очно-заочной</w:t>
      </w:r>
      <w:r w:rsidRPr="006B0243">
        <w:rPr>
          <w:rFonts w:eastAsia="Calibri"/>
          <w:sz w:val="24"/>
          <w:szCs w:val="24"/>
          <w:u w:val="single"/>
        </w:rPr>
        <w:t xml:space="preserve"> формы обучения:</w:t>
      </w:r>
    </w:p>
    <w:p w:rsidR="006B0243" w:rsidRDefault="006B0243" w:rsidP="006B0243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Объем дисциплины – 3 з. ед. (108 час.), в том числе: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Pr="00A610F9">
        <w:rPr>
          <w:sz w:val="24"/>
          <w:szCs w:val="24"/>
        </w:rPr>
        <w:t>час.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лабораторные работы – </w:t>
      </w:r>
      <w:r>
        <w:rPr>
          <w:sz w:val="24"/>
          <w:szCs w:val="24"/>
        </w:rPr>
        <w:t>18</w:t>
      </w:r>
      <w:r w:rsidRPr="00A610F9">
        <w:rPr>
          <w:sz w:val="24"/>
          <w:szCs w:val="24"/>
        </w:rPr>
        <w:t xml:space="preserve"> час.</w:t>
      </w:r>
    </w:p>
    <w:p w:rsidR="006B0243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 xml:space="preserve">18 </w:t>
      </w:r>
      <w:r w:rsidRPr="00A610F9">
        <w:rPr>
          <w:sz w:val="24"/>
          <w:szCs w:val="24"/>
        </w:rPr>
        <w:t>час.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контроль – </w:t>
      </w:r>
      <w:r>
        <w:rPr>
          <w:sz w:val="24"/>
          <w:szCs w:val="24"/>
        </w:rPr>
        <w:t>54</w:t>
      </w:r>
      <w:r w:rsidRPr="00A610F9">
        <w:rPr>
          <w:sz w:val="24"/>
          <w:szCs w:val="24"/>
        </w:rPr>
        <w:t xml:space="preserve"> час.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>Форма контроля знаний – экзамен</w:t>
      </w:r>
    </w:p>
    <w:p w:rsidR="006B0243" w:rsidRDefault="006B0243" w:rsidP="006B0243">
      <w:pPr>
        <w:spacing w:after="0" w:line="240" w:lineRule="auto"/>
        <w:jc w:val="both"/>
        <w:rPr>
          <w:sz w:val="24"/>
          <w:szCs w:val="24"/>
        </w:rPr>
      </w:pPr>
    </w:p>
    <w:p w:rsidR="006B0243" w:rsidRPr="006B0243" w:rsidRDefault="006B0243" w:rsidP="006B0243">
      <w:pPr>
        <w:tabs>
          <w:tab w:val="left" w:pos="851"/>
        </w:tabs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Для заочной</w:t>
      </w:r>
      <w:r w:rsidRPr="006B0243">
        <w:rPr>
          <w:rFonts w:eastAsia="Calibri"/>
          <w:sz w:val="24"/>
          <w:szCs w:val="24"/>
          <w:u w:val="single"/>
        </w:rPr>
        <w:t xml:space="preserve"> формы обучения:</w:t>
      </w:r>
    </w:p>
    <w:p w:rsidR="006B0243" w:rsidRDefault="006B0243" w:rsidP="006B0243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Объем дисциплины – 3 з. ед. (10</w:t>
      </w:r>
      <w:bookmarkStart w:id="0" w:name="_GoBack"/>
      <w:bookmarkEnd w:id="0"/>
      <w:r>
        <w:rPr>
          <w:rFonts w:eastAsia="Calibri"/>
          <w:sz w:val="24"/>
          <w:szCs w:val="24"/>
        </w:rPr>
        <w:t>8 час.), в том числе: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A610F9">
        <w:rPr>
          <w:sz w:val="24"/>
          <w:szCs w:val="24"/>
        </w:rPr>
        <w:t>час.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лабораторные работы – </w:t>
      </w:r>
      <w:r>
        <w:rPr>
          <w:sz w:val="24"/>
          <w:szCs w:val="24"/>
        </w:rPr>
        <w:t>6</w:t>
      </w:r>
      <w:r w:rsidRPr="00A610F9">
        <w:rPr>
          <w:sz w:val="24"/>
          <w:szCs w:val="24"/>
        </w:rPr>
        <w:t xml:space="preserve"> час.</w:t>
      </w:r>
    </w:p>
    <w:p w:rsidR="006B0243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85</w:t>
      </w:r>
      <w:r w:rsidRPr="00A610F9">
        <w:rPr>
          <w:sz w:val="24"/>
          <w:szCs w:val="24"/>
        </w:rPr>
        <w:t xml:space="preserve"> час.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контроль – </w:t>
      </w:r>
      <w:r>
        <w:rPr>
          <w:sz w:val="24"/>
          <w:szCs w:val="24"/>
        </w:rPr>
        <w:t>9</w:t>
      </w:r>
      <w:r w:rsidRPr="00A610F9">
        <w:rPr>
          <w:sz w:val="24"/>
          <w:szCs w:val="24"/>
        </w:rPr>
        <w:t xml:space="preserve"> час.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  <w:r w:rsidRPr="00A610F9">
        <w:rPr>
          <w:sz w:val="24"/>
          <w:szCs w:val="24"/>
        </w:rPr>
        <w:t xml:space="preserve">Форма контроля знаний – </w:t>
      </w:r>
      <w:r>
        <w:rPr>
          <w:sz w:val="24"/>
          <w:szCs w:val="24"/>
        </w:rPr>
        <w:t xml:space="preserve">2 контрольные работы, </w:t>
      </w:r>
      <w:r w:rsidRPr="00A610F9">
        <w:rPr>
          <w:sz w:val="24"/>
          <w:szCs w:val="24"/>
        </w:rPr>
        <w:t>экзамен</w:t>
      </w:r>
    </w:p>
    <w:p w:rsidR="006B0243" w:rsidRPr="00A610F9" w:rsidRDefault="006B0243" w:rsidP="006B0243">
      <w:pPr>
        <w:spacing w:after="0" w:line="240" w:lineRule="auto"/>
        <w:jc w:val="both"/>
        <w:rPr>
          <w:sz w:val="24"/>
          <w:szCs w:val="24"/>
        </w:rPr>
      </w:pPr>
    </w:p>
    <w:sectPr w:rsidR="006B0243" w:rsidRPr="00A610F9" w:rsidSect="00F24C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89"/>
    <w:rsid w:val="00067F6A"/>
    <w:rsid w:val="0025762F"/>
    <w:rsid w:val="002E116C"/>
    <w:rsid w:val="003A46E8"/>
    <w:rsid w:val="003A6F04"/>
    <w:rsid w:val="003D7074"/>
    <w:rsid w:val="00404F7D"/>
    <w:rsid w:val="00484C8C"/>
    <w:rsid w:val="005322FA"/>
    <w:rsid w:val="00586704"/>
    <w:rsid w:val="00622DC3"/>
    <w:rsid w:val="0063333D"/>
    <w:rsid w:val="006B0243"/>
    <w:rsid w:val="006D73DA"/>
    <w:rsid w:val="007A5EA3"/>
    <w:rsid w:val="007B4BD8"/>
    <w:rsid w:val="007D4EC5"/>
    <w:rsid w:val="009757D4"/>
    <w:rsid w:val="00A17DA4"/>
    <w:rsid w:val="00A549E2"/>
    <w:rsid w:val="00A610F9"/>
    <w:rsid w:val="00A62DF2"/>
    <w:rsid w:val="00A9683E"/>
    <w:rsid w:val="00AD5438"/>
    <w:rsid w:val="00B070CE"/>
    <w:rsid w:val="00B84314"/>
    <w:rsid w:val="00C20301"/>
    <w:rsid w:val="00C50660"/>
    <w:rsid w:val="00C53489"/>
    <w:rsid w:val="00C64E4F"/>
    <w:rsid w:val="00D03BAF"/>
    <w:rsid w:val="00E0797E"/>
    <w:rsid w:val="00E20CF0"/>
    <w:rsid w:val="00E802B0"/>
    <w:rsid w:val="00EE3DA3"/>
    <w:rsid w:val="00EE5364"/>
    <w:rsid w:val="00F24C6F"/>
    <w:rsid w:val="00F60AB5"/>
    <w:rsid w:val="00F723D9"/>
    <w:rsid w:val="00FD2BDF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Сотрудник Университета</cp:lastModifiedBy>
  <cp:revision>2</cp:revision>
  <cp:lastPrinted>2016-05-18T19:34:00Z</cp:lastPrinted>
  <dcterms:created xsi:type="dcterms:W3CDTF">2017-12-18T14:30:00Z</dcterms:created>
  <dcterms:modified xsi:type="dcterms:W3CDTF">2017-12-18T14:30:00Z</dcterms:modified>
</cp:coreProperties>
</file>