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BA" w:rsidRPr="003C0336" w:rsidRDefault="00745FBA" w:rsidP="006A0723">
      <w:pPr>
        <w:widowControl/>
        <w:spacing w:line="240" w:lineRule="auto"/>
        <w:ind w:firstLine="0"/>
        <w:jc w:val="center"/>
        <w:rPr>
          <w:sz w:val="28"/>
          <w:szCs w:val="28"/>
        </w:rPr>
      </w:pPr>
      <w:bookmarkStart w:id="0" w:name="_GoBack"/>
      <w:bookmarkEnd w:id="0"/>
      <w:r w:rsidRPr="003C0336">
        <w:rPr>
          <w:sz w:val="28"/>
          <w:szCs w:val="28"/>
        </w:rPr>
        <w:t xml:space="preserve">ФЕДЕРАЛЬНОЕ АГЕНТСТВО ЖЕЛЕЗНОДОРОЖНОГО ТРАНСПОРТА </w:t>
      </w:r>
    </w:p>
    <w:p w:rsidR="00745FBA" w:rsidRPr="003C0336" w:rsidRDefault="00745FBA" w:rsidP="006A0723">
      <w:pPr>
        <w:widowControl/>
        <w:spacing w:line="240" w:lineRule="auto"/>
        <w:ind w:firstLine="0"/>
        <w:jc w:val="center"/>
        <w:rPr>
          <w:sz w:val="28"/>
          <w:szCs w:val="28"/>
        </w:rPr>
      </w:pPr>
      <w:r w:rsidRPr="003C0336">
        <w:rPr>
          <w:sz w:val="28"/>
          <w:szCs w:val="28"/>
        </w:rPr>
        <w:t>Федеральное государственное бюджетное образовательное учреж</w:t>
      </w:r>
      <w:r>
        <w:rPr>
          <w:sz w:val="28"/>
          <w:szCs w:val="28"/>
        </w:rPr>
        <w:t xml:space="preserve">дение высшего </w:t>
      </w:r>
      <w:r w:rsidRPr="003C0336">
        <w:rPr>
          <w:sz w:val="28"/>
          <w:szCs w:val="28"/>
        </w:rPr>
        <w:t>образования</w:t>
      </w:r>
    </w:p>
    <w:p w:rsidR="00745FBA" w:rsidRPr="003C0336" w:rsidRDefault="00745FBA" w:rsidP="006A0723">
      <w:pPr>
        <w:widowControl/>
        <w:spacing w:line="240" w:lineRule="auto"/>
        <w:ind w:firstLine="0"/>
        <w:jc w:val="center"/>
        <w:rPr>
          <w:sz w:val="28"/>
          <w:szCs w:val="28"/>
        </w:rPr>
      </w:pPr>
      <w:r w:rsidRPr="003C0336">
        <w:rPr>
          <w:sz w:val="28"/>
          <w:szCs w:val="28"/>
        </w:rPr>
        <w:t xml:space="preserve">«Петербургский государственный университет путей сообщения </w:t>
      </w:r>
    </w:p>
    <w:p w:rsidR="00745FBA" w:rsidRPr="003C0336" w:rsidRDefault="00745FBA" w:rsidP="006A0723">
      <w:pPr>
        <w:widowControl/>
        <w:spacing w:line="240" w:lineRule="auto"/>
        <w:ind w:firstLine="0"/>
        <w:jc w:val="center"/>
        <w:rPr>
          <w:sz w:val="28"/>
          <w:szCs w:val="28"/>
        </w:rPr>
      </w:pPr>
      <w:r w:rsidRPr="003C0336">
        <w:rPr>
          <w:sz w:val="28"/>
          <w:szCs w:val="28"/>
        </w:rPr>
        <w:t xml:space="preserve">Императора Александра </w:t>
      </w:r>
      <w:r w:rsidRPr="003C0336">
        <w:rPr>
          <w:sz w:val="28"/>
          <w:szCs w:val="28"/>
          <w:lang w:val="en-US"/>
        </w:rPr>
        <w:t>I</w:t>
      </w:r>
      <w:r w:rsidRPr="003C0336">
        <w:rPr>
          <w:sz w:val="28"/>
          <w:szCs w:val="28"/>
        </w:rPr>
        <w:t>»</w:t>
      </w:r>
    </w:p>
    <w:p w:rsidR="00745FBA" w:rsidRPr="003C0336" w:rsidRDefault="00745FBA" w:rsidP="006A0723">
      <w:pPr>
        <w:widowControl/>
        <w:spacing w:line="240" w:lineRule="auto"/>
        <w:ind w:firstLine="0"/>
        <w:jc w:val="center"/>
        <w:rPr>
          <w:sz w:val="28"/>
          <w:szCs w:val="28"/>
        </w:rPr>
      </w:pPr>
      <w:r>
        <w:rPr>
          <w:sz w:val="28"/>
          <w:szCs w:val="28"/>
        </w:rPr>
        <w:t>(ФГБОУ В</w:t>
      </w:r>
      <w:r w:rsidRPr="003C0336">
        <w:rPr>
          <w:sz w:val="28"/>
          <w:szCs w:val="28"/>
        </w:rPr>
        <w:t>О ПГУПС)</w:t>
      </w:r>
    </w:p>
    <w:p w:rsidR="00745FBA" w:rsidRPr="003C0336" w:rsidRDefault="00745FBA" w:rsidP="006A0723">
      <w:pPr>
        <w:widowControl/>
        <w:spacing w:line="240" w:lineRule="auto"/>
        <w:ind w:firstLine="0"/>
        <w:jc w:val="center"/>
        <w:rPr>
          <w:sz w:val="28"/>
          <w:szCs w:val="28"/>
        </w:rPr>
      </w:pPr>
    </w:p>
    <w:p w:rsidR="00745FBA" w:rsidRPr="00A32698" w:rsidRDefault="00745FBA" w:rsidP="006A0723">
      <w:pPr>
        <w:widowControl/>
        <w:spacing w:line="240" w:lineRule="auto"/>
        <w:ind w:firstLine="0"/>
        <w:jc w:val="center"/>
        <w:rPr>
          <w:sz w:val="28"/>
          <w:szCs w:val="28"/>
        </w:rPr>
      </w:pPr>
      <w:r w:rsidRPr="00A32698">
        <w:rPr>
          <w:sz w:val="28"/>
          <w:szCs w:val="28"/>
        </w:rPr>
        <w:t>Кафедра «Менеджмент и маркетинг»</w:t>
      </w:r>
    </w:p>
    <w:p w:rsidR="00745FBA" w:rsidRPr="00A32698" w:rsidRDefault="00745FBA" w:rsidP="006A0723">
      <w:pPr>
        <w:widowControl/>
        <w:spacing w:line="240" w:lineRule="auto"/>
        <w:ind w:firstLine="0"/>
        <w:jc w:val="center"/>
        <w:rPr>
          <w:sz w:val="28"/>
          <w:szCs w:val="28"/>
        </w:rPr>
      </w:pPr>
    </w:p>
    <w:p w:rsidR="00745FBA" w:rsidRDefault="00745FBA" w:rsidP="006A0723">
      <w:pPr>
        <w:widowControl/>
        <w:spacing w:line="240" w:lineRule="auto"/>
        <w:ind w:firstLine="0"/>
        <w:jc w:val="center"/>
        <w:rPr>
          <w:sz w:val="28"/>
          <w:szCs w:val="28"/>
        </w:rPr>
      </w:pPr>
    </w:p>
    <w:p w:rsidR="00745FBA" w:rsidRDefault="00745FBA" w:rsidP="006A0723">
      <w:pPr>
        <w:widowControl/>
        <w:spacing w:line="240" w:lineRule="auto"/>
        <w:ind w:firstLine="0"/>
        <w:jc w:val="center"/>
        <w:rPr>
          <w:sz w:val="28"/>
          <w:szCs w:val="28"/>
        </w:rPr>
      </w:pPr>
    </w:p>
    <w:p w:rsidR="00745FBA"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360" w:lineRule="auto"/>
        <w:ind w:left="5245" w:firstLine="0"/>
        <w:jc w:val="left"/>
        <w:rPr>
          <w:sz w:val="28"/>
          <w:szCs w:val="28"/>
        </w:rPr>
      </w:pPr>
    </w:p>
    <w:p w:rsidR="00745FBA" w:rsidRPr="003C0336" w:rsidRDefault="00745FBA" w:rsidP="006A0723">
      <w:pPr>
        <w:widowControl/>
        <w:spacing w:line="240" w:lineRule="auto"/>
        <w:ind w:firstLine="0"/>
        <w:jc w:val="center"/>
        <w:rPr>
          <w:b/>
          <w:bCs/>
          <w:sz w:val="28"/>
          <w:szCs w:val="28"/>
        </w:rPr>
      </w:pPr>
      <w:r w:rsidRPr="003C0336">
        <w:rPr>
          <w:b/>
          <w:bCs/>
          <w:sz w:val="28"/>
          <w:szCs w:val="28"/>
        </w:rPr>
        <w:t>РАБОЧАЯ ПРОГРАММА</w:t>
      </w:r>
    </w:p>
    <w:p w:rsidR="00745FBA" w:rsidRPr="003C0336" w:rsidRDefault="00745FBA" w:rsidP="006A0723">
      <w:pPr>
        <w:widowControl/>
        <w:spacing w:line="240" w:lineRule="auto"/>
        <w:ind w:firstLine="0"/>
        <w:jc w:val="center"/>
        <w:rPr>
          <w:i/>
          <w:iCs/>
          <w:sz w:val="28"/>
          <w:szCs w:val="28"/>
        </w:rPr>
      </w:pPr>
      <w:r w:rsidRPr="003C0336">
        <w:rPr>
          <w:i/>
          <w:iCs/>
          <w:sz w:val="28"/>
          <w:szCs w:val="28"/>
        </w:rPr>
        <w:t>дисциплины</w:t>
      </w:r>
    </w:p>
    <w:p w:rsidR="00745FBA" w:rsidRDefault="00745FBA" w:rsidP="006A0723">
      <w:pPr>
        <w:widowControl/>
        <w:spacing w:line="240" w:lineRule="auto"/>
        <w:ind w:firstLine="0"/>
        <w:jc w:val="center"/>
        <w:rPr>
          <w:sz w:val="28"/>
          <w:szCs w:val="28"/>
        </w:rPr>
      </w:pPr>
      <w:bookmarkStart w:id="1" w:name="OLE_LINK147"/>
      <w:bookmarkStart w:id="2" w:name="OLE_LINK148"/>
      <w:bookmarkStart w:id="3" w:name="OLE_LINK149"/>
      <w:r w:rsidRPr="003C0336">
        <w:rPr>
          <w:sz w:val="28"/>
          <w:szCs w:val="28"/>
        </w:rPr>
        <w:t>«</w:t>
      </w:r>
      <w:r>
        <w:rPr>
          <w:bCs/>
          <w:iCs/>
          <w:sz w:val="28"/>
          <w:szCs w:val="28"/>
        </w:rPr>
        <w:t>Стратегический маркетинг</w:t>
      </w:r>
      <w:r w:rsidRPr="003C0336">
        <w:rPr>
          <w:sz w:val="28"/>
          <w:szCs w:val="28"/>
        </w:rPr>
        <w:t>»</w:t>
      </w:r>
    </w:p>
    <w:p w:rsidR="00745FBA" w:rsidRPr="003C0336" w:rsidRDefault="00745FBA" w:rsidP="006A0723">
      <w:pPr>
        <w:widowControl/>
        <w:spacing w:line="240" w:lineRule="auto"/>
        <w:ind w:firstLine="0"/>
        <w:jc w:val="center"/>
        <w:rPr>
          <w:sz w:val="28"/>
          <w:szCs w:val="28"/>
        </w:rPr>
      </w:pPr>
      <w:r w:rsidRPr="003C0336">
        <w:rPr>
          <w:sz w:val="28"/>
          <w:szCs w:val="28"/>
        </w:rPr>
        <w:t xml:space="preserve"> </w:t>
      </w:r>
      <w:r w:rsidRPr="00374334">
        <w:rPr>
          <w:sz w:val="28"/>
          <w:szCs w:val="28"/>
          <w:shd w:val="clear" w:color="auto" w:fill="FFFFFF"/>
        </w:rPr>
        <w:t>(</w:t>
      </w:r>
      <w:r>
        <w:rPr>
          <w:sz w:val="28"/>
          <w:szCs w:val="28"/>
          <w:shd w:val="clear" w:color="auto" w:fill="FFFFFF"/>
        </w:rPr>
        <w:t>Б1.В.ОД</w:t>
      </w:r>
      <w:r w:rsidRPr="00374334">
        <w:rPr>
          <w:sz w:val="28"/>
          <w:szCs w:val="28"/>
          <w:shd w:val="clear" w:color="auto" w:fill="FFFFFF"/>
        </w:rPr>
        <w:t>.</w:t>
      </w:r>
      <w:r>
        <w:rPr>
          <w:sz w:val="28"/>
          <w:szCs w:val="28"/>
          <w:shd w:val="clear" w:color="auto" w:fill="FFFFFF"/>
        </w:rPr>
        <w:t>11</w:t>
      </w:r>
      <w:r w:rsidRPr="00374334">
        <w:rPr>
          <w:sz w:val="28"/>
          <w:szCs w:val="28"/>
          <w:shd w:val="clear" w:color="auto" w:fill="FFFFFF"/>
        </w:rPr>
        <w:t>)</w:t>
      </w:r>
    </w:p>
    <w:p w:rsidR="00745FBA" w:rsidRPr="003C0336" w:rsidRDefault="00745FBA" w:rsidP="006A0723">
      <w:pPr>
        <w:widowControl/>
        <w:spacing w:line="240" w:lineRule="auto"/>
        <w:ind w:firstLine="0"/>
        <w:jc w:val="center"/>
        <w:rPr>
          <w:sz w:val="28"/>
          <w:szCs w:val="28"/>
        </w:rPr>
      </w:pPr>
      <w:r w:rsidRPr="003C0336">
        <w:rPr>
          <w:sz w:val="28"/>
          <w:szCs w:val="28"/>
        </w:rPr>
        <w:t xml:space="preserve">для направления </w:t>
      </w:r>
    </w:p>
    <w:p w:rsidR="00745FBA" w:rsidRPr="00CB6703" w:rsidRDefault="00745FBA" w:rsidP="007539FD">
      <w:pPr>
        <w:widowControl/>
        <w:spacing w:line="240" w:lineRule="auto"/>
        <w:ind w:firstLine="0"/>
        <w:jc w:val="center"/>
        <w:rPr>
          <w:sz w:val="28"/>
          <w:szCs w:val="28"/>
        </w:rPr>
      </w:pPr>
      <w:r w:rsidRPr="00CB6703">
        <w:rPr>
          <w:sz w:val="28"/>
          <w:szCs w:val="28"/>
        </w:rPr>
        <w:t>38.03.02 «Менеджмент»</w:t>
      </w:r>
    </w:p>
    <w:p w:rsidR="00745FBA" w:rsidRPr="00CB6703" w:rsidRDefault="00745FBA" w:rsidP="007539FD">
      <w:pPr>
        <w:widowControl/>
        <w:spacing w:line="240" w:lineRule="auto"/>
        <w:ind w:firstLine="0"/>
        <w:jc w:val="center"/>
        <w:rPr>
          <w:sz w:val="28"/>
          <w:szCs w:val="28"/>
        </w:rPr>
      </w:pPr>
      <w:r w:rsidRPr="00CB6703">
        <w:rPr>
          <w:sz w:val="28"/>
          <w:szCs w:val="28"/>
        </w:rPr>
        <w:t>по профил</w:t>
      </w:r>
      <w:r>
        <w:rPr>
          <w:sz w:val="28"/>
          <w:szCs w:val="28"/>
        </w:rPr>
        <w:t>ям</w:t>
      </w:r>
    </w:p>
    <w:p w:rsidR="00745FBA" w:rsidRDefault="00745FBA" w:rsidP="007539FD">
      <w:pPr>
        <w:widowControl/>
        <w:spacing w:line="240" w:lineRule="auto"/>
        <w:ind w:firstLine="0"/>
        <w:jc w:val="center"/>
        <w:rPr>
          <w:sz w:val="28"/>
          <w:szCs w:val="28"/>
        </w:rPr>
      </w:pPr>
      <w:r w:rsidRPr="00CB6703">
        <w:rPr>
          <w:sz w:val="28"/>
          <w:szCs w:val="28"/>
        </w:rPr>
        <w:t>«</w:t>
      </w:r>
      <w:r w:rsidRPr="00CB6703">
        <w:rPr>
          <w:bCs/>
          <w:color w:val="000000"/>
          <w:spacing w:val="-4"/>
          <w:sz w:val="28"/>
          <w:szCs w:val="28"/>
        </w:rPr>
        <w:t>Финансовый менеджмент</w:t>
      </w:r>
      <w:r w:rsidRPr="00CB6703">
        <w:rPr>
          <w:sz w:val="28"/>
          <w:szCs w:val="28"/>
        </w:rPr>
        <w:t xml:space="preserve">», </w:t>
      </w:r>
    </w:p>
    <w:p w:rsidR="00745FBA" w:rsidRDefault="00745FBA" w:rsidP="007539FD">
      <w:pPr>
        <w:widowControl/>
        <w:spacing w:line="240" w:lineRule="auto"/>
        <w:ind w:firstLine="0"/>
        <w:jc w:val="center"/>
        <w:rPr>
          <w:sz w:val="28"/>
          <w:szCs w:val="28"/>
        </w:rPr>
      </w:pPr>
      <w:r w:rsidRPr="00CB6703">
        <w:rPr>
          <w:sz w:val="28"/>
          <w:szCs w:val="28"/>
        </w:rPr>
        <w:t xml:space="preserve">«Маркетинг», </w:t>
      </w:r>
    </w:p>
    <w:p w:rsidR="00745FBA" w:rsidRPr="00CB6703" w:rsidRDefault="00745FBA" w:rsidP="00580334">
      <w:pPr>
        <w:widowControl/>
        <w:spacing w:line="240" w:lineRule="auto"/>
        <w:ind w:firstLine="0"/>
        <w:jc w:val="center"/>
        <w:rPr>
          <w:sz w:val="28"/>
          <w:szCs w:val="28"/>
        </w:rPr>
      </w:pPr>
      <w:r w:rsidRPr="00CB6703">
        <w:rPr>
          <w:sz w:val="28"/>
          <w:szCs w:val="28"/>
        </w:rPr>
        <w:t>Форма обучения – очная, заочная</w:t>
      </w:r>
    </w:p>
    <w:p w:rsidR="00745FBA" w:rsidRPr="00CB6703" w:rsidRDefault="00745FBA" w:rsidP="007539FD">
      <w:pPr>
        <w:widowControl/>
        <w:spacing w:line="240" w:lineRule="auto"/>
        <w:ind w:firstLine="0"/>
        <w:jc w:val="center"/>
        <w:rPr>
          <w:sz w:val="28"/>
          <w:szCs w:val="28"/>
        </w:rPr>
      </w:pPr>
      <w:r w:rsidRPr="00CB6703">
        <w:rPr>
          <w:sz w:val="28"/>
          <w:szCs w:val="28"/>
        </w:rPr>
        <w:t>«Управление человеческими ресурса</w:t>
      </w:r>
      <w:r>
        <w:rPr>
          <w:sz w:val="28"/>
          <w:szCs w:val="28"/>
        </w:rPr>
        <w:t>ми»</w:t>
      </w:r>
    </w:p>
    <w:p w:rsidR="00745FBA" w:rsidRPr="00CB6703" w:rsidRDefault="00745FBA" w:rsidP="007539FD">
      <w:pPr>
        <w:widowControl/>
        <w:spacing w:line="240" w:lineRule="auto"/>
        <w:ind w:firstLine="0"/>
        <w:jc w:val="center"/>
        <w:rPr>
          <w:sz w:val="28"/>
          <w:szCs w:val="28"/>
        </w:rPr>
      </w:pPr>
      <w:r w:rsidRPr="00CB6703">
        <w:rPr>
          <w:sz w:val="28"/>
          <w:szCs w:val="28"/>
        </w:rPr>
        <w:t>Форма обучения – очная</w:t>
      </w:r>
    </w:p>
    <w:bookmarkEnd w:id="1"/>
    <w:bookmarkEnd w:id="2"/>
    <w:bookmarkEnd w:id="3"/>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p>
    <w:p w:rsidR="00745FBA" w:rsidRPr="003C0336" w:rsidRDefault="00745FBA" w:rsidP="006A0723">
      <w:pPr>
        <w:widowControl/>
        <w:spacing w:line="240" w:lineRule="auto"/>
        <w:ind w:firstLine="0"/>
        <w:jc w:val="center"/>
        <w:rPr>
          <w:sz w:val="28"/>
          <w:szCs w:val="28"/>
        </w:rPr>
      </w:pPr>
      <w:r w:rsidRPr="003C0336">
        <w:rPr>
          <w:sz w:val="28"/>
          <w:szCs w:val="28"/>
        </w:rPr>
        <w:t>Санкт-Петербург</w:t>
      </w:r>
    </w:p>
    <w:p w:rsidR="00745FBA" w:rsidRPr="003C0336" w:rsidRDefault="00745FBA" w:rsidP="006A0723">
      <w:pPr>
        <w:widowControl/>
        <w:spacing w:line="240" w:lineRule="auto"/>
        <w:ind w:firstLine="0"/>
        <w:jc w:val="center"/>
        <w:rPr>
          <w:sz w:val="28"/>
          <w:szCs w:val="28"/>
        </w:rPr>
      </w:pPr>
      <w:r>
        <w:rPr>
          <w:sz w:val="28"/>
          <w:szCs w:val="28"/>
        </w:rPr>
        <w:t>2016</w:t>
      </w:r>
    </w:p>
    <w:p w:rsidR="00745FBA" w:rsidRPr="00CB6703" w:rsidRDefault="00745FBA" w:rsidP="00813C6A">
      <w:pPr>
        <w:widowControl/>
        <w:spacing w:line="240" w:lineRule="auto"/>
        <w:ind w:firstLine="0"/>
        <w:jc w:val="left"/>
        <w:rPr>
          <w:sz w:val="28"/>
          <w:szCs w:val="28"/>
          <w:lang w:eastAsia="en-US"/>
        </w:rPr>
      </w:pPr>
      <w:r w:rsidRPr="003C0336">
        <w:rPr>
          <w:sz w:val="28"/>
          <w:szCs w:val="28"/>
          <w:lang w:eastAsia="en-US"/>
        </w:rPr>
        <w:br w:type="page"/>
      </w:r>
      <w:r w:rsidR="00EE3CA6">
        <w:rPr>
          <w:noProof/>
        </w:rPr>
        <w:lastRenderedPageBreak/>
        <w:drawing>
          <wp:anchor distT="0" distB="0" distL="114300" distR="114300" simplePos="0" relativeHeight="251658240" behindDoc="0" locked="0" layoutInCell="1" allowOverlap="1">
            <wp:simplePos x="0" y="0"/>
            <wp:positionH relativeFrom="margin">
              <wp:posOffset>-338455</wp:posOffset>
            </wp:positionH>
            <wp:positionV relativeFrom="paragraph">
              <wp:posOffset>-260350</wp:posOffset>
            </wp:positionV>
            <wp:extent cx="6485255" cy="8317865"/>
            <wp:effectExtent l="0" t="0" r="0" b="6985"/>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l="3931" r="3770"/>
                    <a:stretch>
                      <a:fillRect/>
                    </a:stretch>
                  </pic:blipFill>
                  <pic:spPr bwMode="auto">
                    <a:xfrm>
                      <a:off x="0" y="0"/>
                      <a:ext cx="6485255" cy="8317865"/>
                    </a:xfrm>
                    <a:prstGeom prst="rect">
                      <a:avLst/>
                    </a:prstGeom>
                    <a:noFill/>
                  </pic:spPr>
                </pic:pic>
              </a:graphicData>
            </a:graphic>
            <wp14:sizeRelH relativeFrom="page">
              <wp14:pctWidth>0</wp14:pctWidth>
            </wp14:sizeRelH>
            <wp14:sizeRelV relativeFrom="page">
              <wp14:pctHeight>0</wp14:pctHeight>
            </wp14:sizeRelV>
          </wp:anchor>
        </w:drawing>
      </w:r>
      <w:r w:rsidRPr="00CB6703">
        <w:rPr>
          <w:sz w:val="28"/>
          <w:szCs w:val="28"/>
          <w:lang w:eastAsia="en-US"/>
        </w:rPr>
        <w:t>Рабочая программа рассмотрена и обсуждена на заседании кафедры</w:t>
      </w:r>
    </w:p>
    <w:p w:rsidR="00745FBA" w:rsidRPr="00CB6703" w:rsidRDefault="00745FBA" w:rsidP="00813C6A">
      <w:pPr>
        <w:widowControl/>
        <w:spacing w:line="240" w:lineRule="auto"/>
        <w:ind w:firstLine="0"/>
        <w:rPr>
          <w:sz w:val="28"/>
          <w:szCs w:val="28"/>
          <w:lang w:eastAsia="en-US"/>
        </w:rPr>
      </w:pPr>
      <w:r w:rsidRPr="00CB6703">
        <w:rPr>
          <w:sz w:val="28"/>
          <w:szCs w:val="28"/>
          <w:lang w:eastAsia="en-US"/>
        </w:rPr>
        <w:t>«Менеджмент и маркетинг»</w:t>
      </w:r>
    </w:p>
    <w:p w:rsidR="00745FBA" w:rsidRPr="00CB6703" w:rsidRDefault="00745FBA" w:rsidP="00813C6A">
      <w:pPr>
        <w:widowControl/>
        <w:spacing w:line="240" w:lineRule="auto"/>
        <w:ind w:firstLine="0"/>
        <w:jc w:val="left"/>
        <w:rPr>
          <w:sz w:val="28"/>
          <w:szCs w:val="28"/>
          <w:lang w:eastAsia="en-US"/>
        </w:rPr>
      </w:pPr>
    </w:p>
    <w:p w:rsidR="00745FBA" w:rsidRPr="00CB6703" w:rsidRDefault="00745FBA" w:rsidP="00813C6A">
      <w:pPr>
        <w:widowControl/>
        <w:spacing w:line="240" w:lineRule="auto"/>
        <w:ind w:firstLine="0"/>
        <w:jc w:val="left"/>
        <w:rPr>
          <w:sz w:val="28"/>
          <w:szCs w:val="28"/>
          <w:lang w:eastAsia="en-US"/>
        </w:rPr>
      </w:pPr>
      <w:r w:rsidRPr="00CB6703">
        <w:rPr>
          <w:sz w:val="28"/>
          <w:szCs w:val="28"/>
          <w:lang w:eastAsia="en-US"/>
        </w:rPr>
        <w:t>Протокол № __ от «___» _________ 201 __ г.</w:t>
      </w:r>
    </w:p>
    <w:p w:rsidR="00745FBA" w:rsidRPr="00CB6703" w:rsidRDefault="00745FBA" w:rsidP="00813C6A">
      <w:pPr>
        <w:widowControl/>
        <w:spacing w:line="276" w:lineRule="auto"/>
        <w:ind w:firstLine="0"/>
        <w:jc w:val="left"/>
        <w:rPr>
          <w:sz w:val="28"/>
          <w:szCs w:val="28"/>
          <w:lang w:eastAsia="en-US"/>
        </w:rPr>
      </w:pPr>
    </w:p>
    <w:p w:rsidR="00745FBA" w:rsidRPr="00CB6703" w:rsidRDefault="00745FBA" w:rsidP="00813C6A">
      <w:pPr>
        <w:widowControl/>
        <w:spacing w:line="276" w:lineRule="auto"/>
        <w:ind w:firstLine="0"/>
        <w:rPr>
          <w:sz w:val="28"/>
          <w:szCs w:val="28"/>
          <w:lang w:eastAsia="en-US"/>
        </w:rPr>
      </w:pPr>
      <w:r w:rsidRPr="00CB6703">
        <w:rPr>
          <w:sz w:val="28"/>
          <w:szCs w:val="28"/>
          <w:lang w:eastAsia="en-US"/>
        </w:rPr>
        <w:t>Программа актуализирована и продлена на 201__/201__ учебный год (приложение).</w:t>
      </w:r>
    </w:p>
    <w:p w:rsidR="00745FBA" w:rsidRPr="00CB6703" w:rsidRDefault="00745FBA" w:rsidP="00813C6A">
      <w:pPr>
        <w:widowControl/>
        <w:spacing w:line="276" w:lineRule="auto"/>
        <w:ind w:firstLine="0"/>
        <w:jc w:val="left"/>
        <w:rPr>
          <w:sz w:val="28"/>
          <w:szCs w:val="28"/>
          <w:lang w:eastAsia="en-US"/>
        </w:rPr>
      </w:pPr>
    </w:p>
    <w:tbl>
      <w:tblPr>
        <w:tblW w:w="0" w:type="auto"/>
        <w:tblLook w:val="00A0" w:firstRow="1" w:lastRow="0" w:firstColumn="1" w:lastColumn="0" w:noHBand="0" w:noVBand="0"/>
      </w:tblPr>
      <w:tblGrid>
        <w:gridCol w:w="5353"/>
        <w:gridCol w:w="2268"/>
        <w:gridCol w:w="2126"/>
      </w:tblGrid>
      <w:tr w:rsidR="00745FBA" w:rsidRPr="00CB6703" w:rsidTr="00ED30D2">
        <w:tc>
          <w:tcPr>
            <w:tcW w:w="5353" w:type="dxa"/>
          </w:tcPr>
          <w:p w:rsidR="00745FBA" w:rsidRPr="00CB6703" w:rsidRDefault="00745FBA" w:rsidP="00ED30D2">
            <w:pPr>
              <w:widowControl/>
              <w:tabs>
                <w:tab w:val="left" w:pos="851"/>
              </w:tabs>
              <w:spacing w:line="240" w:lineRule="auto"/>
              <w:ind w:firstLine="0"/>
              <w:jc w:val="left"/>
              <w:rPr>
                <w:sz w:val="28"/>
                <w:szCs w:val="28"/>
              </w:rPr>
            </w:pPr>
            <w:r w:rsidRPr="00CB6703">
              <w:rPr>
                <w:sz w:val="28"/>
                <w:szCs w:val="28"/>
              </w:rPr>
              <w:t xml:space="preserve">Заведующий кафедрой </w:t>
            </w:r>
          </w:p>
          <w:p w:rsidR="00745FBA" w:rsidRPr="00CB6703" w:rsidRDefault="00745FBA" w:rsidP="00ED30D2">
            <w:pPr>
              <w:widowControl/>
              <w:spacing w:line="240" w:lineRule="auto"/>
              <w:ind w:firstLine="0"/>
              <w:rPr>
                <w:sz w:val="28"/>
                <w:szCs w:val="28"/>
                <w:lang w:eastAsia="en-US"/>
              </w:rPr>
            </w:pPr>
            <w:r w:rsidRPr="00CB6703">
              <w:rPr>
                <w:sz w:val="28"/>
                <w:szCs w:val="28"/>
                <w:lang w:eastAsia="en-US"/>
              </w:rPr>
              <w:t>«Менеджмент и маркетинг»</w:t>
            </w:r>
          </w:p>
        </w:tc>
        <w:tc>
          <w:tcPr>
            <w:tcW w:w="2268" w:type="dxa"/>
            <w:vAlign w:val="bottom"/>
          </w:tcPr>
          <w:p w:rsidR="00745FBA" w:rsidRPr="00CB6703" w:rsidRDefault="00745FBA" w:rsidP="00ED30D2">
            <w:pPr>
              <w:widowControl/>
              <w:tabs>
                <w:tab w:val="left" w:pos="851"/>
              </w:tabs>
              <w:spacing w:line="240" w:lineRule="auto"/>
              <w:ind w:firstLine="0"/>
              <w:jc w:val="center"/>
              <w:rPr>
                <w:sz w:val="28"/>
                <w:szCs w:val="28"/>
              </w:rPr>
            </w:pPr>
            <w:r w:rsidRPr="00CB6703">
              <w:rPr>
                <w:sz w:val="28"/>
                <w:szCs w:val="28"/>
              </w:rPr>
              <w:t>____________</w:t>
            </w:r>
          </w:p>
        </w:tc>
        <w:tc>
          <w:tcPr>
            <w:tcW w:w="2126" w:type="dxa"/>
            <w:vAlign w:val="bottom"/>
          </w:tcPr>
          <w:p w:rsidR="00745FBA" w:rsidRPr="00CB6703" w:rsidRDefault="00745FBA" w:rsidP="00ED30D2">
            <w:pPr>
              <w:widowControl/>
              <w:tabs>
                <w:tab w:val="left" w:pos="851"/>
              </w:tabs>
              <w:spacing w:line="240" w:lineRule="auto"/>
              <w:ind w:firstLine="0"/>
              <w:jc w:val="center"/>
              <w:rPr>
                <w:sz w:val="28"/>
                <w:szCs w:val="28"/>
              </w:rPr>
            </w:pPr>
          </w:p>
        </w:tc>
      </w:tr>
      <w:tr w:rsidR="00745FBA" w:rsidRPr="00CB6703" w:rsidTr="00ED30D2">
        <w:tc>
          <w:tcPr>
            <w:tcW w:w="5353" w:type="dxa"/>
          </w:tcPr>
          <w:p w:rsidR="00745FBA" w:rsidRPr="00CB6703" w:rsidRDefault="00745FBA" w:rsidP="00ED30D2">
            <w:pPr>
              <w:widowControl/>
              <w:tabs>
                <w:tab w:val="left" w:pos="851"/>
              </w:tabs>
              <w:spacing w:line="240" w:lineRule="auto"/>
              <w:ind w:firstLine="0"/>
              <w:jc w:val="left"/>
              <w:rPr>
                <w:sz w:val="28"/>
                <w:szCs w:val="28"/>
              </w:rPr>
            </w:pPr>
            <w:r w:rsidRPr="00CB6703">
              <w:rPr>
                <w:sz w:val="28"/>
                <w:szCs w:val="28"/>
              </w:rPr>
              <w:t>«___» _________ 201 __ г.</w:t>
            </w:r>
          </w:p>
        </w:tc>
        <w:tc>
          <w:tcPr>
            <w:tcW w:w="2268" w:type="dxa"/>
          </w:tcPr>
          <w:p w:rsidR="00745FBA" w:rsidRPr="00CB6703" w:rsidRDefault="00745FBA" w:rsidP="00ED30D2">
            <w:pPr>
              <w:widowControl/>
              <w:tabs>
                <w:tab w:val="left" w:pos="851"/>
              </w:tabs>
              <w:spacing w:line="240" w:lineRule="auto"/>
              <w:ind w:firstLine="0"/>
              <w:jc w:val="left"/>
              <w:rPr>
                <w:sz w:val="28"/>
                <w:szCs w:val="28"/>
              </w:rPr>
            </w:pPr>
          </w:p>
        </w:tc>
        <w:tc>
          <w:tcPr>
            <w:tcW w:w="2126" w:type="dxa"/>
          </w:tcPr>
          <w:p w:rsidR="00745FBA" w:rsidRPr="00CB6703" w:rsidRDefault="00745FBA" w:rsidP="00ED30D2">
            <w:pPr>
              <w:widowControl/>
              <w:tabs>
                <w:tab w:val="left" w:pos="851"/>
              </w:tabs>
              <w:spacing w:line="240" w:lineRule="auto"/>
              <w:ind w:firstLine="0"/>
              <w:jc w:val="left"/>
              <w:rPr>
                <w:sz w:val="28"/>
                <w:szCs w:val="28"/>
              </w:rPr>
            </w:pPr>
          </w:p>
        </w:tc>
      </w:tr>
    </w:tbl>
    <w:p w:rsidR="00745FBA" w:rsidRPr="00CB6703" w:rsidRDefault="00745FBA" w:rsidP="00813C6A">
      <w:pPr>
        <w:widowControl/>
        <w:spacing w:line="240" w:lineRule="auto"/>
        <w:ind w:firstLine="0"/>
        <w:rPr>
          <w:sz w:val="28"/>
          <w:szCs w:val="28"/>
        </w:rPr>
      </w:pPr>
    </w:p>
    <w:p w:rsidR="00745FBA" w:rsidRPr="00CB6703" w:rsidRDefault="00745FBA" w:rsidP="00A805DA">
      <w:pPr>
        <w:widowControl/>
        <w:spacing w:line="240" w:lineRule="auto"/>
        <w:ind w:firstLine="0"/>
        <w:jc w:val="left"/>
        <w:rPr>
          <w:sz w:val="28"/>
          <w:szCs w:val="28"/>
          <w:lang w:eastAsia="en-US"/>
        </w:rPr>
      </w:pPr>
      <w:r w:rsidRPr="00CB6703">
        <w:rPr>
          <w:sz w:val="28"/>
          <w:szCs w:val="28"/>
          <w:lang w:eastAsia="en-US"/>
        </w:rPr>
        <w:t>Рабочая программа рассмотрена и обсуждена на заседании кафедры</w:t>
      </w:r>
    </w:p>
    <w:p w:rsidR="00745FBA" w:rsidRPr="00CB6703" w:rsidRDefault="00745FBA" w:rsidP="00A805DA">
      <w:pPr>
        <w:widowControl/>
        <w:spacing w:line="240" w:lineRule="auto"/>
        <w:ind w:firstLine="0"/>
        <w:rPr>
          <w:sz w:val="28"/>
          <w:szCs w:val="28"/>
          <w:lang w:eastAsia="en-US"/>
        </w:rPr>
      </w:pPr>
      <w:r w:rsidRPr="00CB6703">
        <w:rPr>
          <w:sz w:val="28"/>
          <w:szCs w:val="28"/>
          <w:lang w:eastAsia="en-US"/>
        </w:rPr>
        <w:t>«Менеджмент и маркетинг»</w:t>
      </w:r>
    </w:p>
    <w:p w:rsidR="00745FBA" w:rsidRPr="00CB6703" w:rsidRDefault="00745FBA" w:rsidP="00A805DA">
      <w:pPr>
        <w:widowControl/>
        <w:spacing w:line="240" w:lineRule="auto"/>
        <w:ind w:firstLine="0"/>
        <w:jc w:val="left"/>
        <w:rPr>
          <w:sz w:val="28"/>
          <w:szCs w:val="28"/>
          <w:lang w:eastAsia="en-US"/>
        </w:rPr>
      </w:pPr>
    </w:p>
    <w:p w:rsidR="00745FBA" w:rsidRPr="00CB6703" w:rsidRDefault="00745FBA" w:rsidP="00A805DA">
      <w:pPr>
        <w:widowControl/>
        <w:spacing w:line="240" w:lineRule="auto"/>
        <w:ind w:firstLine="0"/>
        <w:jc w:val="left"/>
        <w:rPr>
          <w:sz w:val="28"/>
          <w:szCs w:val="28"/>
          <w:lang w:eastAsia="en-US"/>
        </w:rPr>
      </w:pPr>
      <w:r w:rsidRPr="00CB6703">
        <w:rPr>
          <w:sz w:val="28"/>
          <w:szCs w:val="28"/>
          <w:lang w:eastAsia="en-US"/>
        </w:rPr>
        <w:t>Протокол № __ от «___» _________ 201 __ г.</w:t>
      </w:r>
    </w:p>
    <w:p w:rsidR="00745FBA" w:rsidRPr="00CB6703" w:rsidRDefault="00745FBA" w:rsidP="00A805DA">
      <w:pPr>
        <w:widowControl/>
        <w:spacing w:line="276" w:lineRule="auto"/>
        <w:ind w:firstLine="0"/>
        <w:jc w:val="left"/>
        <w:rPr>
          <w:sz w:val="28"/>
          <w:szCs w:val="28"/>
          <w:lang w:eastAsia="en-US"/>
        </w:rPr>
      </w:pPr>
    </w:p>
    <w:p w:rsidR="00745FBA" w:rsidRPr="00CB6703" w:rsidRDefault="00745FBA" w:rsidP="00A805DA">
      <w:pPr>
        <w:widowControl/>
        <w:spacing w:line="276" w:lineRule="auto"/>
        <w:ind w:firstLine="0"/>
        <w:rPr>
          <w:sz w:val="28"/>
          <w:szCs w:val="28"/>
          <w:lang w:eastAsia="en-US"/>
        </w:rPr>
      </w:pPr>
      <w:r w:rsidRPr="00CB6703">
        <w:rPr>
          <w:sz w:val="28"/>
          <w:szCs w:val="28"/>
          <w:lang w:eastAsia="en-US"/>
        </w:rPr>
        <w:t>Программа актуализирована и продлена на 201__/201__ учебный год (приложение).</w:t>
      </w:r>
    </w:p>
    <w:p w:rsidR="00745FBA" w:rsidRPr="00CB6703" w:rsidRDefault="00745FBA" w:rsidP="00A805DA">
      <w:pPr>
        <w:widowControl/>
        <w:spacing w:line="276" w:lineRule="auto"/>
        <w:ind w:firstLine="0"/>
        <w:jc w:val="left"/>
        <w:rPr>
          <w:sz w:val="28"/>
          <w:szCs w:val="28"/>
          <w:lang w:eastAsia="en-US"/>
        </w:rPr>
      </w:pPr>
    </w:p>
    <w:tbl>
      <w:tblPr>
        <w:tblW w:w="0" w:type="auto"/>
        <w:tblLook w:val="00A0" w:firstRow="1" w:lastRow="0" w:firstColumn="1" w:lastColumn="0" w:noHBand="0" w:noVBand="0"/>
      </w:tblPr>
      <w:tblGrid>
        <w:gridCol w:w="5353"/>
        <w:gridCol w:w="2268"/>
        <w:gridCol w:w="2126"/>
      </w:tblGrid>
      <w:tr w:rsidR="00745FBA" w:rsidRPr="00CB6703" w:rsidTr="00401359">
        <w:tc>
          <w:tcPr>
            <w:tcW w:w="5353" w:type="dxa"/>
          </w:tcPr>
          <w:p w:rsidR="00745FBA" w:rsidRPr="00CB6703" w:rsidRDefault="00745FBA" w:rsidP="00401359">
            <w:pPr>
              <w:widowControl/>
              <w:tabs>
                <w:tab w:val="left" w:pos="851"/>
              </w:tabs>
              <w:spacing w:line="240" w:lineRule="auto"/>
              <w:ind w:firstLine="0"/>
              <w:jc w:val="left"/>
              <w:rPr>
                <w:sz w:val="28"/>
                <w:szCs w:val="28"/>
              </w:rPr>
            </w:pPr>
            <w:r w:rsidRPr="00CB6703">
              <w:rPr>
                <w:sz w:val="28"/>
                <w:szCs w:val="28"/>
              </w:rPr>
              <w:t xml:space="preserve">Заведующий кафедрой </w:t>
            </w:r>
          </w:p>
          <w:p w:rsidR="00745FBA" w:rsidRPr="00CB6703" w:rsidRDefault="00745FBA" w:rsidP="00401359">
            <w:pPr>
              <w:widowControl/>
              <w:spacing w:line="240" w:lineRule="auto"/>
              <w:ind w:firstLine="0"/>
              <w:rPr>
                <w:sz w:val="28"/>
                <w:szCs w:val="28"/>
                <w:lang w:eastAsia="en-US"/>
              </w:rPr>
            </w:pPr>
            <w:r w:rsidRPr="00CB6703">
              <w:rPr>
                <w:sz w:val="28"/>
                <w:szCs w:val="28"/>
                <w:lang w:eastAsia="en-US"/>
              </w:rPr>
              <w:t>«Менеджмент и маркетинг»</w:t>
            </w:r>
          </w:p>
        </w:tc>
        <w:tc>
          <w:tcPr>
            <w:tcW w:w="2268" w:type="dxa"/>
            <w:vAlign w:val="bottom"/>
          </w:tcPr>
          <w:p w:rsidR="00745FBA" w:rsidRPr="00CB6703" w:rsidRDefault="00745FBA" w:rsidP="00401359">
            <w:pPr>
              <w:widowControl/>
              <w:tabs>
                <w:tab w:val="left" w:pos="851"/>
              </w:tabs>
              <w:spacing w:line="240" w:lineRule="auto"/>
              <w:ind w:firstLine="0"/>
              <w:jc w:val="center"/>
              <w:rPr>
                <w:sz w:val="28"/>
                <w:szCs w:val="28"/>
              </w:rPr>
            </w:pPr>
            <w:r w:rsidRPr="00CB6703">
              <w:rPr>
                <w:sz w:val="28"/>
                <w:szCs w:val="28"/>
              </w:rPr>
              <w:t>____________</w:t>
            </w:r>
          </w:p>
        </w:tc>
        <w:tc>
          <w:tcPr>
            <w:tcW w:w="2126" w:type="dxa"/>
            <w:vAlign w:val="bottom"/>
          </w:tcPr>
          <w:p w:rsidR="00745FBA" w:rsidRPr="00CB6703" w:rsidRDefault="00745FBA" w:rsidP="00401359">
            <w:pPr>
              <w:widowControl/>
              <w:tabs>
                <w:tab w:val="left" w:pos="851"/>
              </w:tabs>
              <w:spacing w:line="240" w:lineRule="auto"/>
              <w:ind w:firstLine="0"/>
              <w:jc w:val="center"/>
              <w:rPr>
                <w:sz w:val="28"/>
                <w:szCs w:val="28"/>
              </w:rPr>
            </w:pPr>
          </w:p>
        </w:tc>
      </w:tr>
      <w:tr w:rsidR="00745FBA" w:rsidRPr="00CB6703" w:rsidTr="00401359">
        <w:tc>
          <w:tcPr>
            <w:tcW w:w="5353" w:type="dxa"/>
          </w:tcPr>
          <w:p w:rsidR="00745FBA" w:rsidRPr="00CB6703" w:rsidRDefault="00745FBA" w:rsidP="00401359">
            <w:pPr>
              <w:widowControl/>
              <w:tabs>
                <w:tab w:val="left" w:pos="851"/>
              </w:tabs>
              <w:spacing w:line="240" w:lineRule="auto"/>
              <w:ind w:firstLine="0"/>
              <w:jc w:val="left"/>
              <w:rPr>
                <w:sz w:val="28"/>
                <w:szCs w:val="28"/>
              </w:rPr>
            </w:pPr>
            <w:r w:rsidRPr="00CB6703">
              <w:rPr>
                <w:sz w:val="28"/>
                <w:szCs w:val="28"/>
              </w:rPr>
              <w:t>«___» _________ 201 __ г.</w:t>
            </w:r>
          </w:p>
        </w:tc>
        <w:tc>
          <w:tcPr>
            <w:tcW w:w="2268" w:type="dxa"/>
          </w:tcPr>
          <w:p w:rsidR="00745FBA" w:rsidRPr="00CB6703" w:rsidRDefault="00745FBA" w:rsidP="00401359">
            <w:pPr>
              <w:widowControl/>
              <w:tabs>
                <w:tab w:val="left" w:pos="851"/>
              </w:tabs>
              <w:spacing w:line="240" w:lineRule="auto"/>
              <w:ind w:firstLine="0"/>
              <w:jc w:val="left"/>
              <w:rPr>
                <w:sz w:val="28"/>
                <w:szCs w:val="28"/>
              </w:rPr>
            </w:pPr>
          </w:p>
        </w:tc>
        <w:tc>
          <w:tcPr>
            <w:tcW w:w="2126" w:type="dxa"/>
          </w:tcPr>
          <w:p w:rsidR="00745FBA" w:rsidRPr="00CB6703" w:rsidRDefault="00745FBA" w:rsidP="00401359">
            <w:pPr>
              <w:widowControl/>
              <w:tabs>
                <w:tab w:val="left" w:pos="851"/>
              </w:tabs>
              <w:spacing w:line="240" w:lineRule="auto"/>
              <w:ind w:firstLine="0"/>
              <w:jc w:val="left"/>
              <w:rPr>
                <w:sz w:val="28"/>
                <w:szCs w:val="28"/>
              </w:rPr>
            </w:pPr>
          </w:p>
        </w:tc>
      </w:tr>
    </w:tbl>
    <w:p w:rsidR="00745FBA" w:rsidRPr="00CB6703" w:rsidRDefault="00745FBA" w:rsidP="00A805DA">
      <w:pPr>
        <w:widowControl/>
        <w:spacing w:line="276" w:lineRule="auto"/>
        <w:ind w:firstLine="0"/>
        <w:jc w:val="left"/>
        <w:rPr>
          <w:sz w:val="28"/>
          <w:szCs w:val="28"/>
        </w:rPr>
      </w:pPr>
    </w:p>
    <w:p w:rsidR="00745FBA" w:rsidRPr="00CB6703" w:rsidRDefault="00745FBA" w:rsidP="00A805DA">
      <w:pPr>
        <w:widowControl/>
        <w:spacing w:line="276" w:lineRule="auto"/>
        <w:ind w:firstLine="0"/>
        <w:jc w:val="left"/>
        <w:rPr>
          <w:sz w:val="28"/>
          <w:szCs w:val="28"/>
        </w:rPr>
      </w:pPr>
    </w:p>
    <w:p w:rsidR="00745FBA" w:rsidRPr="00CB6703" w:rsidRDefault="00745FBA" w:rsidP="00A805DA">
      <w:pPr>
        <w:widowControl/>
        <w:spacing w:line="240" w:lineRule="auto"/>
        <w:ind w:firstLine="0"/>
        <w:jc w:val="left"/>
        <w:rPr>
          <w:sz w:val="28"/>
          <w:szCs w:val="28"/>
          <w:lang w:eastAsia="en-US"/>
        </w:rPr>
      </w:pPr>
      <w:r w:rsidRPr="00CB6703">
        <w:rPr>
          <w:sz w:val="28"/>
          <w:szCs w:val="28"/>
          <w:lang w:eastAsia="en-US"/>
        </w:rPr>
        <w:t>Рабочая программа рассмотрена и обсуждена на заседании кафедры</w:t>
      </w:r>
    </w:p>
    <w:p w:rsidR="00745FBA" w:rsidRPr="00CB6703" w:rsidRDefault="00745FBA" w:rsidP="00A805DA">
      <w:pPr>
        <w:widowControl/>
        <w:spacing w:line="240" w:lineRule="auto"/>
        <w:ind w:firstLine="0"/>
        <w:jc w:val="left"/>
        <w:rPr>
          <w:sz w:val="28"/>
          <w:szCs w:val="28"/>
          <w:lang w:eastAsia="en-US"/>
        </w:rPr>
      </w:pPr>
      <w:r w:rsidRPr="00CB6703">
        <w:rPr>
          <w:sz w:val="28"/>
          <w:szCs w:val="28"/>
          <w:lang w:eastAsia="en-US"/>
        </w:rPr>
        <w:t>«Менеджмент и маркетинг»</w:t>
      </w:r>
    </w:p>
    <w:p w:rsidR="00745FBA" w:rsidRPr="00CB6703" w:rsidRDefault="00745FBA" w:rsidP="00A805DA">
      <w:pPr>
        <w:widowControl/>
        <w:spacing w:line="240" w:lineRule="auto"/>
        <w:ind w:firstLine="0"/>
        <w:jc w:val="left"/>
        <w:rPr>
          <w:sz w:val="28"/>
          <w:szCs w:val="28"/>
          <w:lang w:eastAsia="en-US"/>
        </w:rPr>
      </w:pPr>
    </w:p>
    <w:p w:rsidR="00745FBA" w:rsidRPr="00CB6703" w:rsidRDefault="00745FBA" w:rsidP="00A805DA">
      <w:pPr>
        <w:widowControl/>
        <w:spacing w:line="240" w:lineRule="auto"/>
        <w:ind w:firstLine="0"/>
        <w:jc w:val="left"/>
        <w:rPr>
          <w:sz w:val="28"/>
          <w:szCs w:val="28"/>
          <w:lang w:eastAsia="en-US"/>
        </w:rPr>
      </w:pPr>
      <w:r w:rsidRPr="00CB6703">
        <w:rPr>
          <w:sz w:val="28"/>
          <w:szCs w:val="28"/>
          <w:lang w:eastAsia="en-US"/>
        </w:rPr>
        <w:t>Протокол № __  от «___» _________ 201 __ г.</w:t>
      </w:r>
    </w:p>
    <w:p w:rsidR="00745FBA" w:rsidRPr="00CB6703" w:rsidRDefault="00745FBA" w:rsidP="00A805DA">
      <w:pPr>
        <w:widowControl/>
        <w:spacing w:line="276" w:lineRule="auto"/>
        <w:ind w:firstLine="0"/>
        <w:jc w:val="left"/>
        <w:rPr>
          <w:sz w:val="28"/>
          <w:szCs w:val="28"/>
          <w:lang w:eastAsia="en-US"/>
        </w:rPr>
      </w:pPr>
    </w:p>
    <w:p w:rsidR="00745FBA" w:rsidRPr="00CB6703" w:rsidRDefault="00745FBA" w:rsidP="00A805DA">
      <w:pPr>
        <w:widowControl/>
        <w:spacing w:line="276" w:lineRule="auto"/>
        <w:ind w:firstLine="0"/>
        <w:rPr>
          <w:sz w:val="28"/>
          <w:szCs w:val="28"/>
          <w:lang w:eastAsia="en-US"/>
        </w:rPr>
      </w:pPr>
      <w:r w:rsidRPr="00CB6703">
        <w:rPr>
          <w:sz w:val="28"/>
          <w:szCs w:val="28"/>
          <w:lang w:eastAsia="en-US"/>
        </w:rPr>
        <w:t>Программа актуализирована и продлена на 201__/201__ учебный год (приложение).</w:t>
      </w:r>
    </w:p>
    <w:p w:rsidR="00745FBA" w:rsidRPr="00CB6703" w:rsidRDefault="00745FBA" w:rsidP="00A805DA">
      <w:pPr>
        <w:widowControl/>
        <w:spacing w:line="276" w:lineRule="auto"/>
        <w:ind w:firstLine="0"/>
        <w:jc w:val="left"/>
        <w:rPr>
          <w:sz w:val="28"/>
          <w:szCs w:val="28"/>
          <w:lang w:eastAsia="en-US"/>
        </w:rPr>
      </w:pPr>
    </w:p>
    <w:tbl>
      <w:tblPr>
        <w:tblW w:w="0" w:type="auto"/>
        <w:tblLook w:val="00A0" w:firstRow="1" w:lastRow="0" w:firstColumn="1" w:lastColumn="0" w:noHBand="0" w:noVBand="0"/>
      </w:tblPr>
      <w:tblGrid>
        <w:gridCol w:w="5353"/>
        <w:gridCol w:w="2268"/>
        <w:gridCol w:w="2126"/>
      </w:tblGrid>
      <w:tr w:rsidR="00745FBA" w:rsidRPr="00CB6703" w:rsidTr="00401359">
        <w:tc>
          <w:tcPr>
            <w:tcW w:w="5353" w:type="dxa"/>
          </w:tcPr>
          <w:p w:rsidR="00745FBA" w:rsidRPr="00CB6703" w:rsidRDefault="00745FBA" w:rsidP="00401359">
            <w:pPr>
              <w:widowControl/>
              <w:tabs>
                <w:tab w:val="left" w:pos="851"/>
              </w:tabs>
              <w:spacing w:line="240" w:lineRule="auto"/>
              <w:ind w:firstLine="0"/>
              <w:jc w:val="left"/>
              <w:rPr>
                <w:sz w:val="28"/>
                <w:szCs w:val="28"/>
              </w:rPr>
            </w:pPr>
            <w:r w:rsidRPr="00CB6703">
              <w:rPr>
                <w:sz w:val="28"/>
                <w:szCs w:val="28"/>
              </w:rPr>
              <w:t xml:space="preserve">Заведующий кафедрой </w:t>
            </w:r>
          </w:p>
          <w:p w:rsidR="00745FBA" w:rsidRPr="00CB6703" w:rsidRDefault="00745FBA" w:rsidP="00401359">
            <w:pPr>
              <w:widowControl/>
              <w:tabs>
                <w:tab w:val="left" w:pos="851"/>
              </w:tabs>
              <w:spacing w:line="240" w:lineRule="auto"/>
              <w:ind w:firstLine="0"/>
              <w:jc w:val="left"/>
              <w:rPr>
                <w:i/>
                <w:sz w:val="28"/>
                <w:szCs w:val="28"/>
              </w:rPr>
            </w:pPr>
            <w:r w:rsidRPr="00CB6703">
              <w:rPr>
                <w:sz w:val="28"/>
                <w:szCs w:val="28"/>
                <w:lang w:eastAsia="en-US"/>
              </w:rPr>
              <w:t>«Менеджмент и маркетинг»</w:t>
            </w:r>
          </w:p>
        </w:tc>
        <w:tc>
          <w:tcPr>
            <w:tcW w:w="2268" w:type="dxa"/>
            <w:vAlign w:val="bottom"/>
          </w:tcPr>
          <w:p w:rsidR="00745FBA" w:rsidRPr="00CB6703" w:rsidRDefault="00745FBA" w:rsidP="00401359">
            <w:pPr>
              <w:widowControl/>
              <w:tabs>
                <w:tab w:val="left" w:pos="851"/>
              </w:tabs>
              <w:spacing w:line="240" w:lineRule="auto"/>
              <w:ind w:firstLine="0"/>
              <w:jc w:val="center"/>
              <w:rPr>
                <w:sz w:val="28"/>
                <w:szCs w:val="28"/>
              </w:rPr>
            </w:pPr>
            <w:r w:rsidRPr="00CB6703">
              <w:rPr>
                <w:sz w:val="28"/>
                <w:szCs w:val="28"/>
              </w:rPr>
              <w:t>____________</w:t>
            </w:r>
          </w:p>
        </w:tc>
        <w:tc>
          <w:tcPr>
            <w:tcW w:w="2126" w:type="dxa"/>
            <w:vAlign w:val="bottom"/>
          </w:tcPr>
          <w:p w:rsidR="00745FBA" w:rsidRPr="00CB6703" w:rsidRDefault="00745FBA" w:rsidP="00401359">
            <w:pPr>
              <w:widowControl/>
              <w:tabs>
                <w:tab w:val="left" w:pos="851"/>
              </w:tabs>
              <w:spacing w:line="240" w:lineRule="auto"/>
              <w:ind w:firstLine="0"/>
              <w:jc w:val="center"/>
              <w:rPr>
                <w:sz w:val="28"/>
                <w:szCs w:val="28"/>
              </w:rPr>
            </w:pPr>
          </w:p>
        </w:tc>
      </w:tr>
      <w:tr w:rsidR="00745FBA" w:rsidRPr="00CB6703" w:rsidTr="00401359">
        <w:tc>
          <w:tcPr>
            <w:tcW w:w="5353" w:type="dxa"/>
          </w:tcPr>
          <w:p w:rsidR="00745FBA" w:rsidRPr="00CB6703" w:rsidRDefault="00745FBA" w:rsidP="00401359">
            <w:pPr>
              <w:widowControl/>
              <w:tabs>
                <w:tab w:val="left" w:pos="851"/>
              </w:tabs>
              <w:spacing w:line="240" w:lineRule="auto"/>
              <w:ind w:firstLine="0"/>
              <w:jc w:val="left"/>
              <w:rPr>
                <w:sz w:val="28"/>
                <w:szCs w:val="28"/>
              </w:rPr>
            </w:pPr>
            <w:r w:rsidRPr="00CB6703">
              <w:rPr>
                <w:sz w:val="28"/>
                <w:szCs w:val="28"/>
              </w:rPr>
              <w:t>«___» _________ 201 __ г.</w:t>
            </w:r>
          </w:p>
        </w:tc>
        <w:tc>
          <w:tcPr>
            <w:tcW w:w="2268" w:type="dxa"/>
          </w:tcPr>
          <w:p w:rsidR="00745FBA" w:rsidRPr="00CB6703" w:rsidRDefault="00745FBA" w:rsidP="00401359">
            <w:pPr>
              <w:widowControl/>
              <w:tabs>
                <w:tab w:val="left" w:pos="851"/>
              </w:tabs>
              <w:spacing w:line="240" w:lineRule="auto"/>
              <w:ind w:firstLine="0"/>
              <w:jc w:val="left"/>
              <w:rPr>
                <w:sz w:val="28"/>
                <w:szCs w:val="28"/>
              </w:rPr>
            </w:pPr>
          </w:p>
        </w:tc>
        <w:tc>
          <w:tcPr>
            <w:tcW w:w="2126" w:type="dxa"/>
          </w:tcPr>
          <w:p w:rsidR="00745FBA" w:rsidRPr="00CB6703" w:rsidRDefault="00745FBA" w:rsidP="00401359">
            <w:pPr>
              <w:widowControl/>
              <w:tabs>
                <w:tab w:val="left" w:pos="851"/>
              </w:tabs>
              <w:spacing w:line="240" w:lineRule="auto"/>
              <w:ind w:firstLine="0"/>
              <w:jc w:val="left"/>
              <w:rPr>
                <w:sz w:val="28"/>
                <w:szCs w:val="28"/>
              </w:rPr>
            </w:pPr>
          </w:p>
        </w:tc>
      </w:tr>
    </w:tbl>
    <w:p w:rsidR="00745FBA" w:rsidRPr="00CB6703" w:rsidRDefault="00745FBA" w:rsidP="00A805DA">
      <w:pPr>
        <w:widowControl/>
        <w:spacing w:line="276" w:lineRule="auto"/>
        <w:ind w:firstLine="0"/>
        <w:jc w:val="left"/>
        <w:rPr>
          <w:sz w:val="28"/>
          <w:szCs w:val="28"/>
        </w:rPr>
      </w:pPr>
    </w:p>
    <w:p w:rsidR="00745FBA" w:rsidRPr="00CB6703" w:rsidRDefault="00745FBA" w:rsidP="00A805DA">
      <w:pPr>
        <w:widowControl/>
        <w:spacing w:line="276" w:lineRule="auto"/>
        <w:ind w:firstLine="0"/>
        <w:jc w:val="center"/>
        <w:rPr>
          <w:i/>
          <w:sz w:val="28"/>
          <w:szCs w:val="28"/>
        </w:rPr>
      </w:pPr>
    </w:p>
    <w:p w:rsidR="00745FBA" w:rsidRPr="00CB6703" w:rsidRDefault="00745FBA" w:rsidP="00A805DA">
      <w:pPr>
        <w:widowControl/>
        <w:spacing w:line="276" w:lineRule="auto"/>
        <w:ind w:firstLine="851"/>
        <w:rPr>
          <w:sz w:val="28"/>
          <w:szCs w:val="28"/>
        </w:rPr>
      </w:pPr>
    </w:p>
    <w:p w:rsidR="00745FBA" w:rsidRPr="00CB6703" w:rsidRDefault="00745FBA" w:rsidP="00A805DA">
      <w:pPr>
        <w:widowControl/>
        <w:spacing w:line="276" w:lineRule="auto"/>
        <w:ind w:firstLine="0"/>
        <w:jc w:val="center"/>
        <w:rPr>
          <w:sz w:val="28"/>
          <w:szCs w:val="28"/>
        </w:rPr>
      </w:pPr>
      <w:r w:rsidRPr="00CB6703">
        <w:rPr>
          <w:sz w:val="28"/>
          <w:szCs w:val="28"/>
        </w:rPr>
        <w:br w:type="page"/>
      </w:r>
      <w:r w:rsidR="00EE3CA6">
        <w:rPr>
          <w:noProof/>
        </w:rPr>
        <w:lastRenderedPageBreak/>
        <w:drawing>
          <wp:anchor distT="0" distB="0" distL="114300" distR="114300" simplePos="0" relativeHeight="251659264" behindDoc="0" locked="0" layoutInCell="1" allowOverlap="1">
            <wp:simplePos x="0" y="0"/>
            <wp:positionH relativeFrom="column">
              <wp:posOffset>-957580</wp:posOffset>
            </wp:positionH>
            <wp:positionV relativeFrom="paragraph">
              <wp:posOffset>-24130</wp:posOffset>
            </wp:positionV>
            <wp:extent cx="6898005" cy="9099550"/>
            <wp:effectExtent l="0" t="0" r="0" b="635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8005" cy="9099550"/>
                    </a:xfrm>
                    <a:prstGeom prst="rect">
                      <a:avLst/>
                    </a:prstGeom>
                    <a:noFill/>
                  </pic:spPr>
                </pic:pic>
              </a:graphicData>
            </a:graphic>
            <wp14:sizeRelH relativeFrom="page">
              <wp14:pctWidth>0</wp14:pctWidth>
            </wp14:sizeRelH>
            <wp14:sizeRelV relativeFrom="page">
              <wp14:pctHeight>0</wp14:pctHeight>
            </wp14:sizeRelV>
          </wp:anchor>
        </w:drawing>
      </w:r>
      <w:r w:rsidRPr="00CB6703">
        <w:rPr>
          <w:sz w:val="28"/>
          <w:szCs w:val="28"/>
        </w:rPr>
        <w:t>ЛИСТ СОГЛАСОВАНИЙ</w:t>
      </w:r>
    </w:p>
    <w:p w:rsidR="00745FBA" w:rsidRPr="00CB6703" w:rsidRDefault="00745FBA" w:rsidP="00A805DA">
      <w:pPr>
        <w:widowControl/>
        <w:tabs>
          <w:tab w:val="left" w:pos="851"/>
        </w:tabs>
        <w:spacing w:line="240" w:lineRule="auto"/>
        <w:ind w:firstLine="0"/>
        <w:jc w:val="center"/>
        <w:rPr>
          <w:sz w:val="28"/>
          <w:szCs w:val="28"/>
        </w:rPr>
      </w:pPr>
    </w:p>
    <w:p w:rsidR="00745FBA" w:rsidRPr="00852610" w:rsidRDefault="00745FBA" w:rsidP="00A32698">
      <w:pPr>
        <w:widowControl/>
        <w:tabs>
          <w:tab w:val="left" w:pos="851"/>
        </w:tabs>
        <w:spacing w:line="240" w:lineRule="auto"/>
        <w:ind w:firstLine="0"/>
        <w:rPr>
          <w:sz w:val="28"/>
          <w:szCs w:val="28"/>
        </w:rPr>
      </w:pPr>
      <w:r w:rsidRPr="00852610">
        <w:rPr>
          <w:sz w:val="28"/>
          <w:szCs w:val="28"/>
        </w:rPr>
        <w:t xml:space="preserve">Рабочая программа рассмотрена, обсуждена на заседании кафедры </w:t>
      </w:r>
    </w:p>
    <w:p w:rsidR="00745FBA" w:rsidRPr="00852610" w:rsidRDefault="00745FBA" w:rsidP="00A32698">
      <w:pPr>
        <w:widowControl/>
        <w:tabs>
          <w:tab w:val="left" w:pos="851"/>
        </w:tabs>
        <w:spacing w:line="240" w:lineRule="auto"/>
        <w:ind w:firstLine="0"/>
        <w:rPr>
          <w:sz w:val="28"/>
          <w:szCs w:val="28"/>
        </w:rPr>
      </w:pPr>
      <w:r w:rsidRPr="00852610">
        <w:rPr>
          <w:sz w:val="28"/>
          <w:szCs w:val="28"/>
          <w:lang w:eastAsia="en-US"/>
        </w:rPr>
        <w:t>«Менеджмент и маркетинг»</w:t>
      </w:r>
    </w:p>
    <w:p w:rsidR="00745FBA" w:rsidRPr="00852610" w:rsidRDefault="00745FBA" w:rsidP="00A32698">
      <w:pPr>
        <w:widowControl/>
        <w:tabs>
          <w:tab w:val="left" w:pos="851"/>
        </w:tabs>
        <w:spacing w:line="240" w:lineRule="auto"/>
        <w:ind w:firstLine="0"/>
        <w:rPr>
          <w:sz w:val="28"/>
          <w:szCs w:val="28"/>
        </w:rPr>
      </w:pPr>
      <w:r w:rsidRPr="00852610">
        <w:rPr>
          <w:sz w:val="28"/>
          <w:szCs w:val="28"/>
        </w:rPr>
        <w:t xml:space="preserve">Протокол № </w:t>
      </w:r>
      <w:r w:rsidRPr="000261F9">
        <w:rPr>
          <w:sz w:val="28"/>
          <w:szCs w:val="28"/>
        </w:rPr>
        <w:t>6</w:t>
      </w:r>
      <w:r w:rsidRPr="00852610">
        <w:rPr>
          <w:sz w:val="28"/>
          <w:szCs w:val="28"/>
        </w:rPr>
        <w:t xml:space="preserve"> от «</w:t>
      </w:r>
      <w:r w:rsidRPr="000261F9">
        <w:rPr>
          <w:sz w:val="28"/>
          <w:szCs w:val="28"/>
        </w:rPr>
        <w:t>01</w:t>
      </w:r>
      <w:r w:rsidRPr="00852610">
        <w:rPr>
          <w:sz w:val="28"/>
          <w:szCs w:val="28"/>
        </w:rPr>
        <w:t xml:space="preserve">» марта </w:t>
      </w:r>
      <w:smartTag w:uri="urn:schemas-microsoft-com:office:smarttags" w:element="metricconverter">
        <w:smartTagPr>
          <w:attr w:name="ProductID" w:val="2016 г"/>
        </w:smartTagPr>
        <w:r w:rsidRPr="00852610">
          <w:rPr>
            <w:sz w:val="28"/>
            <w:szCs w:val="28"/>
          </w:rPr>
          <w:t>2016 г</w:t>
        </w:r>
      </w:smartTag>
      <w:r w:rsidRPr="00852610">
        <w:rPr>
          <w:sz w:val="28"/>
          <w:szCs w:val="28"/>
        </w:rPr>
        <w:t xml:space="preserve">. </w:t>
      </w:r>
    </w:p>
    <w:p w:rsidR="00745FBA" w:rsidRPr="00852610" w:rsidRDefault="00745FBA" w:rsidP="00A32698">
      <w:pPr>
        <w:widowControl/>
        <w:tabs>
          <w:tab w:val="left" w:pos="851"/>
        </w:tabs>
        <w:spacing w:line="240" w:lineRule="auto"/>
        <w:ind w:firstLine="0"/>
        <w:jc w:val="left"/>
        <w:rPr>
          <w:sz w:val="28"/>
          <w:szCs w:val="28"/>
        </w:rPr>
      </w:pPr>
    </w:p>
    <w:p w:rsidR="00745FBA" w:rsidRPr="00852610" w:rsidRDefault="00745FBA" w:rsidP="00A32698">
      <w:pPr>
        <w:widowControl/>
        <w:tabs>
          <w:tab w:val="left" w:pos="851"/>
        </w:tabs>
        <w:spacing w:line="240" w:lineRule="auto"/>
        <w:ind w:firstLine="0"/>
        <w:jc w:val="left"/>
        <w:rPr>
          <w:sz w:val="28"/>
          <w:szCs w:val="28"/>
        </w:rPr>
      </w:pPr>
    </w:p>
    <w:tbl>
      <w:tblPr>
        <w:tblW w:w="0" w:type="auto"/>
        <w:tblLook w:val="00A0" w:firstRow="1" w:lastRow="0" w:firstColumn="1" w:lastColumn="0" w:noHBand="0" w:noVBand="0"/>
      </w:tblPr>
      <w:tblGrid>
        <w:gridCol w:w="5070"/>
        <w:gridCol w:w="1701"/>
        <w:gridCol w:w="2800"/>
      </w:tblGrid>
      <w:tr w:rsidR="00745FBA" w:rsidRPr="00852610" w:rsidTr="00FF4A33">
        <w:tc>
          <w:tcPr>
            <w:tcW w:w="5070" w:type="dxa"/>
          </w:tcPr>
          <w:p w:rsidR="00745FBA" w:rsidRPr="00852610" w:rsidRDefault="00745FBA" w:rsidP="00FF4A33">
            <w:pPr>
              <w:widowControl/>
              <w:tabs>
                <w:tab w:val="left" w:pos="851"/>
              </w:tabs>
              <w:spacing w:line="240" w:lineRule="auto"/>
              <w:ind w:firstLine="0"/>
              <w:rPr>
                <w:sz w:val="28"/>
                <w:szCs w:val="28"/>
              </w:rPr>
            </w:pPr>
            <w:r w:rsidRPr="00852610">
              <w:rPr>
                <w:sz w:val="28"/>
                <w:szCs w:val="28"/>
              </w:rPr>
              <w:t xml:space="preserve">Заведующий кафедрой </w:t>
            </w:r>
          </w:p>
          <w:p w:rsidR="00745FBA" w:rsidRPr="00852610" w:rsidRDefault="00745FBA" w:rsidP="00FF4A33">
            <w:pPr>
              <w:widowControl/>
              <w:tabs>
                <w:tab w:val="left" w:pos="851"/>
              </w:tabs>
              <w:spacing w:line="240" w:lineRule="auto"/>
              <w:ind w:firstLine="0"/>
              <w:rPr>
                <w:i/>
                <w:sz w:val="28"/>
                <w:szCs w:val="28"/>
              </w:rPr>
            </w:pPr>
            <w:r w:rsidRPr="00852610">
              <w:rPr>
                <w:sz w:val="28"/>
                <w:szCs w:val="28"/>
                <w:lang w:eastAsia="en-US"/>
              </w:rPr>
              <w:t>«Менеджмент и маркетинг»</w:t>
            </w:r>
          </w:p>
        </w:tc>
        <w:tc>
          <w:tcPr>
            <w:tcW w:w="1701" w:type="dxa"/>
            <w:vAlign w:val="bottom"/>
          </w:tcPr>
          <w:p w:rsidR="00745FBA" w:rsidRPr="00852610" w:rsidRDefault="00745FBA" w:rsidP="00FF4A33">
            <w:pPr>
              <w:widowControl/>
              <w:tabs>
                <w:tab w:val="left" w:pos="851"/>
              </w:tabs>
              <w:spacing w:line="240" w:lineRule="auto"/>
              <w:ind w:firstLine="0"/>
              <w:jc w:val="center"/>
              <w:rPr>
                <w:sz w:val="28"/>
                <w:szCs w:val="28"/>
              </w:rPr>
            </w:pPr>
            <w:r w:rsidRPr="00852610">
              <w:rPr>
                <w:sz w:val="28"/>
                <w:szCs w:val="28"/>
              </w:rPr>
              <w:t>__________</w:t>
            </w:r>
          </w:p>
        </w:tc>
        <w:tc>
          <w:tcPr>
            <w:tcW w:w="2800" w:type="dxa"/>
            <w:vAlign w:val="bottom"/>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Н. К. Румянцев</w:t>
            </w:r>
          </w:p>
        </w:tc>
      </w:tr>
      <w:tr w:rsidR="00745FBA" w:rsidRPr="00852610" w:rsidTr="00FF4A33">
        <w:tc>
          <w:tcPr>
            <w:tcW w:w="5070" w:type="dxa"/>
          </w:tcPr>
          <w:p w:rsidR="00745FBA" w:rsidRPr="00852610" w:rsidRDefault="00745FBA" w:rsidP="00FF4A33">
            <w:pPr>
              <w:widowControl/>
              <w:tabs>
                <w:tab w:val="left" w:pos="851"/>
              </w:tabs>
              <w:spacing w:line="240" w:lineRule="auto"/>
              <w:ind w:firstLine="0"/>
              <w:jc w:val="left"/>
              <w:rPr>
                <w:sz w:val="28"/>
                <w:szCs w:val="28"/>
              </w:rPr>
            </w:pPr>
            <w:r>
              <w:rPr>
                <w:sz w:val="28"/>
                <w:szCs w:val="28"/>
              </w:rPr>
              <w:t>«01</w:t>
            </w:r>
            <w:r w:rsidRPr="00852610">
              <w:rPr>
                <w:sz w:val="28"/>
                <w:szCs w:val="28"/>
              </w:rPr>
              <w:t xml:space="preserve">» </w:t>
            </w:r>
            <w:r>
              <w:rPr>
                <w:sz w:val="28"/>
                <w:szCs w:val="28"/>
              </w:rPr>
              <w:t>марта</w:t>
            </w:r>
            <w:r w:rsidRPr="00852610">
              <w:rPr>
                <w:sz w:val="28"/>
                <w:szCs w:val="28"/>
              </w:rPr>
              <w:t xml:space="preserve"> </w:t>
            </w:r>
            <w:smartTag w:uri="urn:schemas-microsoft-com:office:smarttags" w:element="metricconverter">
              <w:smartTagPr>
                <w:attr w:name="ProductID" w:val="2016 г"/>
              </w:smartTagPr>
              <w:r w:rsidRPr="00852610">
                <w:rPr>
                  <w:sz w:val="28"/>
                  <w:szCs w:val="28"/>
                </w:rPr>
                <w:t>2016 г</w:t>
              </w:r>
            </w:smartTag>
            <w:r w:rsidRPr="00852610">
              <w:rPr>
                <w:sz w:val="28"/>
                <w:szCs w:val="28"/>
              </w:rPr>
              <w:t>.</w:t>
            </w:r>
          </w:p>
        </w:tc>
        <w:tc>
          <w:tcPr>
            <w:tcW w:w="1701" w:type="dxa"/>
          </w:tcPr>
          <w:p w:rsidR="00745FBA" w:rsidRPr="00852610" w:rsidRDefault="00745FBA" w:rsidP="00FF4A33">
            <w:pPr>
              <w:widowControl/>
              <w:tabs>
                <w:tab w:val="left" w:pos="851"/>
              </w:tabs>
              <w:spacing w:line="240" w:lineRule="auto"/>
              <w:ind w:firstLine="0"/>
              <w:jc w:val="left"/>
              <w:rPr>
                <w:sz w:val="28"/>
                <w:szCs w:val="28"/>
              </w:rPr>
            </w:pPr>
          </w:p>
        </w:tc>
        <w:tc>
          <w:tcPr>
            <w:tcW w:w="2800" w:type="dxa"/>
          </w:tcPr>
          <w:p w:rsidR="00745FBA" w:rsidRPr="00852610" w:rsidRDefault="00745FBA" w:rsidP="00FF4A33">
            <w:pPr>
              <w:widowControl/>
              <w:tabs>
                <w:tab w:val="left" w:pos="851"/>
              </w:tabs>
              <w:spacing w:line="240" w:lineRule="auto"/>
              <w:ind w:firstLine="0"/>
              <w:jc w:val="left"/>
              <w:rPr>
                <w:sz w:val="28"/>
                <w:szCs w:val="28"/>
              </w:rPr>
            </w:pPr>
          </w:p>
        </w:tc>
      </w:tr>
    </w:tbl>
    <w:p w:rsidR="00745FBA" w:rsidRPr="00852610" w:rsidRDefault="00745FBA" w:rsidP="00A32698">
      <w:pPr>
        <w:widowControl/>
        <w:spacing w:line="240" w:lineRule="auto"/>
        <w:ind w:firstLine="851"/>
        <w:jc w:val="center"/>
        <w:rPr>
          <w:sz w:val="28"/>
          <w:szCs w:val="28"/>
        </w:rPr>
      </w:pPr>
    </w:p>
    <w:p w:rsidR="00745FBA" w:rsidRPr="00852610" w:rsidRDefault="00745FBA" w:rsidP="00A32698">
      <w:pPr>
        <w:widowControl/>
        <w:tabs>
          <w:tab w:val="left" w:pos="851"/>
        </w:tabs>
        <w:spacing w:line="240" w:lineRule="auto"/>
        <w:ind w:firstLine="0"/>
        <w:jc w:val="left"/>
        <w:rPr>
          <w:sz w:val="28"/>
          <w:szCs w:val="28"/>
        </w:rPr>
      </w:pPr>
    </w:p>
    <w:tbl>
      <w:tblPr>
        <w:tblW w:w="9780" w:type="dxa"/>
        <w:tblLayout w:type="fixed"/>
        <w:tblLook w:val="00A0" w:firstRow="1" w:lastRow="0" w:firstColumn="1" w:lastColumn="0" w:noHBand="0" w:noVBand="0"/>
      </w:tblPr>
      <w:tblGrid>
        <w:gridCol w:w="5181"/>
        <w:gridCol w:w="1738"/>
        <w:gridCol w:w="2861"/>
      </w:tblGrid>
      <w:tr w:rsidR="00745FBA" w:rsidRPr="00852610" w:rsidTr="00FF4A33">
        <w:trPr>
          <w:trHeight w:val="731"/>
        </w:trPr>
        <w:tc>
          <w:tcPr>
            <w:tcW w:w="5181" w:type="dxa"/>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СОГЛАСОВАНО</w:t>
            </w:r>
          </w:p>
          <w:p w:rsidR="00745FBA" w:rsidRPr="00852610" w:rsidRDefault="00745FBA" w:rsidP="00FF4A33">
            <w:pPr>
              <w:widowControl/>
              <w:tabs>
                <w:tab w:val="left" w:pos="851"/>
              </w:tabs>
              <w:spacing w:line="240" w:lineRule="auto"/>
              <w:ind w:firstLine="0"/>
              <w:jc w:val="left"/>
              <w:rPr>
                <w:sz w:val="28"/>
                <w:szCs w:val="28"/>
              </w:rPr>
            </w:pPr>
          </w:p>
        </w:tc>
        <w:tc>
          <w:tcPr>
            <w:tcW w:w="1738" w:type="dxa"/>
            <w:vAlign w:val="bottom"/>
          </w:tcPr>
          <w:p w:rsidR="00745FBA" w:rsidRPr="00852610" w:rsidRDefault="00745FBA" w:rsidP="00FF4A33">
            <w:pPr>
              <w:widowControl/>
              <w:tabs>
                <w:tab w:val="left" w:pos="851"/>
              </w:tabs>
              <w:spacing w:line="240" w:lineRule="auto"/>
              <w:ind w:firstLine="0"/>
              <w:jc w:val="center"/>
              <w:rPr>
                <w:sz w:val="28"/>
                <w:szCs w:val="28"/>
              </w:rPr>
            </w:pPr>
          </w:p>
        </w:tc>
        <w:tc>
          <w:tcPr>
            <w:tcW w:w="2861" w:type="dxa"/>
            <w:vAlign w:val="bottom"/>
          </w:tcPr>
          <w:p w:rsidR="00745FBA" w:rsidRPr="00852610" w:rsidRDefault="00745FBA" w:rsidP="00FF4A33">
            <w:pPr>
              <w:widowControl/>
              <w:tabs>
                <w:tab w:val="left" w:pos="851"/>
              </w:tabs>
              <w:spacing w:line="240" w:lineRule="auto"/>
              <w:ind w:firstLine="0"/>
              <w:jc w:val="center"/>
              <w:rPr>
                <w:sz w:val="28"/>
                <w:szCs w:val="28"/>
              </w:rPr>
            </w:pPr>
          </w:p>
        </w:tc>
      </w:tr>
      <w:tr w:rsidR="00745FBA" w:rsidRPr="00852610" w:rsidTr="00FF4A33">
        <w:trPr>
          <w:trHeight w:val="731"/>
        </w:trPr>
        <w:tc>
          <w:tcPr>
            <w:tcW w:w="5181" w:type="dxa"/>
          </w:tcPr>
          <w:p w:rsidR="00745FBA" w:rsidRPr="00852610" w:rsidRDefault="00745FBA" w:rsidP="00FF4A33">
            <w:pPr>
              <w:widowControl/>
              <w:tabs>
                <w:tab w:val="left" w:pos="851"/>
              </w:tabs>
              <w:spacing w:line="240" w:lineRule="auto"/>
              <w:ind w:firstLine="0"/>
              <w:jc w:val="left"/>
              <w:rPr>
                <w:i/>
                <w:sz w:val="28"/>
                <w:szCs w:val="28"/>
              </w:rPr>
            </w:pPr>
            <w:r w:rsidRPr="00852610">
              <w:rPr>
                <w:sz w:val="28"/>
                <w:szCs w:val="28"/>
              </w:rPr>
              <w:t>Председатель методической комиссии факультета «Экономика и менеджмент»</w:t>
            </w:r>
          </w:p>
        </w:tc>
        <w:tc>
          <w:tcPr>
            <w:tcW w:w="1738" w:type="dxa"/>
            <w:vAlign w:val="bottom"/>
          </w:tcPr>
          <w:p w:rsidR="00745FBA" w:rsidRPr="00852610" w:rsidRDefault="00745FBA" w:rsidP="00FF4A33">
            <w:pPr>
              <w:widowControl/>
              <w:tabs>
                <w:tab w:val="left" w:pos="851"/>
              </w:tabs>
              <w:spacing w:line="240" w:lineRule="auto"/>
              <w:ind w:firstLine="0"/>
              <w:jc w:val="center"/>
              <w:rPr>
                <w:sz w:val="28"/>
                <w:szCs w:val="28"/>
              </w:rPr>
            </w:pPr>
            <w:r w:rsidRPr="00852610">
              <w:rPr>
                <w:sz w:val="28"/>
                <w:szCs w:val="28"/>
              </w:rPr>
              <w:t>__________</w:t>
            </w:r>
          </w:p>
        </w:tc>
        <w:tc>
          <w:tcPr>
            <w:tcW w:w="2861" w:type="dxa"/>
            <w:vAlign w:val="bottom"/>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Н.Е. Коклева</w:t>
            </w:r>
          </w:p>
        </w:tc>
      </w:tr>
      <w:tr w:rsidR="00745FBA" w:rsidRPr="00852610" w:rsidTr="00FF4A33">
        <w:trPr>
          <w:trHeight w:val="356"/>
        </w:trPr>
        <w:tc>
          <w:tcPr>
            <w:tcW w:w="5181" w:type="dxa"/>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«01» марта 2016  г.</w:t>
            </w:r>
          </w:p>
        </w:tc>
        <w:tc>
          <w:tcPr>
            <w:tcW w:w="1738" w:type="dxa"/>
          </w:tcPr>
          <w:p w:rsidR="00745FBA" w:rsidRPr="00852610" w:rsidRDefault="00745FBA" w:rsidP="00FF4A33">
            <w:pPr>
              <w:widowControl/>
              <w:tabs>
                <w:tab w:val="left" w:pos="851"/>
              </w:tabs>
              <w:spacing w:line="240" w:lineRule="auto"/>
              <w:ind w:firstLine="0"/>
              <w:jc w:val="left"/>
              <w:rPr>
                <w:sz w:val="28"/>
                <w:szCs w:val="28"/>
              </w:rPr>
            </w:pPr>
          </w:p>
        </w:tc>
        <w:tc>
          <w:tcPr>
            <w:tcW w:w="2861" w:type="dxa"/>
          </w:tcPr>
          <w:p w:rsidR="00745FBA" w:rsidRPr="00852610" w:rsidRDefault="00745FBA" w:rsidP="00FF4A33">
            <w:pPr>
              <w:widowControl/>
              <w:tabs>
                <w:tab w:val="left" w:pos="851"/>
              </w:tabs>
              <w:spacing w:line="240" w:lineRule="auto"/>
              <w:ind w:firstLine="0"/>
              <w:jc w:val="left"/>
              <w:rPr>
                <w:sz w:val="28"/>
                <w:szCs w:val="28"/>
              </w:rPr>
            </w:pPr>
          </w:p>
        </w:tc>
      </w:tr>
      <w:tr w:rsidR="00745FBA" w:rsidRPr="00852610" w:rsidTr="00FF4A33">
        <w:trPr>
          <w:trHeight w:val="373"/>
        </w:trPr>
        <w:tc>
          <w:tcPr>
            <w:tcW w:w="5181" w:type="dxa"/>
          </w:tcPr>
          <w:p w:rsidR="00745FBA" w:rsidRPr="00852610" w:rsidRDefault="00745FBA" w:rsidP="00FF4A33">
            <w:pPr>
              <w:widowControl/>
              <w:tabs>
                <w:tab w:val="left" w:pos="851"/>
              </w:tabs>
              <w:spacing w:line="240" w:lineRule="auto"/>
              <w:ind w:firstLine="0"/>
              <w:jc w:val="left"/>
              <w:rPr>
                <w:sz w:val="28"/>
                <w:szCs w:val="28"/>
              </w:rPr>
            </w:pPr>
          </w:p>
        </w:tc>
        <w:tc>
          <w:tcPr>
            <w:tcW w:w="1738" w:type="dxa"/>
          </w:tcPr>
          <w:p w:rsidR="00745FBA" w:rsidRPr="00852610" w:rsidRDefault="00745FBA" w:rsidP="00FF4A33">
            <w:pPr>
              <w:widowControl/>
              <w:tabs>
                <w:tab w:val="left" w:pos="851"/>
              </w:tabs>
              <w:spacing w:line="240" w:lineRule="auto"/>
              <w:ind w:firstLine="0"/>
              <w:jc w:val="left"/>
              <w:rPr>
                <w:sz w:val="28"/>
                <w:szCs w:val="28"/>
              </w:rPr>
            </w:pPr>
          </w:p>
        </w:tc>
        <w:tc>
          <w:tcPr>
            <w:tcW w:w="2861" w:type="dxa"/>
          </w:tcPr>
          <w:p w:rsidR="00745FBA" w:rsidRPr="00852610" w:rsidRDefault="00745FBA" w:rsidP="00FF4A33">
            <w:pPr>
              <w:widowControl/>
              <w:tabs>
                <w:tab w:val="left" w:pos="851"/>
              </w:tabs>
              <w:spacing w:line="240" w:lineRule="auto"/>
              <w:ind w:firstLine="0"/>
              <w:jc w:val="left"/>
              <w:rPr>
                <w:sz w:val="28"/>
                <w:szCs w:val="28"/>
              </w:rPr>
            </w:pPr>
          </w:p>
        </w:tc>
      </w:tr>
      <w:tr w:rsidR="00745FBA" w:rsidRPr="00852610" w:rsidTr="00FF4A33">
        <w:trPr>
          <w:trHeight w:val="356"/>
        </w:trPr>
        <w:tc>
          <w:tcPr>
            <w:tcW w:w="5181" w:type="dxa"/>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Руководитель ОПОП</w:t>
            </w:r>
          </w:p>
        </w:tc>
        <w:tc>
          <w:tcPr>
            <w:tcW w:w="1738" w:type="dxa"/>
            <w:vAlign w:val="bottom"/>
          </w:tcPr>
          <w:p w:rsidR="00745FBA" w:rsidRPr="00852610" w:rsidRDefault="00745FBA" w:rsidP="00FF4A33">
            <w:pPr>
              <w:widowControl/>
              <w:tabs>
                <w:tab w:val="left" w:pos="851"/>
              </w:tabs>
              <w:spacing w:line="240" w:lineRule="auto"/>
              <w:ind w:firstLine="0"/>
              <w:jc w:val="center"/>
              <w:rPr>
                <w:sz w:val="28"/>
                <w:szCs w:val="28"/>
              </w:rPr>
            </w:pPr>
            <w:r w:rsidRPr="00852610">
              <w:rPr>
                <w:sz w:val="28"/>
                <w:szCs w:val="28"/>
              </w:rPr>
              <w:t>__________</w:t>
            </w:r>
          </w:p>
        </w:tc>
        <w:tc>
          <w:tcPr>
            <w:tcW w:w="2861" w:type="dxa"/>
            <w:vAlign w:val="bottom"/>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Н.К. Румянцев</w:t>
            </w:r>
          </w:p>
        </w:tc>
      </w:tr>
      <w:tr w:rsidR="00745FBA" w:rsidRPr="00852610" w:rsidTr="00FF4A33">
        <w:trPr>
          <w:trHeight w:val="373"/>
        </w:trPr>
        <w:tc>
          <w:tcPr>
            <w:tcW w:w="5181" w:type="dxa"/>
          </w:tcPr>
          <w:p w:rsidR="00745FBA" w:rsidRPr="00852610" w:rsidRDefault="00745FBA" w:rsidP="00FF4A33">
            <w:pPr>
              <w:widowControl/>
              <w:tabs>
                <w:tab w:val="left" w:pos="851"/>
              </w:tabs>
              <w:spacing w:line="240" w:lineRule="auto"/>
              <w:ind w:firstLine="0"/>
              <w:jc w:val="left"/>
              <w:rPr>
                <w:sz w:val="28"/>
                <w:szCs w:val="28"/>
              </w:rPr>
            </w:pPr>
            <w:r w:rsidRPr="00852610">
              <w:rPr>
                <w:sz w:val="28"/>
                <w:szCs w:val="28"/>
              </w:rPr>
              <w:t>«01» марта 2016  г.</w:t>
            </w:r>
          </w:p>
        </w:tc>
        <w:tc>
          <w:tcPr>
            <w:tcW w:w="1738" w:type="dxa"/>
          </w:tcPr>
          <w:p w:rsidR="00745FBA" w:rsidRPr="00852610" w:rsidRDefault="00745FBA" w:rsidP="00FF4A33">
            <w:pPr>
              <w:widowControl/>
              <w:tabs>
                <w:tab w:val="left" w:pos="851"/>
              </w:tabs>
              <w:spacing w:line="240" w:lineRule="auto"/>
              <w:ind w:firstLine="0"/>
              <w:jc w:val="left"/>
              <w:rPr>
                <w:sz w:val="28"/>
                <w:szCs w:val="28"/>
              </w:rPr>
            </w:pPr>
          </w:p>
        </w:tc>
        <w:tc>
          <w:tcPr>
            <w:tcW w:w="2861" w:type="dxa"/>
          </w:tcPr>
          <w:p w:rsidR="00745FBA" w:rsidRPr="00852610" w:rsidRDefault="00745FBA" w:rsidP="00FF4A33">
            <w:pPr>
              <w:widowControl/>
              <w:tabs>
                <w:tab w:val="left" w:pos="851"/>
              </w:tabs>
              <w:spacing w:line="240" w:lineRule="auto"/>
              <w:ind w:firstLine="0"/>
              <w:jc w:val="left"/>
              <w:rPr>
                <w:sz w:val="28"/>
                <w:szCs w:val="28"/>
              </w:rPr>
            </w:pPr>
          </w:p>
        </w:tc>
      </w:tr>
    </w:tbl>
    <w:p w:rsidR="00745FBA" w:rsidRDefault="00745FBA" w:rsidP="00A32698">
      <w:pPr>
        <w:widowControl/>
        <w:spacing w:line="240" w:lineRule="auto"/>
        <w:ind w:firstLine="0"/>
        <w:jc w:val="center"/>
        <w:rPr>
          <w:b/>
          <w:bCs/>
          <w:sz w:val="28"/>
          <w:szCs w:val="28"/>
        </w:rPr>
      </w:pPr>
    </w:p>
    <w:p w:rsidR="00745FBA" w:rsidRPr="00CB6703" w:rsidRDefault="00745FBA" w:rsidP="00A805DA">
      <w:pPr>
        <w:widowControl/>
        <w:spacing w:line="240" w:lineRule="auto"/>
        <w:ind w:firstLine="0"/>
        <w:jc w:val="center"/>
        <w:rPr>
          <w:b/>
          <w:bCs/>
          <w:sz w:val="28"/>
          <w:szCs w:val="28"/>
        </w:rPr>
      </w:pPr>
      <w:r w:rsidRPr="00CB6703">
        <w:rPr>
          <w:sz w:val="28"/>
          <w:szCs w:val="28"/>
        </w:rPr>
        <w:br w:type="page"/>
      </w:r>
      <w:r w:rsidRPr="00CB6703">
        <w:rPr>
          <w:b/>
          <w:bCs/>
          <w:sz w:val="28"/>
          <w:szCs w:val="28"/>
        </w:rPr>
        <w:lastRenderedPageBreak/>
        <w:t>1. Цели и задачи дисциплины</w:t>
      </w:r>
    </w:p>
    <w:p w:rsidR="00745FBA" w:rsidRPr="00CB6703" w:rsidRDefault="00745FBA" w:rsidP="00A805DA">
      <w:pPr>
        <w:pStyle w:val="a8"/>
        <w:ind w:left="0" w:firstLine="560"/>
        <w:rPr>
          <w:sz w:val="28"/>
          <w:szCs w:val="28"/>
        </w:rPr>
      </w:pPr>
    </w:p>
    <w:p w:rsidR="00745FBA" w:rsidRPr="00813C6A" w:rsidRDefault="00745FBA" w:rsidP="00A805DA">
      <w:pPr>
        <w:pStyle w:val="a8"/>
        <w:ind w:left="0" w:firstLine="560"/>
        <w:rPr>
          <w:sz w:val="28"/>
          <w:szCs w:val="28"/>
        </w:rPr>
      </w:pPr>
      <w:r w:rsidRPr="00813C6A">
        <w:rPr>
          <w:sz w:val="28"/>
          <w:szCs w:val="28"/>
        </w:rPr>
        <w:t xml:space="preserve">Рабочая программа составлена в соответствии с ФГОС ВО, утвержденным «12» января </w:t>
      </w:r>
      <w:smartTag w:uri="urn:schemas-microsoft-com:office:smarttags" w:element="metricconverter">
        <w:smartTagPr>
          <w:attr w:name="ProductID" w:val="2016 г"/>
        </w:smartTagPr>
        <w:r w:rsidRPr="00813C6A">
          <w:rPr>
            <w:sz w:val="28"/>
            <w:szCs w:val="28"/>
          </w:rPr>
          <w:t>2016 г</w:t>
        </w:r>
      </w:smartTag>
      <w:r w:rsidRPr="00813C6A">
        <w:rPr>
          <w:sz w:val="28"/>
          <w:szCs w:val="28"/>
        </w:rPr>
        <w:t xml:space="preserve">., приказ № 7 по направлению 38.03.02 «Менеджмент» по дисциплине </w:t>
      </w:r>
      <w:r w:rsidRPr="00813C6A">
        <w:rPr>
          <w:sz w:val="28"/>
          <w:szCs w:val="24"/>
        </w:rPr>
        <w:t>«Стратегический маркетинг»</w:t>
      </w:r>
      <w:r w:rsidRPr="00813C6A">
        <w:rPr>
          <w:sz w:val="28"/>
          <w:szCs w:val="28"/>
        </w:rPr>
        <w:t>.</w:t>
      </w:r>
    </w:p>
    <w:p w:rsidR="00745FBA" w:rsidRPr="00A32698" w:rsidRDefault="00745FBA" w:rsidP="00A32698">
      <w:pPr>
        <w:spacing w:line="240" w:lineRule="auto"/>
        <w:rPr>
          <w:sz w:val="28"/>
          <w:szCs w:val="28"/>
        </w:rPr>
      </w:pPr>
      <w:bookmarkStart w:id="4" w:name="OLE_LINK40"/>
      <w:bookmarkStart w:id="5" w:name="OLE_LINK41"/>
      <w:bookmarkStart w:id="6" w:name="OLE_LINK46"/>
      <w:r w:rsidRPr="00A32698">
        <w:rPr>
          <w:sz w:val="28"/>
          <w:szCs w:val="28"/>
        </w:rPr>
        <w:t>Целью изучения дисциплины является формирование компетенций, указанных в разделе 2.</w:t>
      </w:r>
    </w:p>
    <w:p w:rsidR="00745FBA" w:rsidRPr="00A32698" w:rsidRDefault="00745FBA" w:rsidP="00A32698">
      <w:pPr>
        <w:spacing w:line="240" w:lineRule="auto"/>
        <w:rPr>
          <w:sz w:val="28"/>
          <w:szCs w:val="28"/>
        </w:rPr>
      </w:pPr>
      <w:r w:rsidRPr="00A32698">
        <w:rPr>
          <w:sz w:val="28"/>
          <w:szCs w:val="28"/>
        </w:rPr>
        <w:t>Для достижения поставленной цели решаются следующие задачи:</w:t>
      </w:r>
    </w:p>
    <w:p w:rsidR="00745FBA" w:rsidRPr="00A32698" w:rsidRDefault="00745FBA" w:rsidP="00A32698">
      <w:pPr>
        <w:spacing w:line="240" w:lineRule="auto"/>
        <w:rPr>
          <w:sz w:val="28"/>
          <w:szCs w:val="28"/>
        </w:rPr>
      </w:pPr>
      <w:r w:rsidRPr="00A32698">
        <w:rPr>
          <w:sz w:val="28"/>
          <w:szCs w:val="28"/>
        </w:rPr>
        <w:t xml:space="preserve">- приобретение знаний, указанных в разделе 2; </w:t>
      </w:r>
    </w:p>
    <w:p w:rsidR="00745FBA" w:rsidRPr="00A32698" w:rsidRDefault="00745FBA" w:rsidP="00A32698">
      <w:pPr>
        <w:spacing w:line="240" w:lineRule="auto"/>
        <w:rPr>
          <w:sz w:val="28"/>
          <w:szCs w:val="28"/>
        </w:rPr>
      </w:pPr>
      <w:r w:rsidRPr="00A32698">
        <w:rPr>
          <w:sz w:val="28"/>
          <w:szCs w:val="28"/>
        </w:rPr>
        <w:t>- приобретение умений, указанных в разделе 2;</w:t>
      </w:r>
    </w:p>
    <w:p w:rsidR="00745FBA" w:rsidRPr="00A32698" w:rsidRDefault="00745FBA" w:rsidP="00A32698">
      <w:pPr>
        <w:spacing w:line="240" w:lineRule="auto"/>
        <w:rPr>
          <w:sz w:val="28"/>
          <w:szCs w:val="28"/>
        </w:rPr>
      </w:pPr>
      <w:r w:rsidRPr="00A32698">
        <w:rPr>
          <w:sz w:val="28"/>
          <w:szCs w:val="28"/>
        </w:rPr>
        <w:t xml:space="preserve">- приобретение навыков, указанных в разделе 2. </w:t>
      </w:r>
    </w:p>
    <w:p w:rsidR="00745FBA" w:rsidRPr="00A32698" w:rsidRDefault="00745FBA" w:rsidP="00A32698">
      <w:pPr>
        <w:spacing w:line="240" w:lineRule="auto"/>
        <w:contextualSpacing/>
        <w:rPr>
          <w:sz w:val="28"/>
          <w:szCs w:val="28"/>
        </w:rPr>
      </w:pPr>
      <w:r w:rsidRPr="00A32698">
        <w:rPr>
          <w:sz w:val="28"/>
          <w:szCs w:val="28"/>
        </w:rPr>
        <w:t>Содержание курса направлено на</w:t>
      </w:r>
      <w:r w:rsidRPr="00A32698">
        <w:rPr>
          <w:b/>
          <w:sz w:val="28"/>
          <w:szCs w:val="28"/>
        </w:rPr>
        <w:t xml:space="preserve"> </w:t>
      </w:r>
      <w:r w:rsidRPr="00A32698">
        <w:rPr>
          <w:sz w:val="28"/>
          <w:szCs w:val="28"/>
        </w:rPr>
        <w:t>овладение методами разработки стратегии маркетинговой деятельности в условиях риска и неполноты информации о рыночной ситуации и освоение методов анализа, моделирования и прогноза экономических явлений при принятии стратегических управленческих решений.</w:t>
      </w:r>
    </w:p>
    <w:bookmarkEnd w:id="4"/>
    <w:bookmarkEnd w:id="5"/>
    <w:bookmarkEnd w:id="6"/>
    <w:p w:rsidR="00745FBA" w:rsidRDefault="00745FBA" w:rsidP="006A0723">
      <w:pPr>
        <w:widowControl/>
        <w:tabs>
          <w:tab w:val="left" w:pos="851"/>
        </w:tabs>
        <w:spacing w:line="240" w:lineRule="auto"/>
        <w:ind w:firstLine="851"/>
        <w:jc w:val="center"/>
        <w:rPr>
          <w:b/>
          <w:bCs/>
          <w:sz w:val="28"/>
          <w:szCs w:val="24"/>
        </w:rPr>
      </w:pPr>
    </w:p>
    <w:p w:rsidR="00745FBA" w:rsidRPr="003F493F" w:rsidRDefault="00745FBA" w:rsidP="006A0723">
      <w:pPr>
        <w:widowControl/>
        <w:tabs>
          <w:tab w:val="left" w:pos="851"/>
        </w:tabs>
        <w:spacing w:line="240" w:lineRule="auto"/>
        <w:ind w:firstLine="851"/>
        <w:jc w:val="center"/>
        <w:rPr>
          <w:b/>
          <w:bCs/>
          <w:sz w:val="28"/>
          <w:szCs w:val="24"/>
        </w:rPr>
      </w:pPr>
      <w:r w:rsidRPr="003F493F">
        <w:rPr>
          <w:b/>
          <w:bCs/>
          <w:sz w:val="28"/>
          <w:szCs w:val="24"/>
        </w:rPr>
        <w:t xml:space="preserve">2. Перечень планируемых результатов обучения по дисциплине, соотнесенных с планируемыми результатами освоения основной </w:t>
      </w:r>
      <w:r>
        <w:rPr>
          <w:b/>
          <w:bCs/>
          <w:sz w:val="28"/>
          <w:szCs w:val="24"/>
        </w:rPr>
        <w:t xml:space="preserve">профессиональной </w:t>
      </w:r>
      <w:r w:rsidRPr="003F493F">
        <w:rPr>
          <w:b/>
          <w:bCs/>
          <w:sz w:val="28"/>
          <w:szCs w:val="24"/>
        </w:rPr>
        <w:t>образовательной программы</w:t>
      </w:r>
    </w:p>
    <w:p w:rsidR="00745FBA" w:rsidRPr="003F493F" w:rsidRDefault="00745FBA" w:rsidP="006A0723">
      <w:pPr>
        <w:widowControl/>
        <w:tabs>
          <w:tab w:val="left" w:pos="851"/>
        </w:tabs>
        <w:spacing w:line="240" w:lineRule="auto"/>
        <w:ind w:firstLine="851"/>
        <w:jc w:val="center"/>
        <w:rPr>
          <w:sz w:val="28"/>
          <w:szCs w:val="24"/>
        </w:rPr>
      </w:pPr>
    </w:p>
    <w:p w:rsidR="00745FBA" w:rsidRPr="003F493F" w:rsidRDefault="00745FBA" w:rsidP="00DE3E33">
      <w:pPr>
        <w:widowControl/>
        <w:tabs>
          <w:tab w:val="left" w:pos="0"/>
        </w:tabs>
        <w:spacing w:line="240" w:lineRule="auto"/>
        <w:ind w:firstLine="851"/>
        <w:rPr>
          <w:bCs/>
          <w:sz w:val="28"/>
          <w:szCs w:val="24"/>
        </w:rPr>
      </w:pPr>
      <w:r w:rsidRPr="003F493F">
        <w:rPr>
          <w:bCs/>
          <w:sz w:val="28"/>
          <w:szCs w:val="24"/>
        </w:rPr>
        <w:t>В результате освоения дисциплины обучающийся должен:</w:t>
      </w:r>
    </w:p>
    <w:p w:rsidR="00745FBA" w:rsidRPr="003F493F" w:rsidRDefault="00745FBA" w:rsidP="008952BE">
      <w:pPr>
        <w:pStyle w:val="aff0"/>
        <w:tabs>
          <w:tab w:val="left" w:pos="0"/>
        </w:tabs>
        <w:spacing w:line="240" w:lineRule="auto"/>
        <w:ind w:firstLine="851"/>
        <w:rPr>
          <w:b/>
          <w:szCs w:val="24"/>
        </w:rPr>
      </w:pPr>
      <w:r w:rsidRPr="003F493F">
        <w:rPr>
          <w:b/>
          <w:szCs w:val="24"/>
        </w:rPr>
        <w:t>Знать:</w:t>
      </w:r>
    </w:p>
    <w:p w:rsidR="00745FBA" w:rsidRPr="003F493F" w:rsidRDefault="00745FBA" w:rsidP="008952BE">
      <w:pPr>
        <w:pStyle w:val="aff0"/>
        <w:numPr>
          <w:ilvl w:val="0"/>
          <w:numId w:val="23"/>
        </w:numPr>
        <w:tabs>
          <w:tab w:val="left" w:pos="0"/>
        </w:tabs>
        <w:spacing w:line="240" w:lineRule="auto"/>
        <w:rPr>
          <w:szCs w:val="24"/>
        </w:rPr>
      </w:pPr>
      <w:r w:rsidRPr="003F493F">
        <w:rPr>
          <w:szCs w:val="24"/>
        </w:rPr>
        <w:t>сущность, содержание и принципы маркетинговой концепции управления предприятием;</w:t>
      </w:r>
    </w:p>
    <w:p w:rsidR="00745FBA" w:rsidRPr="003F493F" w:rsidRDefault="00745FBA" w:rsidP="008952BE">
      <w:pPr>
        <w:pStyle w:val="aff0"/>
        <w:numPr>
          <w:ilvl w:val="0"/>
          <w:numId w:val="23"/>
        </w:numPr>
        <w:tabs>
          <w:tab w:val="left" w:pos="0"/>
        </w:tabs>
        <w:spacing w:line="240" w:lineRule="auto"/>
        <w:rPr>
          <w:szCs w:val="24"/>
        </w:rPr>
      </w:pPr>
      <w:r w:rsidRPr="003F493F">
        <w:rPr>
          <w:szCs w:val="24"/>
        </w:rPr>
        <w:t>основные методологические положения теории разработки и оценки маркетинговой стратегии;</w:t>
      </w:r>
    </w:p>
    <w:p w:rsidR="00745FBA" w:rsidRPr="003F493F" w:rsidRDefault="00745FBA" w:rsidP="008952BE">
      <w:pPr>
        <w:pStyle w:val="aff0"/>
        <w:numPr>
          <w:ilvl w:val="0"/>
          <w:numId w:val="23"/>
        </w:numPr>
        <w:tabs>
          <w:tab w:val="left" w:pos="0"/>
        </w:tabs>
        <w:spacing w:line="240" w:lineRule="auto"/>
        <w:rPr>
          <w:szCs w:val="24"/>
        </w:rPr>
      </w:pPr>
      <w:r w:rsidRPr="003F493F">
        <w:rPr>
          <w:szCs w:val="24"/>
        </w:rPr>
        <w:t>инструментарий стратегического анализа и планирования маркетинговой деятельности.</w:t>
      </w:r>
    </w:p>
    <w:p w:rsidR="00745FBA" w:rsidRPr="003F493F" w:rsidRDefault="00745FBA" w:rsidP="008952BE">
      <w:pPr>
        <w:pStyle w:val="aff0"/>
        <w:tabs>
          <w:tab w:val="left" w:pos="0"/>
        </w:tabs>
        <w:spacing w:line="240" w:lineRule="auto"/>
        <w:ind w:firstLine="851"/>
        <w:rPr>
          <w:b/>
          <w:szCs w:val="24"/>
        </w:rPr>
      </w:pPr>
      <w:r w:rsidRPr="003F493F">
        <w:rPr>
          <w:b/>
          <w:szCs w:val="24"/>
        </w:rPr>
        <w:t>Уметь:</w:t>
      </w:r>
    </w:p>
    <w:p w:rsidR="00745FBA" w:rsidRPr="008952BE" w:rsidRDefault="00745FBA" w:rsidP="008952BE">
      <w:pPr>
        <w:pStyle w:val="aff0"/>
        <w:numPr>
          <w:ilvl w:val="0"/>
          <w:numId w:val="23"/>
        </w:numPr>
        <w:tabs>
          <w:tab w:val="left" w:pos="0"/>
        </w:tabs>
        <w:spacing w:line="240" w:lineRule="auto"/>
        <w:rPr>
          <w:szCs w:val="24"/>
        </w:rPr>
      </w:pPr>
      <w:r w:rsidRPr="008952BE">
        <w:rPr>
          <w:szCs w:val="24"/>
        </w:rPr>
        <w:t>проводить анализ маркетинговой среды фирмы;</w:t>
      </w:r>
    </w:p>
    <w:p w:rsidR="00745FBA" w:rsidRPr="008952BE" w:rsidRDefault="00745FBA" w:rsidP="008952BE">
      <w:pPr>
        <w:pStyle w:val="aff0"/>
        <w:numPr>
          <w:ilvl w:val="0"/>
          <w:numId w:val="23"/>
        </w:numPr>
        <w:tabs>
          <w:tab w:val="left" w:pos="0"/>
        </w:tabs>
        <w:spacing w:line="240" w:lineRule="auto"/>
        <w:rPr>
          <w:szCs w:val="24"/>
        </w:rPr>
      </w:pPr>
      <w:r w:rsidRPr="008952BE">
        <w:rPr>
          <w:szCs w:val="24"/>
        </w:rPr>
        <w:t>планировать комплекс маркетинга;</w:t>
      </w:r>
    </w:p>
    <w:p w:rsidR="00745FBA" w:rsidRPr="003F493F" w:rsidRDefault="00745FBA" w:rsidP="008952BE">
      <w:pPr>
        <w:pStyle w:val="aff0"/>
        <w:numPr>
          <w:ilvl w:val="0"/>
          <w:numId w:val="23"/>
        </w:numPr>
        <w:tabs>
          <w:tab w:val="left" w:pos="0"/>
        </w:tabs>
        <w:spacing w:line="240" w:lineRule="auto"/>
        <w:rPr>
          <w:szCs w:val="24"/>
        </w:rPr>
      </w:pPr>
      <w:r w:rsidRPr="003F493F">
        <w:rPr>
          <w:szCs w:val="24"/>
        </w:rPr>
        <w:t>оценивать маркетинговую стратегию параметрическими и непараметрическими статистическими методами;</w:t>
      </w:r>
    </w:p>
    <w:p w:rsidR="00745FBA" w:rsidRPr="003F493F" w:rsidRDefault="00745FBA" w:rsidP="008952BE">
      <w:pPr>
        <w:pStyle w:val="aff0"/>
        <w:numPr>
          <w:ilvl w:val="0"/>
          <w:numId w:val="23"/>
        </w:numPr>
        <w:tabs>
          <w:tab w:val="left" w:pos="0"/>
        </w:tabs>
        <w:spacing w:line="240" w:lineRule="auto"/>
        <w:rPr>
          <w:szCs w:val="24"/>
        </w:rPr>
      </w:pPr>
      <w:r w:rsidRPr="003F493F">
        <w:rPr>
          <w:szCs w:val="24"/>
        </w:rPr>
        <w:t>осуществлять квантификацию качественных и неизмеримых показателей при позиционировании товара (услуги).</w:t>
      </w:r>
    </w:p>
    <w:p w:rsidR="00745FBA" w:rsidRPr="003F493F" w:rsidRDefault="00745FBA" w:rsidP="008952BE">
      <w:pPr>
        <w:widowControl/>
        <w:tabs>
          <w:tab w:val="left" w:pos="0"/>
        </w:tabs>
        <w:spacing w:line="240" w:lineRule="auto"/>
        <w:ind w:left="851" w:firstLine="0"/>
        <w:rPr>
          <w:sz w:val="28"/>
          <w:szCs w:val="24"/>
        </w:rPr>
      </w:pPr>
      <w:r w:rsidRPr="003F493F">
        <w:rPr>
          <w:b/>
          <w:sz w:val="28"/>
          <w:szCs w:val="24"/>
        </w:rPr>
        <w:t>Владеть:</w:t>
      </w:r>
    </w:p>
    <w:p w:rsidR="00745FBA" w:rsidRPr="008952BE" w:rsidRDefault="00745FBA" w:rsidP="008952BE">
      <w:pPr>
        <w:pStyle w:val="aff0"/>
        <w:numPr>
          <w:ilvl w:val="0"/>
          <w:numId w:val="23"/>
        </w:numPr>
        <w:tabs>
          <w:tab w:val="left" w:pos="0"/>
        </w:tabs>
        <w:spacing w:line="240" w:lineRule="auto"/>
        <w:rPr>
          <w:szCs w:val="24"/>
        </w:rPr>
      </w:pPr>
      <w:r w:rsidRPr="008952BE">
        <w:rPr>
          <w:szCs w:val="24"/>
        </w:rPr>
        <w:t>методами маркетингового планирования деятельности корпорации;</w:t>
      </w:r>
    </w:p>
    <w:p w:rsidR="00745FBA" w:rsidRPr="008952BE" w:rsidRDefault="00745FBA" w:rsidP="008952BE">
      <w:pPr>
        <w:pStyle w:val="aff0"/>
        <w:numPr>
          <w:ilvl w:val="0"/>
          <w:numId w:val="23"/>
        </w:numPr>
        <w:tabs>
          <w:tab w:val="left" w:pos="0"/>
        </w:tabs>
        <w:spacing w:line="240" w:lineRule="auto"/>
        <w:rPr>
          <w:szCs w:val="24"/>
        </w:rPr>
      </w:pPr>
      <w:r w:rsidRPr="008952BE">
        <w:rPr>
          <w:szCs w:val="24"/>
        </w:rPr>
        <w:t>методами оценки эффективности стратегического маркетинга корпорации.</w:t>
      </w:r>
    </w:p>
    <w:p w:rsidR="00745FBA" w:rsidRPr="00580334" w:rsidRDefault="00745FBA" w:rsidP="00580334">
      <w:pPr>
        <w:spacing w:line="240" w:lineRule="auto"/>
        <w:ind w:firstLine="709"/>
        <w:rPr>
          <w:sz w:val="28"/>
          <w:szCs w:val="28"/>
        </w:rPr>
      </w:pPr>
      <w:r w:rsidRPr="00580334">
        <w:rPr>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w:t>
      </w:r>
      <w:r w:rsidRPr="00104973">
        <w:rPr>
          <w:sz w:val="28"/>
          <w:szCs w:val="28"/>
        </w:rPr>
        <w:t xml:space="preserve"> 2.4 основной профессиональной образовательной программы (ОПОП).</w:t>
      </w:r>
    </w:p>
    <w:p w:rsidR="00745FBA" w:rsidRPr="00104973" w:rsidRDefault="00745FBA" w:rsidP="00580334">
      <w:pPr>
        <w:spacing w:line="240" w:lineRule="auto"/>
        <w:ind w:firstLine="851"/>
        <w:rPr>
          <w:sz w:val="28"/>
          <w:szCs w:val="28"/>
        </w:rPr>
      </w:pPr>
      <w:r w:rsidRPr="00104973">
        <w:rPr>
          <w:sz w:val="28"/>
          <w:szCs w:val="28"/>
        </w:rPr>
        <w:t>Изучение дисциплины направлено на формирование следующ</w:t>
      </w:r>
      <w:r>
        <w:rPr>
          <w:sz w:val="28"/>
          <w:szCs w:val="28"/>
        </w:rPr>
        <w:t xml:space="preserve">ей </w:t>
      </w:r>
      <w:r w:rsidRPr="00104973">
        <w:rPr>
          <w:b/>
          <w:sz w:val="28"/>
          <w:szCs w:val="28"/>
        </w:rPr>
        <w:t>общепрофессиональн</w:t>
      </w:r>
      <w:r>
        <w:rPr>
          <w:b/>
          <w:sz w:val="28"/>
          <w:szCs w:val="28"/>
        </w:rPr>
        <w:t>ой</w:t>
      </w:r>
      <w:r w:rsidRPr="00104973">
        <w:rPr>
          <w:b/>
          <w:sz w:val="28"/>
          <w:szCs w:val="28"/>
        </w:rPr>
        <w:t xml:space="preserve"> компетенци</w:t>
      </w:r>
      <w:r>
        <w:rPr>
          <w:b/>
          <w:sz w:val="28"/>
          <w:szCs w:val="28"/>
        </w:rPr>
        <w:t>и</w:t>
      </w:r>
      <w:r w:rsidRPr="00104973">
        <w:rPr>
          <w:b/>
          <w:sz w:val="28"/>
          <w:szCs w:val="28"/>
        </w:rPr>
        <w:t xml:space="preserve"> (ОПК)</w:t>
      </w:r>
      <w:r w:rsidRPr="00104973">
        <w:rPr>
          <w:sz w:val="28"/>
          <w:szCs w:val="28"/>
        </w:rPr>
        <w:t>:</w:t>
      </w:r>
    </w:p>
    <w:p w:rsidR="00745FBA" w:rsidRDefault="00745FBA" w:rsidP="00AF4A8A">
      <w:pPr>
        <w:pStyle w:val="Bodytext20"/>
        <w:shd w:val="clear" w:color="auto" w:fill="auto"/>
        <w:spacing w:after="0" w:line="240" w:lineRule="auto"/>
        <w:ind w:firstLine="820"/>
        <w:jc w:val="both"/>
        <w:rPr>
          <w:sz w:val="28"/>
          <w:szCs w:val="28"/>
        </w:rPr>
      </w:pPr>
    </w:p>
    <w:p w:rsidR="00745FBA" w:rsidRDefault="00745FBA" w:rsidP="00AF4A8A">
      <w:pPr>
        <w:pStyle w:val="Bodytext20"/>
        <w:shd w:val="clear" w:color="auto" w:fill="auto"/>
        <w:spacing w:after="0" w:line="240" w:lineRule="auto"/>
        <w:ind w:firstLine="820"/>
        <w:jc w:val="both"/>
        <w:rPr>
          <w:sz w:val="28"/>
          <w:szCs w:val="28"/>
        </w:rPr>
      </w:pPr>
      <w:r w:rsidRPr="00AF4A8A">
        <w:rPr>
          <w:sz w:val="28"/>
          <w:szCs w:val="28"/>
        </w:rPr>
        <w:t xml:space="preserve">- </w:t>
      </w:r>
      <w:r>
        <w:rPr>
          <w:sz w:val="28"/>
          <w:szCs w:val="28"/>
        </w:rPr>
        <w:t>способность</w:t>
      </w:r>
      <w:r w:rsidRPr="00AF4A8A">
        <w:rPr>
          <w:sz w:val="28"/>
          <w:szCs w:val="28"/>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Pr>
          <w:sz w:val="28"/>
          <w:szCs w:val="28"/>
        </w:rPr>
        <w:t xml:space="preserve"> </w:t>
      </w:r>
      <w:r w:rsidRPr="00AF4A8A">
        <w:rPr>
          <w:sz w:val="28"/>
          <w:szCs w:val="28"/>
        </w:rPr>
        <w:t>(ОПК-3);</w:t>
      </w:r>
    </w:p>
    <w:p w:rsidR="00745FBA" w:rsidRPr="00104973" w:rsidRDefault="00745FBA" w:rsidP="00580334">
      <w:pPr>
        <w:spacing w:line="240" w:lineRule="auto"/>
        <w:ind w:firstLine="851"/>
        <w:rPr>
          <w:sz w:val="28"/>
          <w:szCs w:val="28"/>
        </w:rPr>
      </w:pPr>
      <w:r w:rsidRPr="00580334">
        <w:rPr>
          <w:sz w:val="28"/>
          <w:szCs w:val="28"/>
        </w:rPr>
        <w:t xml:space="preserve">Изучение дисциплины направлено на формирование следующих </w:t>
      </w:r>
      <w:r w:rsidRPr="00580334">
        <w:rPr>
          <w:b/>
          <w:sz w:val="28"/>
          <w:szCs w:val="28"/>
        </w:rPr>
        <w:t>профессиональных компетенций (ПК)</w:t>
      </w:r>
      <w:r w:rsidRPr="00580334">
        <w:rPr>
          <w:sz w:val="28"/>
          <w:szCs w:val="28"/>
        </w:rPr>
        <w:t xml:space="preserve">, </w:t>
      </w:r>
      <w:r w:rsidRPr="00580334">
        <w:rPr>
          <w:bCs/>
          <w:sz w:val="28"/>
          <w:szCs w:val="28"/>
        </w:rPr>
        <w:t>соответствующих видам профессиональной деятельности, на  которые ориентирована программа бакалавриата:</w:t>
      </w:r>
    </w:p>
    <w:p w:rsidR="00745FBA" w:rsidRPr="00AF4A8A" w:rsidRDefault="00745FBA" w:rsidP="00580334">
      <w:pPr>
        <w:pStyle w:val="Heading10"/>
        <w:keepNext/>
        <w:keepLines/>
        <w:shd w:val="clear" w:color="auto" w:fill="auto"/>
        <w:spacing w:line="240" w:lineRule="auto"/>
        <w:ind w:firstLine="0"/>
        <w:rPr>
          <w:b w:val="0"/>
          <w:sz w:val="28"/>
          <w:szCs w:val="28"/>
        </w:rPr>
      </w:pPr>
      <w:bookmarkStart w:id="7" w:name="bookmark3"/>
      <w:r w:rsidRPr="00AF4A8A">
        <w:rPr>
          <w:b w:val="0"/>
          <w:sz w:val="28"/>
          <w:szCs w:val="28"/>
        </w:rPr>
        <w:t>организационно-управленческая деятельность:</w:t>
      </w:r>
      <w:bookmarkEnd w:id="7"/>
    </w:p>
    <w:p w:rsidR="00745FBA" w:rsidRPr="00AF4A8A" w:rsidRDefault="00745FBA" w:rsidP="00AF4A8A">
      <w:pPr>
        <w:spacing w:line="240" w:lineRule="auto"/>
        <w:ind w:firstLine="820"/>
        <w:rPr>
          <w:sz w:val="28"/>
          <w:szCs w:val="28"/>
        </w:rPr>
      </w:pPr>
      <w:r w:rsidRPr="00AF4A8A">
        <w:rPr>
          <w:sz w:val="28"/>
          <w:szCs w:val="28"/>
        </w:rPr>
        <w:t>-</w:t>
      </w:r>
      <w:r>
        <w:rPr>
          <w:sz w:val="28"/>
          <w:szCs w:val="28"/>
        </w:rPr>
        <w:t xml:space="preserve"> владение</w:t>
      </w:r>
      <w:r w:rsidRPr="00AF4A8A">
        <w:rPr>
          <w:sz w:val="28"/>
          <w:szCs w:val="28"/>
        </w:rPr>
        <w:t xml:space="preserve"> навыками стратегического анализа, разработки и осуществления стратегии организации, направленной на обеспечение конкурентоспособности(ПК-3);</w:t>
      </w:r>
    </w:p>
    <w:p w:rsidR="00745FBA" w:rsidRPr="00AF4A8A" w:rsidRDefault="00745FBA" w:rsidP="00AF4A8A">
      <w:pPr>
        <w:spacing w:line="240" w:lineRule="auto"/>
        <w:ind w:firstLine="820"/>
        <w:rPr>
          <w:sz w:val="28"/>
          <w:szCs w:val="28"/>
        </w:rPr>
      </w:pPr>
      <w:r>
        <w:rPr>
          <w:sz w:val="28"/>
          <w:szCs w:val="28"/>
        </w:rPr>
        <w:t>- способность</w:t>
      </w:r>
      <w:r w:rsidRPr="00AF4A8A">
        <w:rPr>
          <w:sz w:val="28"/>
          <w:szCs w:val="28"/>
        </w:rPr>
        <w:t xml:space="preserve"> анализировать взаимосвязи между функциональными стратегиями компаний с целью подготовки сбалансированных управленческих решений</w:t>
      </w:r>
      <w:r>
        <w:rPr>
          <w:sz w:val="28"/>
          <w:szCs w:val="28"/>
        </w:rPr>
        <w:t>(ПК-5)</w:t>
      </w:r>
      <w:r w:rsidRPr="00AF4A8A">
        <w:rPr>
          <w:sz w:val="28"/>
          <w:szCs w:val="28"/>
        </w:rPr>
        <w:t>;</w:t>
      </w:r>
    </w:p>
    <w:p w:rsidR="00745FBA" w:rsidRPr="00AF4A8A" w:rsidRDefault="00745FBA" w:rsidP="00AF4A8A">
      <w:pPr>
        <w:spacing w:line="240" w:lineRule="auto"/>
        <w:ind w:firstLine="820"/>
        <w:rPr>
          <w:sz w:val="28"/>
          <w:szCs w:val="28"/>
        </w:rPr>
      </w:pPr>
      <w:r>
        <w:rPr>
          <w:sz w:val="28"/>
          <w:szCs w:val="28"/>
        </w:rPr>
        <w:t>- владение</w:t>
      </w:r>
      <w:r w:rsidRPr="00AF4A8A">
        <w:rPr>
          <w:sz w:val="28"/>
          <w:szCs w:val="28"/>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8"/>
          <w:szCs w:val="28"/>
        </w:rPr>
        <w:t xml:space="preserve"> (ПК-8)</w:t>
      </w:r>
      <w:r w:rsidRPr="00AF4A8A">
        <w:rPr>
          <w:sz w:val="28"/>
          <w:szCs w:val="28"/>
        </w:rPr>
        <w:t>;</w:t>
      </w:r>
    </w:p>
    <w:p w:rsidR="00745FBA" w:rsidRPr="00AF4A8A" w:rsidRDefault="00745FBA" w:rsidP="00580334">
      <w:pPr>
        <w:pStyle w:val="Bodytext30"/>
        <w:shd w:val="clear" w:color="auto" w:fill="auto"/>
        <w:spacing w:before="0" w:after="0" w:line="240" w:lineRule="auto"/>
        <w:jc w:val="both"/>
        <w:rPr>
          <w:b w:val="0"/>
          <w:sz w:val="28"/>
          <w:szCs w:val="28"/>
        </w:rPr>
      </w:pPr>
      <w:r w:rsidRPr="00AF4A8A">
        <w:rPr>
          <w:b w:val="0"/>
          <w:sz w:val="28"/>
          <w:szCs w:val="28"/>
        </w:rPr>
        <w:t>информационно-аналитическая деятельность:</w:t>
      </w:r>
    </w:p>
    <w:p w:rsidR="00745FBA" w:rsidRPr="00AF4A8A" w:rsidRDefault="00745FBA" w:rsidP="00AF4A8A">
      <w:pPr>
        <w:pStyle w:val="111"/>
        <w:tabs>
          <w:tab w:val="left" w:pos="1134"/>
        </w:tabs>
        <w:ind w:left="0" w:firstLine="820"/>
        <w:contextualSpacing w:val="0"/>
        <w:rPr>
          <w:rFonts w:cs="Times New Roman"/>
          <w:szCs w:val="28"/>
        </w:rPr>
      </w:pPr>
      <w:r w:rsidRPr="00AF4A8A">
        <w:rPr>
          <w:rFonts w:cs="Times New Roman"/>
          <w:szCs w:val="28"/>
        </w:rPr>
        <w:t>-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Pr>
          <w:rFonts w:cs="Times New Roman"/>
          <w:szCs w:val="28"/>
        </w:rPr>
        <w:t xml:space="preserve"> </w:t>
      </w:r>
      <w:r w:rsidRPr="00AF4A8A">
        <w:rPr>
          <w:rFonts w:cs="Times New Roman"/>
          <w:szCs w:val="28"/>
        </w:rPr>
        <w:t>(ПК-9);</w:t>
      </w:r>
    </w:p>
    <w:p w:rsidR="00745FBA" w:rsidRPr="00AF4A8A" w:rsidRDefault="00745FBA" w:rsidP="0029674D">
      <w:pPr>
        <w:pStyle w:val="111"/>
        <w:numPr>
          <w:ilvl w:val="0"/>
          <w:numId w:val="10"/>
        </w:numPr>
        <w:tabs>
          <w:tab w:val="left" w:pos="1134"/>
        </w:tabs>
        <w:ind w:left="0" w:firstLine="820"/>
        <w:contextualSpacing w:val="0"/>
        <w:rPr>
          <w:rFonts w:cs="Times New Roman"/>
          <w:szCs w:val="28"/>
        </w:rPr>
      </w:pPr>
      <w:r>
        <w:rPr>
          <w:rFonts w:cs="Times New Roman"/>
          <w:szCs w:val="28"/>
        </w:rPr>
        <w:t xml:space="preserve"> умением проводить анализ рыночных и специфических рисков</w:t>
      </w:r>
      <w:r w:rsidRPr="00AF4A8A">
        <w:rPr>
          <w:rFonts w:cs="Times New Roman"/>
          <w:szCs w:val="28"/>
        </w:rPr>
        <w:t xml:space="preserve"> </w:t>
      </w:r>
      <w:r>
        <w:rPr>
          <w:rFonts w:cs="Times New Roman"/>
          <w:szCs w:val="28"/>
        </w:rPr>
        <w:t>для принятия управленческих решений, в том числе при принятии решений об инвестировании и финансировании</w:t>
      </w:r>
      <w:r w:rsidRPr="00AF4A8A">
        <w:rPr>
          <w:rFonts w:cs="Times New Roman"/>
          <w:szCs w:val="28"/>
        </w:rPr>
        <w:t xml:space="preserve"> (ПК-15).</w:t>
      </w:r>
    </w:p>
    <w:p w:rsidR="00745FBA" w:rsidRPr="00DE3E33" w:rsidRDefault="00745FBA" w:rsidP="00AF4A8A">
      <w:pPr>
        <w:widowControl/>
        <w:tabs>
          <w:tab w:val="num" w:pos="1353"/>
        </w:tabs>
        <w:spacing w:line="240" w:lineRule="auto"/>
        <w:ind w:left="1353" w:firstLine="0"/>
        <w:jc w:val="left"/>
        <w:rPr>
          <w:iCs/>
          <w:sz w:val="28"/>
          <w:szCs w:val="28"/>
        </w:rPr>
      </w:pPr>
    </w:p>
    <w:p w:rsidR="00745FBA" w:rsidRDefault="00745FBA" w:rsidP="00AF4A8A">
      <w:pPr>
        <w:widowControl/>
        <w:spacing w:line="240" w:lineRule="auto"/>
        <w:ind w:firstLine="851"/>
        <w:jc w:val="center"/>
        <w:rPr>
          <w:b/>
          <w:bCs/>
          <w:sz w:val="28"/>
          <w:szCs w:val="28"/>
        </w:rPr>
      </w:pPr>
      <w:r w:rsidRPr="00AF4A8A">
        <w:rPr>
          <w:b/>
          <w:bCs/>
          <w:sz w:val="28"/>
          <w:szCs w:val="28"/>
        </w:rPr>
        <w:t xml:space="preserve">3. Место дисциплины в структуре основной </w:t>
      </w:r>
      <w:r>
        <w:rPr>
          <w:b/>
          <w:bCs/>
          <w:sz w:val="28"/>
          <w:szCs w:val="28"/>
        </w:rPr>
        <w:t xml:space="preserve">профессиональной </w:t>
      </w:r>
      <w:r w:rsidRPr="00AF4A8A">
        <w:rPr>
          <w:b/>
          <w:bCs/>
          <w:sz w:val="28"/>
          <w:szCs w:val="28"/>
        </w:rPr>
        <w:t>образовательной программы</w:t>
      </w:r>
    </w:p>
    <w:p w:rsidR="00745FBA" w:rsidRPr="00AF4A8A" w:rsidRDefault="00745FBA" w:rsidP="00AF4A8A">
      <w:pPr>
        <w:widowControl/>
        <w:spacing w:line="240" w:lineRule="auto"/>
        <w:ind w:firstLine="851"/>
        <w:jc w:val="center"/>
        <w:rPr>
          <w:b/>
          <w:bCs/>
          <w:sz w:val="28"/>
          <w:szCs w:val="28"/>
        </w:rPr>
      </w:pPr>
    </w:p>
    <w:p w:rsidR="00745FBA" w:rsidRPr="00AF4A8A" w:rsidRDefault="00745FBA" w:rsidP="00AF4A8A">
      <w:pPr>
        <w:widowControl/>
        <w:spacing w:line="240" w:lineRule="auto"/>
        <w:ind w:firstLine="851"/>
        <w:rPr>
          <w:bCs/>
          <w:sz w:val="28"/>
          <w:szCs w:val="28"/>
        </w:rPr>
      </w:pPr>
      <w:r w:rsidRPr="00AF4A8A">
        <w:rPr>
          <w:bCs/>
          <w:sz w:val="28"/>
          <w:szCs w:val="28"/>
        </w:rPr>
        <w:t xml:space="preserve">Дисциплина «Стратегический маркетинг» (Б1.В.ОД.11) относится к вариативной части и является обязательной дисциплиной.   </w:t>
      </w:r>
    </w:p>
    <w:p w:rsidR="00745FBA" w:rsidRPr="00AF4A8A" w:rsidRDefault="00745FBA" w:rsidP="00AF4A8A">
      <w:pPr>
        <w:widowControl/>
        <w:spacing w:line="240" w:lineRule="auto"/>
        <w:ind w:firstLine="851"/>
        <w:jc w:val="center"/>
        <w:rPr>
          <w:b/>
          <w:bCs/>
          <w:sz w:val="28"/>
          <w:szCs w:val="28"/>
        </w:rPr>
      </w:pPr>
    </w:p>
    <w:p w:rsidR="00745FBA" w:rsidRDefault="00745FBA">
      <w:pPr>
        <w:widowControl/>
        <w:spacing w:line="240" w:lineRule="auto"/>
        <w:ind w:firstLine="0"/>
        <w:jc w:val="left"/>
        <w:rPr>
          <w:b/>
          <w:bCs/>
          <w:sz w:val="28"/>
          <w:szCs w:val="28"/>
        </w:rPr>
      </w:pPr>
      <w:r>
        <w:rPr>
          <w:b/>
          <w:bCs/>
          <w:sz w:val="28"/>
          <w:szCs w:val="28"/>
        </w:rPr>
        <w:br w:type="page"/>
      </w:r>
    </w:p>
    <w:p w:rsidR="00745FBA" w:rsidRDefault="00745FBA" w:rsidP="00AF4A8A">
      <w:pPr>
        <w:widowControl/>
        <w:spacing w:line="240" w:lineRule="auto"/>
        <w:ind w:firstLine="851"/>
        <w:jc w:val="center"/>
        <w:rPr>
          <w:b/>
          <w:bCs/>
          <w:sz w:val="28"/>
          <w:szCs w:val="28"/>
        </w:rPr>
      </w:pPr>
      <w:r w:rsidRPr="00CB6703">
        <w:rPr>
          <w:b/>
          <w:bCs/>
          <w:sz w:val="28"/>
          <w:szCs w:val="28"/>
        </w:rPr>
        <w:t>4. Объем дисциплины и виды учебной работы</w:t>
      </w:r>
    </w:p>
    <w:p w:rsidR="00745FBA" w:rsidRPr="00CB6703" w:rsidRDefault="00745FBA" w:rsidP="00AF4A8A">
      <w:pPr>
        <w:widowControl/>
        <w:spacing w:line="240" w:lineRule="auto"/>
        <w:ind w:firstLine="851"/>
        <w:jc w:val="center"/>
        <w:rPr>
          <w:b/>
          <w:bCs/>
          <w:sz w:val="28"/>
          <w:szCs w:val="28"/>
        </w:rPr>
      </w:pPr>
    </w:p>
    <w:p w:rsidR="00745FBA" w:rsidRDefault="00745FBA" w:rsidP="00AF4A8A">
      <w:pPr>
        <w:widowControl/>
        <w:spacing w:line="240" w:lineRule="auto"/>
        <w:ind w:firstLine="851"/>
        <w:rPr>
          <w:sz w:val="28"/>
          <w:szCs w:val="28"/>
        </w:rPr>
      </w:pPr>
      <w:r w:rsidRPr="00CB6703">
        <w:rPr>
          <w:sz w:val="28"/>
          <w:szCs w:val="28"/>
        </w:rPr>
        <w:t xml:space="preserve">Для очной формы обучения: </w:t>
      </w:r>
    </w:p>
    <w:p w:rsidR="00745FBA" w:rsidRPr="00CB6703" w:rsidRDefault="00745FBA" w:rsidP="00AF4A8A">
      <w:pPr>
        <w:widowControl/>
        <w:spacing w:line="240" w:lineRule="auto"/>
        <w:ind w:firstLine="851"/>
        <w:rPr>
          <w:sz w:val="28"/>
          <w:szCs w:val="28"/>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940"/>
        <w:gridCol w:w="1701"/>
      </w:tblGrid>
      <w:tr w:rsidR="00745FBA" w:rsidRPr="00D2714B" w:rsidTr="00401359">
        <w:trPr>
          <w:tblHeader/>
          <w:jc w:val="center"/>
        </w:trPr>
        <w:tc>
          <w:tcPr>
            <w:tcW w:w="5353" w:type="dxa"/>
            <w:vMerge w:val="restart"/>
            <w:vAlign w:val="center"/>
          </w:tcPr>
          <w:p w:rsidR="00745FBA" w:rsidRPr="00D2714B" w:rsidRDefault="00745FB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940" w:type="dxa"/>
            <w:vMerge w:val="restart"/>
            <w:vAlign w:val="center"/>
          </w:tcPr>
          <w:p w:rsidR="00745FBA" w:rsidRPr="00D2714B" w:rsidRDefault="00745FB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701" w:type="dxa"/>
            <w:vAlign w:val="center"/>
          </w:tcPr>
          <w:p w:rsidR="00745FBA" w:rsidRPr="00D2714B" w:rsidRDefault="00745FBA" w:rsidP="00401359">
            <w:pPr>
              <w:widowControl/>
              <w:tabs>
                <w:tab w:val="left" w:pos="851"/>
              </w:tabs>
              <w:spacing w:line="240" w:lineRule="auto"/>
              <w:ind w:firstLine="0"/>
              <w:jc w:val="center"/>
              <w:rPr>
                <w:b/>
                <w:sz w:val="28"/>
                <w:szCs w:val="28"/>
              </w:rPr>
            </w:pPr>
            <w:r w:rsidRPr="00D2714B">
              <w:rPr>
                <w:b/>
                <w:sz w:val="28"/>
                <w:szCs w:val="28"/>
              </w:rPr>
              <w:t>Семестр</w:t>
            </w:r>
          </w:p>
        </w:tc>
      </w:tr>
      <w:tr w:rsidR="00745FBA" w:rsidRPr="00D2714B" w:rsidTr="00401359">
        <w:trPr>
          <w:tblHeader/>
          <w:jc w:val="center"/>
        </w:trPr>
        <w:tc>
          <w:tcPr>
            <w:tcW w:w="5353" w:type="dxa"/>
            <w:vMerge/>
            <w:vAlign w:val="center"/>
          </w:tcPr>
          <w:p w:rsidR="00745FBA" w:rsidRPr="00D2714B" w:rsidRDefault="00745FBA" w:rsidP="00401359">
            <w:pPr>
              <w:widowControl/>
              <w:tabs>
                <w:tab w:val="left" w:pos="851"/>
              </w:tabs>
              <w:spacing w:line="240" w:lineRule="auto"/>
              <w:ind w:firstLine="0"/>
              <w:jc w:val="center"/>
              <w:rPr>
                <w:sz w:val="28"/>
                <w:szCs w:val="28"/>
              </w:rPr>
            </w:pPr>
          </w:p>
        </w:tc>
        <w:tc>
          <w:tcPr>
            <w:tcW w:w="1940" w:type="dxa"/>
            <w:vMerge/>
            <w:vAlign w:val="center"/>
          </w:tcPr>
          <w:p w:rsidR="00745FBA" w:rsidRPr="00D2714B" w:rsidRDefault="00745FBA" w:rsidP="00401359">
            <w:pPr>
              <w:widowControl/>
              <w:tabs>
                <w:tab w:val="left" w:pos="851"/>
              </w:tabs>
              <w:spacing w:line="240" w:lineRule="auto"/>
              <w:ind w:firstLine="0"/>
              <w:jc w:val="center"/>
              <w:rPr>
                <w:sz w:val="28"/>
                <w:szCs w:val="28"/>
              </w:rPr>
            </w:pPr>
          </w:p>
        </w:tc>
        <w:tc>
          <w:tcPr>
            <w:tcW w:w="1701" w:type="dxa"/>
            <w:vAlign w:val="center"/>
          </w:tcPr>
          <w:p w:rsidR="00745FBA" w:rsidRPr="00D2714B" w:rsidRDefault="00745FBA" w:rsidP="00401359">
            <w:pPr>
              <w:widowControl/>
              <w:tabs>
                <w:tab w:val="left" w:pos="851"/>
              </w:tabs>
              <w:spacing w:line="240" w:lineRule="auto"/>
              <w:ind w:firstLine="0"/>
              <w:jc w:val="center"/>
              <w:rPr>
                <w:b/>
                <w:sz w:val="28"/>
                <w:szCs w:val="28"/>
              </w:rPr>
            </w:pPr>
            <w:r>
              <w:rPr>
                <w:b/>
                <w:sz w:val="28"/>
                <w:szCs w:val="28"/>
              </w:rPr>
              <w:t>5</w:t>
            </w:r>
          </w:p>
        </w:tc>
      </w:tr>
      <w:tr w:rsidR="00745FBA" w:rsidRPr="00D2714B" w:rsidTr="00401359">
        <w:trPr>
          <w:trHeight w:val="630"/>
          <w:jc w:val="center"/>
        </w:trPr>
        <w:tc>
          <w:tcPr>
            <w:tcW w:w="5353" w:type="dxa"/>
            <w:tcBorders>
              <w:bottom w:val="nil"/>
            </w:tcBorders>
            <w:vAlign w:val="center"/>
          </w:tcPr>
          <w:p w:rsidR="00745FBA" w:rsidRDefault="00745FBA" w:rsidP="00401359">
            <w:pPr>
              <w:tabs>
                <w:tab w:val="left" w:pos="851"/>
              </w:tabs>
              <w:spacing w:line="240" w:lineRule="auto"/>
              <w:ind w:firstLine="0"/>
              <w:rPr>
                <w:sz w:val="28"/>
                <w:szCs w:val="28"/>
              </w:rPr>
            </w:pPr>
            <w:r w:rsidRPr="00D2714B">
              <w:rPr>
                <w:sz w:val="28"/>
                <w:szCs w:val="28"/>
              </w:rPr>
              <w:t xml:space="preserve">Контактная работа </w:t>
            </w:r>
          </w:p>
          <w:p w:rsidR="00745FBA" w:rsidRPr="00D2714B" w:rsidRDefault="00745FBA" w:rsidP="00401359">
            <w:pPr>
              <w:tabs>
                <w:tab w:val="left" w:pos="851"/>
              </w:tabs>
              <w:spacing w:line="240" w:lineRule="auto"/>
              <w:ind w:firstLine="0"/>
              <w:rPr>
                <w:sz w:val="28"/>
                <w:szCs w:val="28"/>
              </w:rPr>
            </w:pPr>
            <w:r w:rsidRPr="00D2714B">
              <w:rPr>
                <w:sz w:val="28"/>
                <w:szCs w:val="28"/>
              </w:rPr>
              <w:t>(по видам учебных занятий)</w:t>
            </w:r>
          </w:p>
        </w:tc>
        <w:tc>
          <w:tcPr>
            <w:tcW w:w="1940" w:type="dxa"/>
            <w:tcBorders>
              <w:bottom w:val="nil"/>
            </w:tcBorders>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54</w:t>
            </w:r>
          </w:p>
        </w:tc>
        <w:tc>
          <w:tcPr>
            <w:tcW w:w="1701" w:type="dxa"/>
            <w:tcBorders>
              <w:bottom w:val="nil"/>
            </w:tcBorders>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54</w:t>
            </w:r>
          </w:p>
        </w:tc>
      </w:tr>
      <w:tr w:rsidR="00745FBA" w:rsidRPr="00D2714B" w:rsidTr="00401359">
        <w:trPr>
          <w:trHeight w:val="649"/>
          <w:jc w:val="center"/>
        </w:trPr>
        <w:tc>
          <w:tcPr>
            <w:tcW w:w="5353" w:type="dxa"/>
            <w:tcBorders>
              <w:top w:val="nil"/>
              <w:bottom w:val="nil"/>
            </w:tcBorders>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В том числе:</w:t>
            </w:r>
          </w:p>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940" w:type="dxa"/>
            <w:tcBorders>
              <w:top w:val="nil"/>
              <w:bottom w:val="nil"/>
            </w:tcBorders>
            <w:vAlign w:val="center"/>
          </w:tcPr>
          <w:p w:rsidR="00745FBA" w:rsidRDefault="00745FBA" w:rsidP="00401359">
            <w:pPr>
              <w:tabs>
                <w:tab w:val="left" w:pos="851"/>
              </w:tabs>
              <w:spacing w:line="240" w:lineRule="auto"/>
              <w:ind w:firstLine="0"/>
              <w:jc w:val="center"/>
              <w:rPr>
                <w:sz w:val="28"/>
                <w:szCs w:val="28"/>
              </w:rPr>
            </w:pPr>
          </w:p>
          <w:p w:rsidR="00745FBA" w:rsidRDefault="00745FBA" w:rsidP="00401359">
            <w:pPr>
              <w:tabs>
                <w:tab w:val="left" w:pos="851"/>
              </w:tabs>
              <w:spacing w:line="240" w:lineRule="auto"/>
              <w:ind w:firstLine="0"/>
              <w:jc w:val="center"/>
              <w:rPr>
                <w:sz w:val="28"/>
                <w:szCs w:val="28"/>
              </w:rPr>
            </w:pPr>
            <w:r>
              <w:rPr>
                <w:sz w:val="28"/>
                <w:szCs w:val="28"/>
              </w:rPr>
              <w:t>18</w:t>
            </w:r>
          </w:p>
        </w:tc>
        <w:tc>
          <w:tcPr>
            <w:tcW w:w="1701" w:type="dxa"/>
            <w:tcBorders>
              <w:top w:val="nil"/>
              <w:bottom w:val="nil"/>
            </w:tcBorders>
            <w:vAlign w:val="center"/>
          </w:tcPr>
          <w:p w:rsidR="00745FBA" w:rsidRDefault="00745FBA" w:rsidP="00401359">
            <w:pPr>
              <w:tabs>
                <w:tab w:val="left" w:pos="851"/>
              </w:tabs>
              <w:spacing w:line="240" w:lineRule="auto"/>
              <w:ind w:firstLine="0"/>
              <w:jc w:val="center"/>
              <w:rPr>
                <w:sz w:val="28"/>
                <w:szCs w:val="28"/>
              </w:rPr>
            </w:pPr>
          </w:p>
          <w:p w:rsidR="00745FBA" w:rsidRDefault="00745FBA" w:rsidP="00401359">
            <w:pPr>
              <w:tabs>
                <w:tab w:val="left" w:pos="851"/>
              </w:tabs>
              <w:spacing w:line="240" w:lineRule="auto"/>
              <w:ind w:firstLine="0"/>
              <w:jc w:val="center"/>
              <w:rPr>
                <w:sz w:val="28"/>
                <w:szCs w:val="28"/>
              </w:rPr>
            </w:pPr>
            <w:r>
              <w:rPr>
                <w:sz w:val="28"/>
                <w:szCs w:val="28"/>
              </w:rPr>
              <w:t>18</w:t>
            </w:r>
          </w:p>
        </w:tc>
      </w:tr>
      <w:tr w:rsidR="00745FBA" w:rsidRPr="00D2714B" w:rsidTr="00A2439F">
        <w:trPr>
          <w:trHeight w:val="100"/>
          <w:jc w:val="center"/>
        </w:trPr>
        <w:tc>
          <w:tcPr>
            <w:tcW w:w="5353" w:type="dxa"/>
            <w:tcBorders>
              <w:top w:val="nil"/>
              <w:bottom w:val="nil"/>
            </w:tcBorders>
            <w:vAlign w:val="center"/>
          </w:tcPr>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940" w:type="dxa"/>
            <w:tcBorders>
              <w:top w:val="nil"/>
              <w:bottom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36</w:t>
            </w:r>
          </w:p>
        </w:tc>
        <w:tc>
          <w:tcPr>
            <w:tcW w:w="1701" w:type="dxa"/>
            <w:tcBorders>
              <w:top w:val="nil"/>
              <w:bottom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36</w:t>
            </w:r>
          </w:p>
        </w:tc>
      </w:tr>
      <w:tr w:rsidR="00745FBA" w:rsidRPr="00D2714B" w:rsidTr="00401359">
        <w:trPr>
          <w:trHeight w:val="405"/>
          <w:jc w:val="center"/>
        </w:trPr>
        <w:tc>
          <w:tcPr>
            <w:tcW w:w="5353" w:type="dxa"/>
            <w:tcBorders>
              <w:top w:val="nil"/>
            </w:tcBorders>
            <w:vAlign w:val="center"/>
          </w:tcPr>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940" w:type="dxa"/>
            <w:tcBorders>
              <w:top w:val="nil"/>
            </w:tcBorders>
            <w:vAlign w:val="center"/>
          </w:tcPr>
          <w:p w:rsidR="00745FBA" w:rsidRDefault="00745FBA" w:rsidP="00401359">
            <w:pPr>
              <w:widowControl/>
              <w:tabs>
                <w:tab w:val="left" w:pos="851"/>
              </w:tabs>
              <w:spacing w:line="240" w:lineRule="auto"/>
              <w:ind w:firstLine="0"/>
              <w:jc w:val="center"/>
              <w:rPr>
                <w:sz w:val="28"/>
                <w:szCs w:val="28"/>
              </w:rPr>
            </w:pPr>
          </w:p>
        </w:tc>
        <w:tc>
          <w:tcPr>
            <w:tcW w:w="1701" w:type="dxa"/>
            <w:tcBorders>
              <w:top w:val="nil"/>
            </w:tcBorders>
            <w:vAlign w:val="center"/>
          </w:tcPr>
          <w:p w:rsidR="00745FBA" w:rsidRDefault="00745FBA" w:rsidP="00401359">
            <w:pPr>
              <w:widowControl/>
              <w:tabs>
                <w:tab w:val="left" w:pos="851"/>
              </w:tabs>
              <w:spacing w:line="240" w:lineRule="auto"/>
              <w:ind w:firstLine="0"/>
              <w:jc w:val="center"/>
              <w:rPr>
                <w:sz w:val="28"/>
                <w:szCs w:val="28"/>
              </w:rPr>
            </w:pPr>
          </w:p>
        </w:tc>
      </w:tr>
      <w:tr w:rsidR="00745FBA" w:rsidRPr="00D2714B" w:rsidTr="00401359">
        <w:trPr>
          <w:jc w:val="center"/>
        </w:trPr>
        <w:tc>
          <w:tcPr>
            <w:tcW w:w="5353"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940"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18</w:t>
            </w:r>
          </w:p>
        </w:tc>
        <w:tc>
          <w:tcPr>
            <w:tcW w:w="1701"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18</w:t>
            </w:r>
          </w:p>
        </w:tc>
      </w:tr>
      <w:tr w:rsidR="00745FBA" w:rsidRPr="00D2714B" w:rsidTr="00401359">
        <w:trPr>
          <w:jc w:val="center"/>
        </w:trPr>
        <w:tc>
          <w:tcPr>
            <w:tcW w:w="5353"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Контроль</w:t>
            </w:r>
          </w:p>
        </w:tc>
        <w:tc>
          <w:tcPr>
            <w:tcW w:w="1940"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36</w:t>
            </w:r>
          </w:p>
        </w:tc>
        <w:tc>
          <w:tcPr>
            <w:tcW w:w="1701"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36</w:t>
            </w:r>
          </w:p>
        </w:tc>
      </w:tr>
      <w:tr w:rsidR="00745FBA" w:rsidRPr="00D2714B" w:rsidTr="00401359">
        <w:trPr>
          <w:jc w:val="center"/>
        </w:trPr>
        <w:tc>
          <w:tcPr>
            <w:tcW w:w="5353"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940"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Э, КР</w:t>
            </w:r>
          </w:p>
        </w:tc>
        <w:tc>
          <w:tcPr>
            <w:tcW w:w="1701"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Э, КР</w:t>
            </w:r>
          </w:p>
        </w:tc>
      </w:tr>
      <w:tr w:rsidR="00745FBA" w:rsidRPr="00D2714B" w:rsidTr="00401359">
        <w:trPr>
          <w:jc w:val="center"/>
        </w:trPr>
        <w:tc>
          <w:tcPr>
            <w:tcW w:w="5353"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940"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701"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745FBA" w:rsidRDefault="00745FBA" w:rsidP="00A32698">
      <w:pPr>
        <w:widowControl/>
        <w:spacing w:line="240" w:lineRule="auto"/>
        <w:ind w:firstLine="0"/>
        <w:rPr>
          <w:i/>
          <w:sz w:val="28"/>
          <w:szCs w:val="28"/>
        </w:rPr>
      </w:pPr>
      <w:bookmarkStart w:id="8" w:name="OLE_LINK16"/>
      <w:bookmarkStart w:id="9" w:name="OLE_LINK17"/>
      <w:bookmarkStart w:id="10" w:name="OLE_LINK18"/>
      <w:bookmarkStart w:id="11" w:name="OLE_LINK19"/>
      <w:bookmarkStart w:id="12" w:name="OLE_LINK20"/>
    </w:p>
    <w:p w:rsidR="00745FBA" w:rsidRPr="00852610" w:rsidRDefault="00745FBA" w:rsidP="00A32698">
      <w:pPr>
        <w:widowControl/>
        <w:spacing w:line="240" w:lineRule="auto"/>
        <w:ind w:firstLine="0"/>
        <w:rPr>
          <w:i/>
          <w:sz w:val="28"/>
          <w:szCs w:val="28"/>
        </w:rPr>
      </w:pPr>
      <w:bookmarkStart w:id="13" w:name="OLE_LINK49"/>
      <w:bookmarkStart w:id="14" w:name="OLE_LINK50"/>
      <w:r w:rsidRPr="00852610">
        <w:rPr>
          <w:i/>
          <w:sz w:val="28"/>
          <w:szCs w:val="28"/>
        </w:rPr>
        <w:t>Примечание:</w:t>
      </w:r>
    </w:p>
    <w:p w:rsidR="00745FBA" w:rsidRDefault="00745FBA"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745FBA" w:rsidRPr="00852610" w:rsidRDefault="00745FBA" w:rsidP="00A32698">
      <w:pPr>
        <w:widowControl/>
        <w:tabs>
          <w:tab w:val="left" w:pos="851"/>
        </w:tabs>
        <w:spacing w:line="240" w:lineRule="auto"/>
        <w:ind w:firstLine="0"/>
        <w:rPr>
          <w:i/>
          <w:sz w:val="28"/>
          <w:szCs w:val="28"/>
        </w:rPr>
      </w:pPr>
      <w:r>
        <w:rPr>
          <w:i/>
          <w:sz w:val="28"/>
          <w:szCs w:val="28"/>
        </w:rPr>
        <w:t>КР - курсовая работа</w:t>
      </w:r>
    </w:p>
    <w:bookmarkEnd w:id="8"/>
    <w:bookmarkEnd w:id="9"/>
    <w:bookmarkEnd w:id="10"/>
    <w:bookmarkEnd w:id="11"/>
    <w:bookmarkEnd w:id="12"/>
    <w:bookmarkEnd w:id="13"/>
    <w:bookmarkEnd w:id="14"/>
    <w:p w:rsidR="00745FBA" w:rsidRPr="00CB6703" w:rsidRDefault="00745FBA" w:rsidP="00AF4A8A">
      <w:pPr>
        <w:widowControl/>
        <w:spacing w:line="240" w:lineRule="auto"/>
        <w:ind w:firstLine="851"/>
        <w:jc w:val="center"/>
        <w:rPr>
          <w:b/>
          <w:bCs/>
          <w:sz w:val="28"/>
          <w:szCs w:val="28"/>
        </w:rPr>
      </w:pPr>
    </w:p>
    <w:p w:rsidR="00745FBA" w:rsidRDefault="00745FBA" w:rsidP="00AF4A8A">
      <w:pPr>
        <w:widowControl/>
        <w:spacing w:line="240" w:lineRule="auto"/>
        <w:ind w:firstLine="851"/>
        <w:rPr>
          <w:sz w:val="28"/>
          <w:szCs w:val="28"/>
        </w:rPr>
      </w:pPr>
      <w:r w:rsidRPr="00CB6703">
        <w:rPr>
          <w:sz w:val="28"/>
          <w:szCs w:val="28"/>
        </w:rPr>
        <w:t>Для</w:t>
      </w:r>
      <w:r>
        <w:rPr>
          <w:sz w:val="28"/>
          <w:szCs w:val="28"/>
        </w:rPr>
        <w:t xml:space="preserve"> за</w:t>
      </w:r>
      <w:r w:rsidRPr="00CB6703">
        <w:rPr>
          <w:sz w:val="28"/>
          <w:szCs w:val="28"/>
        </w:rPr>
        <w:t xml:space="preserve">очной формы обучения: </w:t>
      </w:r>
    </w:p>
    <w:p w:rsidR="00745FBA" w:rsidRDefault="00745FBA" w:rsidP="00AF4A8A">
      <w:pPr>
        <w:widowControl/>
        <w:spacing w:line="240" w:lineRule="auto"/>
        <w:ind w:firstLine="851"/>
        <w:rPr>
          <w:sz w:val="28"/>
          <w:szCs w:val="2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1"/>
        <w:gridCol w:w="1884"/>
        <w:gridCol w:w="1843"/>
      </w:tblGrid>
      <w:tr w:rsidR="00745FBA" w:rsidRPr="00D2714B" w:rsidTr="00401359">
        <w:trPr>
          <w:tblHeader/>
          <w:jc w:val="center"/>
        </w:trPr>
        <w:tc>
          <w:tcPr>
            <w:tcW w:w="5431" w:type="dxa"/>
            <w:vMerge w:val="restart"/>
            <w:vAlign w:val="center"/>
          </w:tcPr>
          <w:p w:rsidR="00745FBA" w:rsidRPr="00D2714B" w:rsidRDefault="00745FBA" w:rsidP="0040135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884" w:type="dxa"/>
            <w:vMerge w:val="restart"/>
            <w:vAlign w:val="center"/>
          </w:tcPr>
          <w:p w:rsidR="00745FBA" w:rsidRPr="00D2714B" w:rsidRDefault="00745FBA" w:rsidP="00401359">
            <w:pPr>
              <w:widowControl/>
              <w:tabs>
                <w:tab w:val="left" w:pos="851"/>
              </w:tabs>
              <w:spacing w:line="240" w:lineRule="auto"/>
              <w:ind w:firstLine="0"/>
              <w:jc w:val="center"/>
              <w:rPr>
                <w:sz w:val="28"/>
                <w:szCs w:val="28"/>
              </w:rPr>
            </w:pPr>
            <w:r w:rsidRPr="00D2714B">
              <w:rPr>
                <w:b/>
                <w:bCs/>
                <w:sz w:val="28"/>
                <w:szCs w:val="24"/>
              </w:rPr>
              <w:t>Всего часов</w:t>
            </w:r>
          </w:p>
        </w:tc>
        <w:tc>
          <w:tcPr>
            <w:tcW w:w="1843" w:type="dxa"/>
            <w:vAlign w:val="center"/>
          </w:tcPr>
          <w:p w:rsidR="00745FBA" w:rsidRPr="00D2714B" w:rsidRDefault="00745FBA" w:rsidP="00401359">
            <w:pPr>
              <w:widowControl/>
              <w:tabs>
                <w:tab w:val="left" w:pos="851"/>
              </w:tabs>
              <w:spacing w:line="240" w:lineRule="auto"/>
              <w:ind w:firstLine="0"/>
              <w:jc w:val="center"/>
              <w:rPr>
                <w:b/>
                <w:sz w:val="28"/>
                <w:szCs w:val="28"/>
              </w:rPr>
            </w:pPr>
            <w:r>
              <w:rPr>
                <w:b/>
                <w:sz w:val="28"/>
                <w:szCs w:val="28"/>
              </w:rPr>
              <w:t>Курс</w:t>
            </w:r>
          </w:p>
        </w:tc>
      </w:tr>
      <w:tr w:rsidR="00745FBA" w:rsidRPr="00D2714B" w:rsidTr="00401359">
        <w:trPr>
          <w:tblHeader/>
          <w:jc w:val="center"/>
        </w:trPr>
        <w:tc>
          <w:tcPr>
            <w:tcW w:w="5431" w:type="dxa"/>
            <w:vMerge/>
            <w:vAlign w:val="center"/>
          </w:tcPr>
          <w:p w:rsidR="00745FBA" w:rsidRPr="00D2714B" w:rsidRDefault="00745FBA" w:rsidP="00401359">
            <w:pPr>
              <w:widowControl/>
              <w:tabs>
                <w:tab w:val="left" w:pos="851"/>
              </w:tabs>
              <w:spacing w:line="240" w:lineRule="auto"/>
              <w:ind w:firstLine="0"/>
              <w:jc w:val="center"/>
              <w:rPr>
                <w:sz w:val="28"/>
                <w:szCs w:val="28"/>
              </w:rPr>
            </w:pPr>
          </w:p>
        </w:tc>
        <w:tc>
          <w:tcPr>
            <w:tcW w:w="1884" w:type="dxa"/>
            <w:vMerge/>
            <w:vAlign w:val="center"/>
          </w:tcPr>
          <w:p w:rsidR="00745FBA" w:rsidRPr="00D2714B" w:rsidRDefault="00745FBA" w:rsidP="00401359">
            <w:pPr>
              <w:widowControl/>
              <w:tabs>
                <w:tab w:val="left" w:pos="851"/>
              </w:tabs>
              <w:spacing w:line="240" w:lineRule="auto"/>
              <w:ind w:firstLine="0"/>
              <w:jc w:val="center"/>
              <w:rPr>
                <w:sz w:val="28"/>
                <w:szCs w:val="28"/>
              </w:rPr>
            </w:pPr>
          </w:p>
        </w:tc>
        <w:tc>
          <w:tcPr>
            <w:tcW w:w="1843" w:type="dxa"/>
            <w:vAlign w:val="center"/>
          </w:tcPr>
          <w:p w:rsidR="00745FBA" w:rsidRPr="00D2714B" w:rsidRDefault="00745FBA" w:rsidP="00401359">
            <w:pPr>
              <w:widowControl/>
              <w:tabs>
                <w:tab w:val="left" w:pos="851"/>
              </w:tabs>
              <w:spacing w:line="240" w:lineRule="auto"/>
              <w:ind w:firstLine="0"/>
              <w:jc w:val="center"/>
              <w:rPr>
                <w:b/>
                <w:sz w:val="28"/>
                <w:szCs w:val="28"/>
              </w:rPr>
            </w:pPr>
            <w:r>
              <w:rPr>
                <w:b/>
                <w:sz w:val="28"/>
                <w:szCs w:val="28"/>
              </w:rPr>
              <w:t>4</w:t>
            </w:r>
          </w:p>
        </w:tc>
      </w:tr>
      <w:tr w:rsidR="00745FBA" w:rsidRPr="00D2714B" w:rsidTr="00401359">
        <w:trPr>
          <w:trHeight w:val="630"/>
          <w:jc w:val="center"/>
        </w:trPr>
        <w:tc>
          <w:tcPr>
            <w:tcW w:w="5431" w:type="dxa"/>
            <w:tcBorders>
              <w:bottom w:val="nil"/>
            </w:tcBorders>
            <w:vAlign w:val="center"/>
          </w:tcPr>
          <w:p w:rsidR="00745FBA" w:rsidRDefault="00745FBA" w:rsidP="00401359">
            <w:pPr>
              <w:tabs>
                <w:tab w:val="left" w:pos="851"/>
              </w:tabs>
              <w:spacing w:line="240" w:lineRule="auto"/>
              <w:ind w:firstLine="0"/>
              <w:rPr>
                <w:sz w:val="28"/>
                <w:szCs w:val="28"/>
              </w:rPr>
            </w:pPr>
            <w:r w:rsidRPr="00D2714B">
              <w:rPr>
                <w:sz w:val="28"/>
                <w:szCs w:val="28"/>
              </w:rPr>
              <w:t xml:space="preserve">Контактная работа </w:t>
            </w:r>
          </w:p>
          <w:p w:rsidR="00745FBA" w:rsidRPr="00D2714B" w:rsidRDefault="00745FBA" w:rsidP="00401359">
            <w:pPr>
              <w:tabs>
                <w:tab w:val="left" w:pos="851"/>
              </w:tabs>
              <w:spacing w:line="240" w:lineRule="auto"/>
              <w:ind w:firstLine="0"/>
              <w:rPr>
                <w:sz w:val="28"/>
                <w:szCs w:val="28"/>
              </w:rPr>
            </w:pPr>
            <w:r w:rsidRPr="00D2714B">
              <w:rPr>
                <w:sz w:val="28"/>
                <w:szCs w:val="28"/>
              </w:rPr>
              <w:t>(по видам учебных занятий)</w:t>
            </w:r>
          </w:p>
        </w:tc>
        <w:tc>
          <w:tcPr>
            <w:tcW w:w="1884" w:type="dxa"/>
            <w:tcBorders>
              <w:bottom w:val="nil"/>
            </w:tcBorders>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14</w:t>
            </w:r>
          </w:p>
        </w:tc>
        <w:tc>
          <w:tcPr>
            <w:tcW w:w="1843" w:type="dxa"/>
            <w:tcBorders>
              <w:bottom w:val="nil"/>
            </w:tcBorders>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14</w:t>
            </w:r>
          </w:p>
        </w:tc>
      </w:tr>
      <w:tr w:rsidR="00745FBA" w:rsidRPr="00D2714B" w:rsidTr="00401359">
        <w:trPr>
          <w:trHeight w:val="649"/>
          <w:jc w:val="center"/>
        </w:trPr>
        <w:tc>
          <w:tcPr>
            <w:tcW w:w="5431" w:type="dxa"/>
            <w:tcBorders>
              <w:top w:val="nil"/>
              <w:bottom w:val="nil"/>
            </w:tcBorders>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В том числе:</w:t>
            </w:r>
          </w:p>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лекции (Л)</w:t>
            </w:r>
          </w:p>
        </w:tc>
        <w:tc>
          <w:tcPr>
            <w:tcW w:w="1884" w:type="dxa"/>
            <w:tcBorders>
              <w:top w:val="nil"/>
              <w:bottom w:val="nil"/>
            </w:tcBorders>
            <w:vAlign w:val="center"/>
          </w:tcPr>
          <w:p w:rsidR="00745FBA" w:rsidRDefault="00745FBA" w:rsidP="00401359">
            <w:pPr>
              <w:tabs>
                <w:tab w:val="left" w:pos="851"/>
              </w:tabs>
              <w:spacing w:line="240" w:lineRule="auto"/>
              <w:ind w:firstLine="0"/>
              <w:jc w:val="center"/>
              <w:rPr>
                <w:sz w:val="28"/>
                <w:szCs w:val="28"/>
              </w:rPr>
            </w:pPr>
          </w:p>
          <w:p w:rsidR="00745FBA" w:rsidRDefault="00745FBA" w:rsidP="00401359">
            <w:pPr>
              <w:tabs>
                <w:tab w:val="left" w:pos="851"/>
              </w:tabs>
              <w:spacing w:line="240" w:lineRule="auto"/>
              <w:ind w:firstLine="0"/>
              <w:jc w:val="center"/>
              <w:rPr>
                <w:sz w:val="28"/>
                <w:szCs w:val="28"/>
              </w:rPr>
            </w:pPr>
            <w:r>
              <w:rPr>
                <w:sz w:val="28"/>
                <w:szCs w:val="28"/>
              </w:rPr>
              <w:t>4</w:t>
            </w:r>
          </w:p>
        </w:tc>
        <w:tc>
          <w:tcPr>
            <w:tcW w:w="1843" w:type="dxa"/>
            <w:tcBorders>
              <w:top w:val="nil"/>
              <w:bottom w:val="nil"/>
            </w:tcBorders>
            <w:vAlign w:val="center"/>
          </w:tcPr>
          <w:p w:rsidR="00745FBA" w:rsidRDefault="00745FBA" w:rsidP="00401359">
            <w:pPr>
              <w:tabs>
                <w:tab w:val="left" w:pos="851"/>
              </w:tabs>
              <w:spacing w:line="240" w:lineRule="auto"/>
              <w:ind w:firstLine="0"/>
              <w:jc w:val="center"/>
              <w:rPr>
                <w:sz w:val="28"/>
                <w:szCs w:val="28"/>
              </w:rPr>
            </w:pPr>
          </w:p>
          <w:p w:rsidR="00745FBA" w:rsidRDefault="00745FBA" w:rsidP="00401359">
            <w:pPr>
              <w:tabs>
                <w:tab w:val="left" w:pos="851"/>
              </w:tabs>
              <w:spacing w:line="240" w:lineRule="auto"/>
              <w:ind w:firstLine="0"/>
              <w:jc w:val="center"/>
              <w:rPr>
                <w:sz w:val="28"/>
                <w:szCs w:val="28"/>
              </w:rPr>
            </w:pPr>
            <w:r>
              <w:rPr>
                <w:sz w:val="28"/>
                <w:szCs w:val="28"/>
              </w:rPr>
              <w:t>4</w:t>
            </w:r>
          </w:p>
        </w:tc>
      </w:tr>
      <w:tr w:rsidR="00745FBA" w:rsidRPr="00D2714B" w:rsidTr="00401359">
        <w:trPr>
          <w:trHeight w:val="345"/>
          <w:jc w:val="center"/>
        </w:trPr>
        <w:tc>
          <w:tcPr>
            <w:tcW w:w="5431" w:type="dxa"/>
            <w:tcBorders>
              <w:top w:val="nil"/>
              <w:bottom w:val="nil"/>
            </w:tcBorders>
            <w:vAlign w:val="center"/>
          </w:tcPr>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884" w:type="dxa"/>
            <w:tcBorders>
              <w:top w:val="nil"/>
              <w:bottom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10</w:t>
            </w:r>
          </w:p>
        </w:tc>
        <w:tc>
          <w:tcPr>
            <w:tcW w:w="1843" w:type="dxa"/>
            <w:tcBorders>
              <w:top w:val="nil"/>
              <w:bottom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10</w:t>
            </w:r>
          </w:p>
        </w:tc>
      </w:tr>
      <w:tr w:rsidR="00745FBA" w:rsidRPr="00D2714B" w:rsidTr="00401359">
        <w:trPr>
          <w:trHeight w:val="405"/>
          <w:jc w:val="center"/>
        </w:trPr>
        <w:tc>
          <w:tcPr>
            <w:tcW w:w="5431" w:type="dxa"/>
            <w:tcBorders>
              <w:top w:val="nil"/>
            </w:tcBorders>
            <w:vAlign w:val="center"/>
          </w:tcPr>
          <w:p w:rsidR="00745FBA" w:rsidRPr="00D2714B" w:rsidRDefault="00745FBA" w:rsidP="0029674D">
            <w:pPr>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1884" w:type="dxa"/>
            <w:tcBorders>
              <w:top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w:t>
            </w:r>
          </w:p>
        </w:tc>
        <w:tc>
          <w:tcPr>
            <w:tcW w:w="1843" w:type="dxa"/>
            <w:tcBorders>
              <w:top w:val="nil"/>
            </w:tcBorders>
            <w:vAlign w:val="center"/>
          </w:tcPr>
          <w:p w:rsidR="00745FBA" w:rsidRDefault="00745FBA" w:rsidP="00401359">
            <w:pPr>
              <w:widowControl/>
              <w:tabs>
                <w:tab w:val="left" w:pos="851"/>
              </w:tabs>
              <w:spacing w:line="240" w:lineRule="auto"/>
              <w:ind w:firstLine="0"/>
              <w:jc w:val="center"/>
              <w:rPr>
                <w:sz w:val="28"/>
                <w:szCs w:val="28"/>
              </w:rPr>
            </w:pPr>
            <w:r>
              <w:rPr>
                <w:sz w:val="28"/>
                <w:szCs w:val="28"/>
              </w:rPr>
              <w:t>-</w:t>
            </w:r>
          </w:p>
        </w:tc>
      </w:tr>
      <w:tr w:rsidR="00745FBA" w:rsidRPr="00D2714B" w:rsidTr="00401359">
        <w:trPr>
          <w:jc w:val="center"/>
        </w:trPr>
        <w:tc>
          <w:tcPr>
            <w:tcW w:w="5431"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884"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85</w:t>
            </w:r>
          </w:p>
        </w:tc>
        <w:tc>
          <w:tcPr>
            <w:tcW w:w="1843"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85</w:t>
            </w:r>
          </w:p>
        </w:tc>
      </w:tr>
      <w:tr w:rsidR="00745FBA" w:rsidRPr="00D2714B" w:rsidTr="00401359">
        <w:trPr>
          <w:jc w:val="center"/>
        </w:trPr>
        <w:tc>
          <w:tcPr>
            <w:tcW w:w="5431"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Контроль</w:t>
            </w:r>
          </w:p>
        </w:tc>
        <w:tc>
          <w:tcPr>
            <w:tcW w:w="1884"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9</w:t>
            </w:r>
          </w:p>
        </w:tc>
        <w:tc>
          <w:tcPr>
            <w:tcW w:w="1843"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9</w:t>
            </w:r>
          </w:p>
        </w:tc>
      </w:tr>
      <w:tr w:rsidR="00745FBA" w:rsidRPr="00D2714B" w:rsidTr="00401359">
        <w:trPr>
          <w:jc w:val="center"/>
        </w:trPr>
        <w:tc>
          <w:tcPr>
            <w:tcW w:w="5431"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884"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Э, КР</w:t>
            </w:r>
          </w:p>
        </w:tc>
        <w:tc>
          <w:tcPr>
            <w:tcW w:w="1843"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Э, КР</w:t>
            </w:r>
          </w:p>
        </w:tc>
      </w:tr>
      <w:tr w:rsidR="00745FBA" w:rsidRPr="00D2714B" w:rsidTr="00401359">
        <w:trPr>
          <w:jc w:val="center"/>
        </w:trPr>
        <w:tc>
          <w:tcPr>
            <w:tcW w:w="5431" w:type="dxa"/>
            <w:vAlign w:val="center"/>
          </w:tcPr>
          <w:p w:rsidR="00745FBA" w:rsidRPr="00D2714B" w:rsidRDefault="00745FBA" w:rsidP="00401359">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1884"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c>
          <w:tcPr>
            <w:tcW w:w="1843" w:type="dxa"/>
            <w:vAlign w:val="center"/>
          </w:tcPr>
          <w:p w:rsidR="00745FBA" w:rsidRPr="00D2714B" w:rsidRDefault="00745FBA" w:rsidP="00401359">
            <w:pPr>
              <w:widowControl/>
              <w:tabs>
                <w:tab w:val="left" w:pos="851"/>
              </w:tabs>
              <w:spacing w:line="240" w:lineRule="auto"/>
              <w:ind w:firstLine="0"/>
              <w:jc w:val="center"/>
              <w:rPr>
                <w:sz w:val="28"/>
                <w:szCs w:val="28"/>
              </w:rPr>
            </w:pPr>
            <w:r>
              <w:rPr>
                <w:sz w:val="28"/>
                <w:szCs w:val="28"/>
              </w:rPr>
              <w:t>108</w:t>
            </w:r>
            <w:r w:rsidRPr="00D2714B">
              <w:rPr>
                <w:sz w:val="28"/>
                <w:szCs w:val="28"/>
              </w:rPr>
              <w:t>/</w:t>
            </w:r>
            <w:r>
              <w:rPr>
                <w:sz w:val="28"/>
                <w:szCs w:val="28"/>
              </w:rPr>
              <w:t>3</w:t>
            </w:r>
          </w:p>
        </w:tc>
      </w:tr>
    </w:tbl>
    <w:p w:rsidR="00745FBA" w:rsidRDefault="00745FBA" w:rsidP="00AF4A8A">
      <w:pPr>
        <w:widowControl/>
        <w:tabs>
          <w:tab w:val="left" w:pos="851"/>
        </w:tabs>
        <w:spacing w:line="240" w:lineRule="auto"/>
        <w:ind w:firstLine="851"/>
        <w:rPr>
          <w:sz w:val="28"/>
          <w:szCs w:val="28"/>
        </w:rPr>
      </w:pPr>
    </w:p>
    <w:p w:rsidR="00745FBA" w:rsidRPr="00852610" w:rsidRDefault="00745FBA" w:rsidP="00A32698">
      <w:pPr>
        <w:widowControl/>
        <w:spacing w:line="240" w:lineRule="auto"/>
        <w:ind w:firstLine="0"/>
        <w:rPr>
          <w:i/>
          <w:sz w:val="28"/>
          <w:szCs w:val="28"/>
        </w:rPr>
      </w:pPr>
      <w:r w:rsidRPr="00852610">
        <w:rPr>
          <w:i/>
          <w:sz w:val="28"/>
          <w:szCs w:val="28"/>
        </w:rPr>
        <w:t>Примечание:</w:t>
      </w:r>
    </w:p>
    <w:p w:rsidR="00745FBA" w:rsidRDefault="00745FBA" w:rsidP="00A32698">
      <w:pPr>
        <w:widowControl/>
        <w:tabs>
          <w:tab w:val="left" w:pos="851"/>
        </w:tabs>
        <w:spacing w:line="240" w:lineRule="auto"/>
        <w:ind w:firstLine="0"/>
        <w:rPr>
          <w:i/>
          <w:sz w:val="28"/>
          <w:szCs w:val="28"/>
        </w:rPr>
      </w:pPr>
      <w:r w:rsidRPr="00852610">
        <w:rPr>
          <w:i/>
          <w:sz w:val="28"/>
          <w:szCs w:val="28"/>
        </w:rPr>
        <w:t>Э – экзамен</w:t>
      </w:r>
      <w:r>
        <w:rPr>
          <w:i/>
          <w:sz w:val="28"/>
          <w:szCs w:val="28"/>
        </w:rPr>
        <w:t xml:space="preserve">, </w:t>
      </w:r>
    </w:p>
    <w:p w:rsidR="00745FBA" w:rsidRPr="00852610" w:rsidRDefault="00745FBA" w:rsidP="00A32698">
      <w:pPr>
        <w:widowControl/>
        <w:tabs>
          <w:tab w:val="left" w:pos="851"/>
        </w:tabs>
        <w:spacing w:line="240" w:lineRule="auto"/>
        <w:ind w:firstLine="0"/>
        <w:rPr>
          <w:i/>
          <w:sz w:val="28"/>
          <w:szCs w:val="28"/>
        </w:rPr>
      </w:pPr>
      <w:r>
        <w:rPr>
          <w:i/>
          <w:sz w:val="28"/>
          <w:szCs w:val="28"/>
        </w:rPr>
        <w:t>КР - курсовая работа</w:t>
      </w:r>
    </w:p>
    <w:p w:rsidR="00745FBA" w:rsidRDefault="00745FBA" w:rsidP="006A0723">
      <w:pPr>
        <w:widowControl/>
        <w:spacing w:line="240" w:lineRule="auto"/>
        <w:ind w:firstLine="851"/>
        <w:jc w:val="center"/>
        <w:rPr>
          <w:b/>
          <w:bCs/>
          <w:sz w:val="28"/>
          <w:szCs w:val="24"/>
        </w:rPr>
      </w:pPr>
    </w:p>
    <w:p w:rsidR="00745FBA" w:rsidRDefault="00745FBA" w:rsidP="006A0723">
      <w:pPr>
        <w:widowControl/>
        <w:spacing w:line="240" w:lineRule="auto"/>
        <w:ind w:firstLine="851"/>
        <w:jc w:val="center"/>
        <w:rPr>
          <w:b/>
          <w:bCs/>
          <w:sz w:val="28"/>
          <w:szCs w:val="24"/>
        </w:rPr>
      </w:pPr>
    </w:p>
    <w:p w:rsidR="00745FBA" w:rsidRDefault="00745FBA" w:rsidP="006A0723">
      <w:pPr>
        <w:widowControl/>
        <w:spacing w:line="240" w:lineRule="auto"/>
        <w:ind w:firstLine="851"/>
        <w:jc w:val="center"/>
        <w:rPr>
          <w:b/>
          <w:bCs/>
          <w:sz w:val="28"/>
          <w:szCs w:val="24"/>
        </w:rPr>
      </w:pPr>
    </w:p>
    <w:p w:rsidR="00745FBA" w:rsidRDefault="00745FBA" w:rsidP="006A0723">
      <w:pPr>
        <w:widowControl/>
        <w:spacing w:line="240" w:lineRule="auto"/>
        <w:ind w:firstLine="851"/>
        <w:jc w:val="center"/>
        <w:rPr>
          <w:b/>
          <w:bCs/>
          <w:sz w:val="28"/>
          <w:szCs w:val="24"/>
        </w:rPr>
      </w:pPr>
    </w:p>
    <w:p w:rsidR="00745FBA" w:rsidRDefault="00745FBA" w:rsidP="006A0723">
      <w:pPr>
        <w:widowControl/>
        <w:spacing w:line="240" w:lineRule="auto"/>
        <w:ind w:firstLine="851"/>
        <w:jc w:val="center"/>
        <w:rPr>
          <w:b/>
          <w:bCs/>
          <w:sz w:val="28"/>
          <w:szCs w:val="24"/>
        </w:rPr>
      </w:pPr>
    </w:p>
    <w:p w:rsidR="00745FBA" w:rsidRDefault="00745FBA" w:rsidP="006A0723">
      <w:pPr>
        <w:widowControl/>
        <w:spacing w:line="240" w:lineRule="auto"/>
        <w:ind w:firstLine="851"/>
        <w:jc w:val="center"/>
        <w:rPr>
          <w:b/>
          <w:bCs/>
          <w:sz w:val="28"/>
          <w:szCs w:val="24"/>
        </w:rPr>
      </w:pPr>
    </w:p>
    <w:p w:rsidR="00745FBA" w:rsidRPr="00AF4A8A" w:rsidRDefault="00745FBA" w:rsidP="006A0723">
      <w:pPr>
        <w:widowControl/>
        <w:spacing w:line="240" w:lineRule="auto"/>
        <w:ind w:firstLine="851"/>
        <w:jc w:val="center"/>
        <w:rPr>
          <w:b/>
          <w:bCs/>
          <w:sz w:val="28"/>
          <w:szCs w:val="24"/>
        </w:rPr>
      </w:pPr>
      <w:r w:rsidRPr="00AF4A8A">
        <w:rPr>
          <w:b/>
          <w:bCs/>
          <w:sz w:val="28"/>
          <w:szCs w:val="24"/>
        </w:rPr>
        <w:t>5. Содержание и структура дисциплины</w:t>
      </w:r>
    </w:p>
    <w:p w:rsidR="00745FBA" w:rsidRPr="00AF4A8A" w:rsidRDefault="00745FBA" w:rsidP="006A0723">
      <w:pPr>
        <w:widowControl/>
        <w:spacing w:line="240" w:lineRule="auto"/>
        <w:ind w:firstLine="851"/>
        <w:rPr>
          <w:sz w:val="28"/>
          <w:szCs w:val="24"/>
        </w:rPr>
      </w:pPr>
    </w:p>
    <w:p w:rsidR="00745FBA" w:rsidRPr="00AF4A8A" w:rsidRDefault="00745FBA" w:rsidP="006A0723">
      <w:pPr>
        <w:widowControl/>
        <w:spacing w:line="240" w:lineRule="auto"/>
        <w:ind w:firstLine="851"/>
        <w:rPr>
          <w:sz w:val="28"/>
          <w:szCs w:val="24"/>
        </w:rPr>
      </w:pPr>
      <w:r w:rsidRPr="00AF4A8A">
        <w:rPr>
          <w:sz w:val="28"/>
          <w:szCs w:val="24"/>
        </w:rPr>
        <w:t>5.1 Содержание дисциплины</w:t>
      </w:r>
    </w:p>
    <w:p w:rsidR="00745FBA" w:rsidRPr="00AF4A8A" w:rsidRDefault="00745FBA" w:rsidP="006A0723">
      <w:pPr>
        <w:widowControl/>
        <w:spacing w:line="240" w:lineRule="auto"/>
        <w:ind w:firstLine="851"/>
        <w:rPr>
          <w:sz w:val="28"/>
          <w:szCs w:val="24"/>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6592"/>
      </w:tblGrid>
      <w:tr w:rsidR="00745FBA" w:rsidRPr="00AF4A8A" w:rsidTr="00184065">
        <w:trPr>
          <w:tblHeader/>
        </w:trPr>
        <w:tc>
          <w:tcPr>
            <w:tcW w:w="567" w:type="dxa"/>
          </w:tcPr>
          <w:p w:rsidR="00745FBA" w:rsidRPr="00AF4A8A" w:rsidRDefault="00745FBA" w:rsidP="00AF4A8A">
            <w:pPr>
              <w:spacing w:line="240" w:lineRule="auto"/>
              <w:ind w:firstLine="0"/>
              <w:jc w:val="center"/>
              <w:rPr>
                <w:sz w:val="24"/>
                <w:szCs w:val="24"/>
              </w:rPr>
            </w:pPr>
            <w:r w:rsidRPr="00AF4A8A">
              <w:rPr>
                <w:sz w:val="24"/>
                <w:szCs w:val="24"/>
              </w:rPr>
              <w:t>№</w:t>
            </w:r>
          </w:p>
          <w:p w:rsidR="00745FBA" w:rsidRPr="00AF4A8A" w:rsidRDefault="00745FBA" w:rsidP="00AF4A8A">
            <w:pPr>
              <w:spacing w:line="240" w:lineRule="auto"/>
              <w:ind w:firstLine="0"/>
              <w:jc w:val="center"/>
              <w:rPr>
                <w:sz w:val="24"/>
                <w:szCs w:val="24"/>
              </w:rPr>
            </w:pPr>
            <w:r w:rsidRPr="00AF4A8A">
              <w:rPr>
                <w:sz w:val="24"/>
                <w:szCs w:val="24"/>
              </w:rPr>
              <w:t>п/п</w:t>
            </w:r>
          </w:p>
        </w:tc>
        <w:tc>
          <w:tcPr>
            <w:tcW w:w="2126" w:type="dxa"/>
          </w:tcPr>
          <w:p w:rsidR="00745FBA" w:rsidRPr="00AF4A8A" w:rsidRDefault="00745FBA" w:rsidP="00AF4A8A">
            <w:pPr>
              <w:spacing w:line="240" w:lineRule="auto"/>
              <w:ind w:firstLine="0"/>
              <w:jc w:val="center"/>
              <w:rPr>
                <w:sz w:val="24"/>
                <w:szCs w:val="24"/>
              </w:rPr>
            </w:pPr>
            <w:r w:rsidRPr="00AF4A8A">
              <w:rPr>
                <w:sz w:val="24"/>
                <w:szCs w:val="24"/>
              </w:rPr>
              <w:t xml:space="preserve">Наименование </w:t>
            </w:r>
            <w:r>
              <w:rPr>
                <w:sz w:val="24"/>
                <w:szCs w:val="24"/>
              </w:rPr>
              <w:t>раздела дисциплины</w:t>
            </w:r>
          </w:p>
        </w:tc>
        <w:tc>
          <w:tcPr>
            <w:tcW w:w="6592" w:type="dxa"/>
          </w:tcPr>
          <w:p w:rsidR="00745FBA" w:rsidRPr="00AF4A8A" w:rsidRDefault="00745FBA" w:rsidP="00AF4A8A">
            <w:pPr>
              <w:spacing w:line="240" w:lineRule="auto"/>
              <w:ind w:firstLine="0"/>
              <w:jc w:val="center"/>
              <w:rPr>
                <w:sz w:val="24"/>
                <w:szCs w:val="24"/>
              </w:rPr>
            </w:pPr>
            <w:r>
              <w:rPr>
                <w:sz w:val="24"/>
                <w:szCs w:val="24"/>
              </w:rPr>
              <w:t>Содержание раздела</w:t>
            </w:r>
          </w:p>
        </w:tc>
      </w:tr>
      <w:tr w:rsidR="00745FBA" w:rsidRPr="00AF4A8A" w:rsidTr="00184065">
        <w:tc>
          <w:tcPr>
            <w:tcW w:w="567" w:type="dxa"/>
          </w:tcPr>
          <w:p w:rsidR="00745FBA" w:rsidRPr="00AF4A8A" w:rsidRDefault="00745FBA" w:rsidP="006772EE">
            <w:pPr>
              <w:spacing w:line="240" w:lineRule="auto"/>
              <w:ind w:firstLine="0"/>
              <w:jc w:val="center"/>
              <w:rPr>
                <w:sz w:val="24"/>
                <w:szCs w:val="24"/>
              </w:rPr>
            </w:pPr>
            <w:r w:rsidRPr="00AF4A8A">
              <w:rPr>
                <w:sz w:val="24"/>
                <w:szCs w:val="24"/>
              </w:rPr>
              <w:t>1</w:t>
            </w:r>
          </w:p>
        </w:tc>
        <w:tc>
          <w:tcPr>
            <w:tcW w:w="2126" w:type="dxa"/>
          </w:tcPr>
          <w:p w:rsidR="00745FBA" w:rsidRPr="00A2439F" w:rsidRDefault="00745FBA" w:rsidP="006772EE">
            <w:pPr>
              <w:spacing w:line="240" w:lineRule="auto"/>
              <w:ind w:firstLine="0"/>
              <w:rPr>
                <w:sz w:val="24"/>
                <w:szCs w:val="24"/>
              </w:rPr>
            </w:pPr>
            <w:r w:rsidRPr="00A2439F">
              <w:rPr>
                <w:sz w:val="24"/>
                <w:szCs w:val="24"/>
              </w:rPr>
              <w:t>Маркетинг как фактор конкурентоспособности фирмы</w:t>
            </w:r>
          </w:p>
        </w:tc>
        <w:tc>
          <w:tcPr>
            <w:tcW w:w="6592" w:type="dxa"/>
          </w:tcPr>
          <w:p w:rsidR="00745FBA" w:rsidRPr="00AF4A8A" w:rsidRDefault="00745FBA" w:rsidP="006772EE">
            <w:pPr>
              <w:spacing w:line="240" w:lineRule="auto"/>
              <w:ind w:firstLine="0"/>
              <w:rPr>
                <w:sz w:val="24"/>
                <w:szCs w:val="24"/>
              </w:rPr>
            </w:pPr>
            <w:r w:rsidRPr="00AF4A8A">
              <w:rPr>
                <w:sz w:val="24"/>
                <w:szCs w:val="24"/>
              </w:rPr>
              <w:t>Понятие конкуренции. Достоинства конкуренции как инструмента рыночного равновесия. Виды конкурентов. Факторы, определяющие поведение отраслевых конкурентов. Барьеры входа в отрасль. Модель пяти конкурентных сил. Типология конкурентных ситуаций. Конкурентоспособность и конкурентное преимущество. Рыночная сила. Виды конкурентных преимуществ по факторам превосходства. Виды конкурентных преимуществ по периоду действия. Виды конкурентной борьбы. Конкурентные стратегии. Виды атакующих стратегий. Стратегии последователей. Стратегии специалиста по направлению специализации.</w:t>
            </w:r>
          </w:p>
        </w:tc>
      </w:tr>
      <w:tr w:rsidR="00745FBA" w:rsidRPr="00AF4A8A" w:rsidTr="00184065">
        <w:tc>
          <w:tcPr>
            <w:tcW w:w="567" w:type="dxa"/>
          </w:tcPr>
          <w:p w:rsidR="00745FBA" w:rsidRPr="00AF4A8A" w:rsidRDefault="00745FBA" w:rsidP="006772EE">
            <w:pPr>
              <w:spacing w:line="240" w:lineRule="auto"/>
              <w:ind w:firstLine="0"/>
              <w:jc w:val="center"/>
              <w:rPr>
                <w:sz w:val="24"/>
                <w:szCs w:val="24"/>
              </w:rPr>
            </w:pPr>
            <w:r>
              <w:rPr>
                <w:sz w:val="24"/>
                <w:szCs w:val="24"/>
              </w:rPr>
              <w:t>2</w:t>
            </w:r>
          </w:p>
        </w:tc>
        <w:tc>
          <w:tcPr>
            <w:tcW w:w="2126" w:type="dxa"/>
          </w:tcPr>
          <w:p w:rsidR="00745FBA" w:rsidRPr="00A2439F" w:rsidRDefault="00745FBA" w:rsidP="006772EE">
            <w:pPr>
              <w:spacing w:line="240" w:lineRule="auto"/>
              <w:ind w:firstLine="0"/>
              <w:rPr>
                <w:sz w:val="24"/>
                <w:szCs w:val="24"/>
              </w:rPr>
            </w:pPr>
            <w:r w:rsidRPr="00A2439F">
              <w:rPr>
                <w:sz w:val="24"/>
                <w:szCs w:val="24"/>
              </w:rPr>
              <w:t xml:space="preserve">Стратегический и операционный маркетинг </w:t>
            </w:r>
          </w:p>
        </w:tc>
        <w:tc>
          <w:tcPr>
            <w:tcW w:w="6592" w:type="dxa"/>
          </w:tcPr>
          <w:p w:rsidR="00745FBA" w:rsidRPr="00AF4A8A" w:rsidRDefault="00745FBA" w:rsidP="006772EE">
            <w:pPr>
              <w:spacing w:line="240" w:lineRule="auto"/>
              <w:ind w:firstLine="0"/>
              <w:rPr>
                <w:sz w:val="24"/>
                <w:szCs w:val="24"/>
              </w:rPr>
            </w:pPr>
            <w:r w:rsidRPr="00AF4A8A">
              <w:rPr>
                <w:sz w:val="24"/>
                <w:szCs w:val="24"/>
              </w:rPr>
              <w:t>Роль и задачи стратегического маркетинга. Этапы планирования. Детерминанты стратегического маркетинга. Этапы разработки маркетинговой стратегии компании. Операционный маркетинг. Этапы оперативного контроля.</w:t>
            </w:r>
          </w:p>
        </w:tc>
      </w:tr>
      <w:tr w:rsidR="00745FBA" w:rsidRPr="00AF4A8A" w:rsidTr="00184065">
        <w:tc>
          <w:tcPr>
            <w:tcW w:w="567" w:type="dxa"/>
          </w:tcPr>
          <w:p w:rsidR="00745FBA" w:rsidRPr="00AF4A8A" w:rsidRDefault="00745FBA" w:rsidP="006772EE">
            <w:pPr>
              <w:spacing w:line="240" w:lineRule="auto"/>
              <w:ind w:firstLine="0"/>
              <w:jc w:val="center"/>
              <w:rPr>
                <w:sz w:val="24"/>
                <w:szCs w:val="24"/>
              </w:rPr>
            </w:pPr>
            <w:r>
              <w:rPr>
                <w:sz w:val="24"/>
                <w:szCs w:val="24"/>
              </w:rPr>
              <w:t>3</w:t>
            </w:r>
          </w:p>
        </w:tc>
        <w:tc>
          <w:tcPr>
            <w:tcW w:w="2126" w:type="dxa"/>
          </w:tcPr>
          <w:p w:rsidR="00745FBA" w:rsidRPr="00A2439F" w:rsidRDefault="00745FBA" w:rsidP="006772EE">
            <w:pPr>
              <w:spacing w:line="240" w:lineRule="auto"/>
              <w:ind w:firstLine="0"/>
              <w:rPr>
                <w:sz w:val="24"/>
                <w:szCs w:val="24"/>
              </w:rPr>
            </w:pPr>
            <w:r w:rsidRPr="00A2439F">
              <w:rPr>
                <w:sz w:val="24"/>
                <w:szCs w:val="24"/>
              </w:rPr>
              <w:t>Разработка маркетинговой стратегии компании</w:t>
            </w:r>
          </w:p>
        </w:tc>
        <w:tc>
          <w:tcPr>
            <w:tcW w:w="6592" w:type="dxa"/>
          </w:tcPr>
          <w:p w:rsidR="00745FBA" w:rsidRPr="00AF4A8A" w:rsidRDefault="00745FBA" w:rsidP="006772EE">
            <w:pPr>
              <w:spacing w:line="240" w:lineRule="auto"/>
              <w:ind w:firstLine="0"/>
              <w:rPr>
                <w:sz w:val="24"/>
                <w:szCs w:val="24"/>
              </w:rPr>
            </w:pPr>
            <w:r w:rsidRPr="00AF4A8A">
              <w:rPr>
                <w:sz w:val="24"/>
                <w:szCs w:val="24"/>
              </w:rPr>
              <w:t>Разработка миссии и определение целей фирмы. Стратегический анализ и диагностика. Стратегический выбор. Разработка стратегии. Определение механизма контроля. Стратегия лидерства за счет экономии на издержках. Особенности стратегии лидерства за счет экономии на издержках. Стратегия дифференциации. Особенности стратегии дифференциации. Стратегия специализации. Особенности стратегии специализации. Стратегии роста. Интенсивный рост. Интеграционный рост.</w:t>
            </w:r>
          </w:p>
        </w:tc>
      </w:tr>
      <w:tr w:rsidR="00745FBA" w:rsidRPr="00AF4A8A" w:rsidTr="00184065">
        <w:tc>
          <w:tcPr>
            <w:tcW w:w="567" w:type="dxa"/>
          </w:tcPr>
          <w:p w:rsidR="00745FBA" w:rsidRPr="00AF4A8A" w:rsidRDefault="00745FBA" w:rsidP="006772EE">
            <w:pPr>
              <w:spacing w:line="240" w:lineRule="auto"/>
              <w:ind w:firstLine="0"/>
              <w:jc w:val="center"/>
              <w:rPr>
                <w:sz w:val="24"/>
                <w:szCs w:val="24"/>
              </w:rPr>
            </w:pPr>
            <w:r>
              <w:rPr>
                <w:sz w:val="24"/>
                <w:szCs w:val="24"/>
              </w:rPr>
              <w:t>4</w:t>
            </w:r>
          </w:p>
        </w:tc>
        <w:tc>
          <w:tcPr>
            <w:tcW w:w="2126" w:type="dxa"/>
          </w:tcPr>
          <w:p w:rsidR="00745FBA" w:rsidRPr="00A2439F" w:rsidRDefault="00745FBA" w:rsidP="006772EE">
            <w:pPr>
              <w:spacing w:line="240" w:lineRule="auto"/>
              <w:ind w:firstLine="0"/>
              <w:rPr>
                <w:sz w:val="24"/>
                <w:szCs w:val="24"/>
              </w:rPr>
            </w:pPr>
            <w:r w:rsidRPr="00A2439F">
              <w:rPr>
                <w:sz w:val="24"/>
                <w:szCs w:val="24"/>
              </w:rPr>
              <w:t>Операционные стратегии маркетинга</w:t>
            </w:r>
          </w:p>
        </w:tc>
        <w:tc>
          <w:tcPr>
            <w:tcW w:w="6592" w:type="dxa"/>
          </w:tcPr>
          <w:p w:rsidR="00745FBA" w:rsidRPr="00AF4A8A" w:rsidRDefault="00745FBA" w:rsidP="006772EE">
            <w:pPr>
              <w:spacing w:line="240" w:lineRule="auto"/>
              <w:ind w:firstLine="0"/>
              <w:rPr>
                <w:sz w:val="24"/>
                <w:szCs w:val="24"/>
              </w:rPr>
            </w:pPr>
            <w:r w:rsidRPr="00AF4A8A">
              <w:rPr>
                <w:sz w:val="24"/>
                <w:szCs w:val="24"/>
              </w:rPr>
              <w:t>Стратегия качества товара. Стратегии ценообразования. Стратегии в канале сбыта: интенсивный сбыт, избирательный сбыт, эксклюзивное распределение и франшиза. Стратегии сотрудничества с посредниками: стратегия вталкивания и стратегия втягивания. Стратегии коммуникации: позиционирования, «послания», «звездная». Стратегии регулирования спроса на этапах ЖЦТ.</w:t>
            </w:r>
          </w:p>
        </w:tc>
      </w:tr>
    </w:tbl>
    <w:p w:rsidR="00745FBA" w:rsidRDefault="00745FBA">
      <w:pPr>
        <w:widowControl/>
        <w:spacing w:line="240" w:lineRule="auto"/>
        <w:ind w:firstLine="0"/>
        <w:jc w:val="left"/>
        <w:rPr>
          <w:sz w:val="28"/>
          <w:szCs w:val="28"/>
        </w:rPr>
      </w:pPr>
    </w:p>
    <w:p w:rsidR="00745FBA" w:rsidRDefault="00745FBA" w:rsidP="006A0723">
      <w:pPr>
        <w:widowControl/>
        <w:spacing w:line="240" w:lineRule="auto"/>
        <w:ind w:firstLine="851"/>
        <w:rPr>
          <w:sz w:val="28"/>
          <w:szCs w:val="28"/>
        </w:rPr>
      </w:pPr>
      <w:r w:rsidRPr="00813C6A">
        <w:rPr>
          <w:sz w:val="28"/>
          <w:szCs w:val="28"/>
        </w:rPr>
        <w:t>5.2 Разделы дисциплины и виды занятий</w:t>
      </w:r>
    </w:p>
    <w:p w:rsidR="00745FBA" w:rsidRPr="00813C6A" w:rsidRDefault="00745FBA" w:rsidP="006A0723">
      <w:pPr>
        <w:widowControl/>
        <w:spacing w:line="240" w:lineRule="auto"/>
        <w:ind w:firstLine="851"/>
        <w:rPr>
          <w:sz w:val="28"/>
          <w:szCs w:val="28"/>
        </w:rPr>
      </w:pPr>
    </w:p>
    <w:p w:rsidR="00745FBA" w:rsidRPr="00813C6A" w:rsidRDefault="00745FBA" w:rsidP="006A0723">
      <w:pPr>
        <w:widowControl/>
        <w:spacing w:line="240" w:lineRule="auto"/>
        <w:ind w:firstLine="851"/>
        <w:rPr>
          <w:sz w:val="28"/>
          <w:szCs w:val="28"/>
        </w:rPr>
      </w:pPr>
      <w:r w:rsidRPr="00813C6A">
        <w:rPr>
          <w:sz w:val="28"/>
          <w:szCs w:val="28"/>
        </w:rPr>
        <w:t>Для очной формы обучения:</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813"/>
        <w:gridCol w:w="737"/>
        <w:gridCol w:w="1195"/>
        <w:gridCol w:w="881"/>
        <w:gridCol w:w="1261"/>
      </w:tblGrid>
      <w:tr w:rsidR="00745FBA" w:rsidRPr="00184065" w:rsidTr="00184065">
        <w:trPr>
          <w:trHeight w:val="362"/>
          <w:tblHeader/>
        </w:trPr>
        <w:tc>
          <w:tcPr>
            <w:tcW w:w="540" w:type="dxa"/>
            <w:vAlign w:val="center"/>
          </w:tcPr>
          <w:p w:rsidR="00745FBA" w:rsidRPr="00184065" w:rsidRDefault="00745FBA" w:rsidP="00743E8B">
            <w:pPr>
              <w:widowControl/>
              <w:tabs>
                <w:tab w:val="left" w:pos="0"/>
              </w:tabs>
              <w:spacing w:line="240" w:lineRule="auto"/>
              <w:ind w:firstLine="0"/>
              <w:jc w:val="center"/>
              <w:rPr>
                <w:bCs/>
                <w:sz w:val="24"/>
                <w:szCs w:val="24"/>
              </w:rPr>
            </w:pPr>
            <w:r w:rsidRPr="00184065">
              <w:rPr>
                <w:bCs/>
                <w:sz w:val="24"/>
                <w:szCs w:val="24"/>
              </w:rPr>
              <w:t>№ п/п</w:t>
            </w:r>
          </w:p>
        </w:tc>
        <w:tc>
          <w:tcPr>
            <w:tcW w:w="4813" w:type="dxa"/>
            <w:vAlign w:val="center"/>
          </w:tcPr>
          <w:p w:rsidR="00745FBA" w:rsidRPr="00184065" w:rsidRDefault="00745FBA" w:rsidP="00743E8B">
            <w:pPr>
              <w:widowControl/>
              <w:tabs>
                <w:tab w:val="left" w:pos="0"/>
              </w:tabs>
              <w:spacing w:line="240" w:lineRule="auto"/>
              <w:ind w:firstLine="0"/>
              <w:jc w:val="center"/>
              <w:rPr>
                <w:bCs/>
                <w:sz w:val="24"/>
                <w:szCs w:val="24"/>
              </w:rPr>
            </w:pPr>
            <w:r w:rsidRPr="00184065">
              <w:rPr>
                <w:bCs/>
                <w:sz w:val="24"/>
                <w:szCs w:val="24"/>
              </w:rPr>
              <w:t>Наименование раздела дисциплины</w:t>
            </w:r>
          </w:p>
        </w:tc>
        <w:tc>
          <w:tcPr>
            <w:tcW w:w="737" w:type="dxa"/>
            <w:vAlign w:val="center"/>
          </w:tcPr>
          <w:p w:rsidR="00745FBA" w:rsidRPr="00184065" w:rsidRDefault="00745FBA" w:rsidP="00743E8B">
            <w:pPr>
              <w:widowControl/>
              <w:spacing w:line="240" w:lineRule="auto"/>
              <w:ind w:firstLine="0"/>
              <w:jc w:val="center"/>
              <w:rPr>
                <w:sz w:val="24"/>
                <w:szCs w:val="24"/>
              </w:rPr>
            </w:pPr>
            <w:r w:rsidRPr="00184065">
              <w:rPr>
                <w:sz w:val="24"/>
                <w:szCs w:val="24"/>
              </w:rPr>
              <w:t>Л</w:t>
            </w:r>
          </w:p>
        </w:tc>
        <w:tc>
          <w:tcPr>
            <w:tcW w:w="1195" w:type="dxa"/>
            <w:vAlign w:val="center"/>
          </w:tcPr>
          <w:p w:rsidR="00745FBA" w:rsidRPr="00184065" w:rsidRDefault="00745FBA" w:rsidP="00743E8B">
            <w:pPr>
              <w:widowControl/>
              <w:spacing w:line="240" w:lineRule="auto"/>
              <w:ind w:firstLine="0"/>
              <w:jc w:val="center"/>
              <w:rPr>
                <w:sz w:val="24"/>
                <w:szCs w:val="24"/>
              </w:rPr>
            </w:pPr>
            <w:r w:rsidRPr="00184065">
              <w:rPr>
                <w:sz w:val="24"/>
                <w:szCs w:val="24"/>
              </w:rPr>
              <w:t>ПЗ</w:t>
            </w:r>
          </w:p>
        </w:tc>
        <w:tc>
          <w:tcPr>
            <w:tcW w:w="881" w:type="dxa"/>
            <w:vAlign w:val="center"/>
          </w:tcPr>
          <w:p w:rsidR="00745FBA" w:rsidRPr="00184065" w:rsidRDefault="00745FBA" w:rsidP="00743E8B">
            <w:pPr>
              <w:widowControl/>
              <w:spacing w:line="240" w:lineRule="auto"/>
              <w:ind w:firstLine="0"/>
              <w:jc w:val="center"/>
              <w:rPr>
                <w:sz w:val="24"/>
                <w:szCs w:val="24"/>
              </w:rPr>
            </w:pPr>
            <w:r w:rsidRPr="00184065">
              <w:rPr>
                <w:sz w:val="24"/>
                <w:szCs w:val="24"/>
              </w:rPr>
              <w:t>ЛР</w:t>
            </w:r>
          </w:p>
        </w:tc>
        <w:tc>
          <w:tcPr>
            <w:tcW w:w="1261" w:type="dxa"/>
            <w:vAlign w:val="center"/>
          </w:tcPr>
          <w:p w:rsidR="00745FBA" w:rsidRPr="00184065" w:rsidRDefault="00745FBA" w:rsidP="00743E8B">
            <w:pPr>
              <w:widowControl/>
              <w:spacing w:line="240" w:lineRule="auto"/>
              <w:ind w:firstLine="0"/>
              <w:jc w:val="center"/>
              <w:rPr>
                <w:sz w:val="24"/>
                <w:szCs w:val="24"/>
              </w:rPr>
            </w:pPr>
            <w:r w:rsidRPr="00184065">
              <w:rPr>
                <w:sz w:val="24"/>
                <w:szCs w:val="24"/>
              </w:rPr>
              <w:t>СРС</w:t>
            </w:r>
          </w:p>
        </w:tc>
      </w:tr>
      <w:tr w:rsidR="00745FBA" w:rsidRPr="00184065" w:rsidTr="00184065">
        <w:trPr>
          <w:trHeight w:val="440"/>
        </w:trPr>
        <w:tc>
          <w:tcPr>
            <w:tcW w:w="540" w:type="dxa"/>
          </w:tcPr>
          <w:p w:rsidR="00745FBA" w:rsidRPr="00184065" w:rsidRDefault="00745FBA" w:rsidP="00743E8B">
            <w:pPr>
              <w:spacing w:line="240" w:lineRule="auto"/>
              <w:ind w:firstLine="0"/>
              <w:jc w:val="left"/>
              <w:rPr>
                <w:sz w:val="24"/>
                <w:szCs w:val="24"/>
              </w:rPr>
            </w:pPr>
            <w:bookmarkStart w:id="15" w:name="_Hlk495747804"/>
            <w:r w:rsidRPr="00184065">
              <w:rPr>
                <w:sz w:val="24"/>
                <w:szCs w:val="24"/>
              </w:rPr>
              <w:t>1</w:t>
            </w:r>
          </w:p>
        </w:tc>
        <w:tc>
          <w:tcPr>
            <w:tcW w:w="4813" w:type="dxa"/>
          </w:tcPr>
          <w:p w:rsidR="00745FBA" w:rsidRPr="00184065" w:rsidRDefault="00745FBA" w:rsidP="00184065">
            <w:pPr>
              <w:spacing w:line="240" w:lineRule="auto"/>
              <w:ind w:firstLine="0"/>
              <w:jc w:val="left"/>
              <w:rPr>
                <w:sz w:val="24"/>
                <w:szCs w:val="24"/>
              </w:rPr>
            </w:pPr>
            <w:r w:rsidRPr="00184065">
              <w:rPr>
                <w:sz w:val="24"/>
                <w:szCs w:val="24"/>
              </w:rPr>
              <w:t>Маркетинг как фактор конкурентоспособности фирмы</w:t>
            </w:r>
          </w:p>
        </w:tc>
        <w:tc>
          <w:tcPr>
            <w:tcW w:w="737"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c>
          <w:tcPr>
            <w:tcW w:w="1195" w:type="dxa"/>
            <w:vAlign w:val="center"/>
          </w:tcPr>
          <w:p w:rsidR="00745FBA" w:rsidRPr="00184065" w:rsidRDefault="00745FBA" w:rsidP="00743E8B">
            <w:pPr>
              <w:spacing w:line="240" w:lineRule="auto"/>
              <w:ind w:firstLine="0"/>
              <w:jc w:val="center"/>
              <w:rPr>
                <w:sz w:val="24"/>
                <w:szCs w:val="24"/>
              </w:rPr>
            </w:pPr>
            <w:r w:rsidRPr="00184065">
              <w:rPr>
                <w:sz w:val="24"/>
                <w:szCs w:val="24"/>
              </w:rPr>
              <w:t>8</w:t>
            </w:r>
          </w:p>
        </w:tc>
        <w:tc>
          <w:tcPr>
            <w:tcW w:w="881"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1261"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r>
      <w:tr w:rsidR="00745FBA" w:rsidRPr="00184065" w:rsidTr="00184065">
        <w:trPr>
          <w:trHeight w:val="307"/>
        </w:trPr>
        <w:tc>
          <w:tcPr>
            <w:tcW w:w="540" w:type="dxa"/>
          </w:tcPr>
          <w:p w:rsidR="00745FBA" w:rsidRPr="00184065" w:rsidRDefault="00745FBA" w:rsidP="00743E8B">
            <w:pPr>
              <w:spacing w:line="240" w:lineRule="auto"/>
              <w:ind w:firstLine="0"/>
              <w:jc w:val="left"/>
              <w:rPr>
                <w:sz w:val="24"/>
                <w:szCs w:val="24"/>
              </w:rPr>
            </w:pPr>
            <w:r w:rsidRPr="00184065">
              <w:rPr>
                <w:sz w:val="24"/>
                <w:szCs w:val="24"/>
              </w:rPr>
              <w:t>2</w:t>
            </w:r>
          </w:p>
        </w:tc>
        <w:tc>
          <w:tcPr>
            <w:tcW w:w="4813" w:type="dxa"/>
          </w:tcPr>
          <w:p w:rsidR="00745FBA" w:rsidRPr="00184065" w:rsidRDefault="00745FBA" w:rsidP="00184065">
            <w:pPr>
              <w:spacing w:line="240" w:lineRule="auto"/>
              <w:ind w:firstLine="0"/>
              <w:jc w:val="left"/>
              <w:rPr>
                <w:sz w:val="24"/>
                <w:szCs w:val="24"/>
              </w:rPr>
            </w:pPr>
            <w:r w:rsidRPr="00184065">
              <w:rPr>
                <w:sz w:val="24"/>
                <w:szCs w:val="24"/>
              </w:rPr>
              <w:t xml:space="preserve">Стратегический и операционный маркетинг </w:t>
            </w:r>
          </w:p>
        </w:tc>
        <w:tc>
          <w:tcPr>
            <w:tcW w:w="737" w:type="dxa"/>
            <w:vAlign w:val="center"/>
          </w:tcPr>
          <w:p w:rsidR="00745FBA" w:rsidRPr="00184065" w:rsidRDefault="00745FBA" w:rsidP="00743E8B">
            <w:pPr>
              <w:spacing w:line="240" w:lineRule="auto"/>
              <w:ind w:firstLine="0"/>
              <w:jc w:val="center"/>
              <w:rPr>
                <w:sz w:val="24"/>
                <w:szCs w:val="24"/>
              </w:rPr>
            </w:pPr>
            <w:r w:rsidRPr="00184065">
              <w:rPr>
                <w:sz w:val="24"/>
                <w:szCs w:val="24"/>
              </w:rPr>
              <w:t>6</w:t>
            </w:r>
          </w:p>
        </w:tc>
        <w:tc>
          <w:tcPr>
            <w:tcW w:w="1195" w:type="dxa"/>
            <w:vAlign w:val="center"/>
          </w:tcPr>
          <w:p w:rsidR="00745FBA" w:rsidRPr="00184065" w:rsidRDefault="00745FBA" w:rsidP="00743E8B">
            <w:pPr>
              <w:spacing w:line="240" w:lineRule="auto"/>
              <w:ind w:firstLine="0"/>
              <w:jc w:val="center"/>
              <w:rPr>
                <w:sz w:val="24"/>
                <w:szCs w:val="24"/>
              </w:rPr>
            </w:pPr>
            <w:r w:rsidRPr="00184065">
              <w:rPr>
                <w:sz w:val="24"/>
                <w:szCs w:val="24"/>
              </w:rPr>
              <w:t>10</w:t>
            </w:r>
          </w:p>
        </w:tc>
        <w:tc>
          <w:tcPr>
            <w:tcW w:w="881"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1261" w:type="dxa"/>
            <w:vAlign w:val="center"/>
          </w:tcPr>
          <w:p w:rsidR="00745FBA" w:rsidRPr="00184065" w:rsidRDefault="00745FBA" w:rsidP="00743E8B">
            <w:pPr>
              <w:spacing w:line="240" w:lineRule="auto"/>
              <w:ind w:firstLine="0"/>
              <w:jc w:val="center"/>
              <w:rPr>
                <w:sz w:val="24"/>
                <w:szCs w:val="24"/>
              </w:rPr>
            </w:pPr>
            <w:r w:rsidRPr="00184065">
              <w:rPr>
                <w:sz w:val="24"/>
                <w:szCs w:val="24"/>
              </w:rPr>
              <w:t>6</w:t>
            </w:r>
          </w:p>
        </w:tc>
      </w:tr>
      <w:tr w:rsidR="00745FBA" w:rsidRPr="00184065" w:rsidTr="00184065">
        <w:trPr>
          <w:trHeight w:val="442"/>
        </w:trPr>
        <w:tc>
          <w:tcPr>
            <w:tcW w:w="540" w:type="dxa"/>
          </w:tcPr>
          <w:p w:rsidR="00745FBA" w:rsidRPr="00184065" w:rsidRDefault="00745FBA" w:rsidP="00743E8B">
            <w:pPr>
              <w:spacing w:line="240" w:lineRule="auto"/>
              <w:ind w:firstLine="0"/>
              <w:jc w:val="left"/>
              <w:rPr>
                <w:sz w:val="24"/>
                <w:szCs w:val="24"/>
              </w:rPr>
            </w:pPr>
            <w:r w:rsidRPr="00184065">
              <w:rPr>
                <w:sz w:val="24"/>
                <w:szCs w:val="24"/>
              </w:rPr>
              <w:t>3</w:t>
            </w:r>
          </w:p>
        </w:tc>
        <w:tc>
          <w:tcPr>
            <w:tcW w:w="4813" w:type="dxa"/>
          </w:tcPr>
          <w:p w:rsidR="00745FBA" w:rsidRPr="00184065" w:rsidRDefault="00745FBA" w:rsidP="00184065">
            <w:pPr>
              <w:spacing w:line="240" w:lineRule="auto"/>
              <w:ind w:firstLine="0"/>
              <w:jc w:val="left"/>
              <w:rPr>
                <w:sz w:val="24"/>
                <w:szCs w:val="24"/>
              </w:rPr>
            </w:pPr>
            <w:r w:rsidRPr="00184065">
              <w:rPr>
                <w:sz w:val="24"/>
                <w:szCs w:val="24"/>
              </w:rPr>
              <w:t xml:space="preserve">Разработка маркетинговой стратегии </w:t>
            </w:r>
          </w:p>
        </w:tc>
        <w:tc>
          <w:tcPr>
            <w:tcW w:w="737"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c>
          <w:tcPr>
            <w:tcW w:w="1195" w:type="dxa"/>
            <w:vAlign w:val="center"/>
          </w:tcPr>
          <w:p w:rsidR="00745FBA" w:rsidRPr="00184065" w:rsidRDefault="00745FBA" w:rsidP="00743E8B">
            <w:pPr>
              <w:spacing w:line="240" w:lineRule="auto"/>
              <w:ind w:firstLine="0"/>
              <w:jc w:val="center"/>
              <w:rPr>
                <w:sz w:val="24"/>
                <w:szCs w:val="24"/>
              </w:rPr>
            </w:pPr>
            <w:r w:rsidRPr="00184065">
              <w:rPr>
                <w:sz w:val="24"/>
                <w:szCs w:val="24"/>
              </w:rPr>
              <w:t>8</w:t>
            </w:r>
          </w:p>
        </w:tc>
        <w:tc>
          <w:tcPr>
            <w:tcW w:w="881"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1261" w:type="dxa"/>
            <w:vAlign w:val="center"/>
          </w:tcPr>
          <w:p w:rsidR="00745FBA" w:rsidRPr="00184065" w:rsidRDefault="00745FBA" w:rsidP="00743E8B">
            <w:pPr>
              <w:spacing w:line="240" w:lineRule="auto"/>
              <w:ind w:firstLine="0"/>
              <w:jc w:val="center"/>
              <w:rPr>
                <w:sz w:val="24"/>
                <w:szCs w:val="24"/>
              </w:rPr>
            </w:pPr>
          </w:p>
        </w:tc>
      </w:tr>
      <w:tr w:rsidR="00745FBA" w:rsidRPr="00184065" w:rsidTr="00184065">
        <w:trPr>
          <w:trHeight w:val="293"/>
        </w:trPr>
        <w:tc>
          <w:tcPr>
            <w:tcW w:w="540" w:type="dxa"/>
          </w:tcPr>
          <w:p w:rsidR="00745FBA" w:rsidRPr="00184065" w:rsidRDefault="00745FBA" w:rsidP="00743E8B">
            <w:pPr>
              <w:spacing w:line="240" w:lineRule="auto"/>
              <w:ind w:firstLine="0"/>
              <w:jc w:val="left"/>
              <w:rPr>
                <w:sz w:val="24"/>
                <w:szCs w:val="24"/>
              </w:rPr>
            </w:pPr>
            <w:r w:rsidRPr="00184065">
              <w:rPr>
                <w:sz w:val="24"/>
                <w:szCs w:val="24"/>
              </w:rPr>
              <w:t>4</w:t>
            </w:r>
          </w:p>
        </w:tc>
        <w:tc>
          <w:tcPr>
            <w:tcW w:w="4813" w:type="dxa"/>
          </w:tcPr>
          <w:p w:rsidR="00745FBA" w:rsidRPr="00184065" w:rsidRDefault="00745FBA" w:rsidP="00184065">
            <w:pPr>
              <w:spacing w:line="240" w:lineRule="auto"/>
              <w:ind w:firstLine="0"/>
              <w:jc w:val="left"/>
              <w:rPr>
                <w:sz w:val="24"/>
                <w:szCs w:val="24"/>
              </w:rPr>
            </w:pPr>
            <w:r w:rsidRPr="00184065">
              <w:rPr>
                <w:sz w:val="24"/>
                <w:szCs w:val="24"/>
              </w:rPr>
              <w:t>Операционные стратегии маркетинга</w:t>
            </w:r>
          </w:p>
        </w:tc>
        <w:tc>
          <w:tcPr>
            <w:tcW w:w="737"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c>
          <w:tcPr>
            <w:tcW w:w="1195" w:type="dxa"/>
            <w:vAlign w:val="center"/>
          </w:tcPr>
          <w:p w:rsidR="00745FBA" w:rsidRPr="00184065" w:rsidRDefault="00745FBA" w:rsidP="00743E8B">
            <w:pPr>
              <w:spacing w:line="240" w:lineRule="auto"/>
              <w:ind w:firstLine="0"/>
              <w:jc w:val="center"/>
              <w:rPr>
                <w:sz w:val="24"/>
                <w:szCs w:val="24"/>
              </w:rPr>
            </w:pPr>
            <w:r w:rsidRPr="00184065">
              <w:rPr>
                <w:sz w:val="24"/>
                <w:szCs w:val="24"/>
              </w:rPr>
              <w:t>10</w:t>
            </w:r>
          </w:p>
        </w:tc>
        <w:tc>
          <w:tcPr>
            <w:tcW w:w="881"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1261"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r>
      <w:bookmarkEnd w:id="15"/>
      <w:tr w:rsidR="00745FBA" w:rsidRPr="00184065" w:rsidTr="00184065">
        <w:trPr>
          <w:trHeight w:val="186"/>
        </w:trPr>
        <w:tc>
          <w:tcPr>
            <w:tcW w:w="540" w:type="dxa"/>
          </w:tcPr>
          <w:p w:rsidR="00745FBA" w:rsidRPr="00184065" w:rsidRDefault="00745FBA" w:rsidP="00743E8B">
            <w:pPr>
              <w:spacing w:line="240" w:lineRule="auto"/>
              <w:ind w:firstLine="0"/>
              <w:jc w:val="left"/>
              <w:rPr>
                <w:sz w:val="24"/>
                <w:szCs w:val="24"/>
              </w:rPr>
            </w:pPr>
          </w:p>
        </w:tc>
        <w:tc>
          <w:tcPr>
            <w:tcW w:w="4813" w:type="dxa"/>
            <w:vAlign w:val="center"/>
          </w:tcPr>
          <w:p w:rsidR="00745FBA" w:rsidRPr="00184065" w:rsidRDefault="00745FBA" w:rsidP="00743E8B">
            <w:pPr>
              <w:snapToGrid w:val="0"/>
              <w:spacing w:line="240" w:lineRule="auto"/>
              <w:ind w:firstLine="0"/>
              <w:jc w:val="right"/>
              <w:rPr>
                <w:sz w:val="24"/>
                <w:szCs w:val="24"/>
              </w:rPr>
            </w:pPr>
            <w:r w:rsidRPr="00184065">
              <w:rPr>
                <w:sz w:val="24"/>
                <w:szCs w:val="24"/>
              </w:rPr>
              <w:t>ИТОГО:</w:t>
            </w:r>
          </w:p>
        </w:tc>
        <w:tc>
          <w:tcPr>
            <w:tcW w:w="737" w:type="dxa"/>
            <w:vAlign w:val="center"/>
          </w:tcPr>
          <w:p w:rsidR="00745FBA" w:rsidRPr="00184065" w:rsidRDefault="00745FBA" w:rsidP="00743E8B">
            <w:pPr>
              <w:spacing w:line="240" w:lineRule="auto"/>
              <w:ind w:firstLine="0"/>
              <w:jc w:val="center"/>
              <w:rPr>
                <w:sz w:val="24"/>
                <w:szCs w:val="24"/>
              </w:rPr>
            </w:pPr>
            <w:r w:rsidRPr="00184065">
              <w:rPr>
                <w:sz w:val="24"/>
                <w:szCs w:val="24"/>
              </w:rPr>
              <w:t>18</w:t>
            </w:r>
          </w:p>
        </w:tc>
        <w:tc>
          <w:tcPr>
            <w:tcW w:w="1195" w:type="dxa"/>
            <w:vAlign w:val="center"/>
          </w:tcPr>
          <w:p w:rsidR="00745FBA" w:rsidRPr="00184065" w:rsidRDefault="00745FBA" w:rsidP="00743E8B">
            <w:pPr>
              <w:spacing w:line="240" w:lineRule="auto"/>
              <w:ind w:firstLine="0"/>
              <w:jc w:val="center"/>
              <w:rPr>
                <w:sz w:val="24"/>
                <w:szCs w:val="24"/>
              </w:rPr>
            </w:pPr>
            <w:r w:rsidRPr="00184065">
              <w:rPr>
                <w:sz w:val="24"/>
                <w:szCs w:val="24"/>
              </w:rPr>
              <w:t>36</w:t>
            </w:r>
          </w:p>
        </w:tc>
        <w:tc>
          <w:tcPr>
            <w:tcW w:w="881"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1261" w:type="dxa"/>
            <w:vAlign w:val="center"/>
          </w:tcPr>
          <w:p w:rsidR="00745FBA" w:rsidRPr="00184065" w:rsidRDefault="00745FBA" w:rsidP="00743E8B">
            <w:pPr>
              <w:spacing w:line="240" w:lineRule="auto"/>
              <w:ind w:firstLine="0"/>
              <w:jc w:val="center"/>
              <w:rPr>
                <w:sz w:val="24"/>
                <w:szCs w:val="24"/>
              </w:rPr>
            </w:pPr>
            <w:r w:rsidRPr="00184065">
              <w:rPr>
                <w:sz w:val="24"/>
                <w:szCs w:val="24"/>
              </w:rPr>
              <w:t>18</w:t>
            </w:r>
          </w:p>
        </w:tc>
      </w:tr>
    </w:tbl>
    <w:p w:rsidR="00745FBA" w:rsidRPr="00813C6A" w:rsidRDefault="00745FBA" w:rsidP="00B71379">
      <w:pPr>
        <w:widowControl/>
        <w:spacing w:line="240" w:lineRule="auto"/>
        <w:ind w:firstLine="851"/>
        <w:rPr>
          <w:sz w:val="28"/>
          <w:szCs w:val="28"/>
        </w:rPr>
      </w:pPr>
    </w:p>
    <w:p w:rsidR="00745FBA" w:rsidRPr="00813C6A" w:rsidRDefault="00745FBA" w:rsidP="008952BE">
      <w:pPr>
        <w:widowControl/>
        <w:spacing w:line="240" w:lineRule="auto"/>
        <w:ind w:firstLine="720"/>
        <w:jc w:val="left"/>
        <w:rPr>
          <w:sz w:val="28"/>
          <w:szCs w:val="28"/>
        </w:rPr>
      </w:pPr>
      <w:r w:rsidRPr="00813C6A">
        <w:rPr>
          <w:sz w:val="28"/>
          <w:szCs w:val="28"/>
        </w:rPr>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5386"/>
        <w:gridCol w:w="709"/>
        <w:gridCol w:w="851"/>
        <w:gridCol w:w="708"/>
        <w:gridCol w:w="820"/>
      </w:tblGrid>
      <w:tr w:rsidR="00745FBA" w:rsidRPr="00184065" w:rsidTr="00813C6A">
        <w:trPr>
          <w:trHeight w:val="446"/>
          <w:tblHeader/>
          <w:jc w:val="center"/>
        </w:trPr>
        <w:tc>
          <w:tcPr>
            <w:tcW w:w="537" w:type="dxa"/>
            <w:vAlign w:val="center"/>
          </w:tcPr>
          <w:p w:rsidR="00745FBA" w:rsidRPr="00184065" w:rsidRDefault="00745FBA" w:rsidP="00813C6A">
            <w:pPr>
              <w:widowControl/>
              <w:tabs>
                <w:tab w:val="left" w:pos="0"/>
              </w:tabs>
              <w:spacing w:line="240" w:lineRule="auto"/>
              <w:ind w:firstLine="0"/>
              <w:jc w:val="center"/>
              <w:rPr>
                <w:b/>
                <w:bCs/>
                <w:sz w:val="24"/>
                <w:szCs w:val="24"/>
              </w:rPr>
            </w:pPr>
            <w:r w:rsidRPr="00184065">
              <w:rPr>
                <w:b/>
                <w:bCs/>
                <w:sz w:val="24"/>
                <w:szCs w:val="24"/>
              </w:rPr>
              <w:t xml:space="preserve">№ </w:t>
            </w:r>
          </w:p>
        </w:tc>
        <w:tc>
          <w:tcPr>
            <w:tcW w:w="5386" w:type="dxa"/>
            <w:vAlign w:val="center"/>
          </w:tcPr>
          <w:p w:rsidR="00745FBA" w:rsidRPr="00184065" w:rsidRDefault="00745FBA" w:rsidP="00743E8B">
            <w:pPr>
              <w:widowControl/>
              <w:tabs>
                <w:tab w:val="left" w:pos="0"/>
              </w:tabs>
              <w:spacing w:line="240" w:lineRule="auto"/>
              <w:ind w:firstLine="0"/>
              <w:jc w:val="center"/>
              <w:rPr>
                <w:b/>
                <w:bCs/>
                <w:sz w:val="24"/>
                <w:szCs w:val="24"/>
              </w:rPr>
            </w:pPr>
            <w:r w:rsidRPr="00184065">
              <w:rPr>
                <w:b/>
                <w:bCs/>
                <w:sz w:val="24"/>
                <w:szCs w:val="24"/>
              </w:rPr>
              <w:t>Наименование раздела дисциплины</w:t>
            </w:r>
          </w:p>
        </w:tc>
        <w:tc>
          <w:tcPr>
            <w:tcW w:w="709" w:type="dxa"/>
            <w:vAlign w:val="center"/>
          </w:tcPr>
          <w:p w:rsidR="00745FBA" w:rsidRPr="00184065" w:rsidRDefault="00745FBA" w:rsidP="00743E8B">
            <w:pPr>
              <w:widowControl/>
              <w:spacing w:line="240" w:lineRule="auto"/>
              <w:ind w:firstLine="0"/>
              <w:jc w:val="center"/>
              <w:rPr>
                <w:b/>
                <w:sz w:val="24"/>
                <w:szCs w:val="24"/>
              </w:rPr>
            </w:pPr>
            <w:r w:rsidRPr="00184065">
              <w:rPr>
                <w:b/>
                <w:sz w:val="24"/>
                <w:szCs w:val="24"/>
              </w:rPr>
              <w:t>Л</w:t>
            </w:r>
          </w:p>
        </w:tc>
        <w:tc>
          <w:tcPr>
            <w:tcW w:w="851" w:type="dxa"/>
            <w:vAlign w:val="center"/>
          </w:tcPr>
          <w:p w:rsidR="00745FBA" w:rsidRPr="00184065" w:rsidRDefault="00745FBA" w:rsidP="00743E8B">
            <w:pPr>
              <w:widowControl/>
              <w:spacing w:line="240" w:lineRule="auto"/>
              <w:ind w:firstLine="0"/>
              <w:jc w:val="center"/>
              <w:rPr>
                <w:b/>
                <w:sz w:val="24"/>
                <w:szCs w:val="24"/>
              </w:rPr>
            </w:pPr>
            <w:r w:rsidRPr="00184065">
              <w:rPr>
                <w:b/>
                <w:sz w:val="24"/>
                <w:szCs w:val="24"/>
              </w:rPr>
              <w:t>ПЗ</w:t>
            </w:r>
          </w:p>
        </w:tc>
        <w:tc>
          <w:tcPr>
            <w:tcW w:w="708" w:type="dxa"/>
            <w:vAlign w:val="center"/>
          </w:tcPr>
          <w:p w:rsidR="00745FBA" w:rsidRPr="00184065" w:rsidRDefault="00745FBA" w:rsidP="00743E8B">
            <w:pPr>
              <w:widowControl/>
              <w:spacing w:line="240" w:lineRule="auto"/>
              <w:ind w:firstLine="0"/>
              <w:jc w:val="center"/>
              <w:rPr>
                <w:b/>
                <w:sz w:val="24"/>
                <w:szCs w:val="24"/>
              </w:rPr>
            </w:pPr>
            <w:r w:rsidRPr="00184065">
              <w:rPr>
                <w:b/>
                <w:sz w:val="24"/>
                <w:szCs w:val="24"/>
              </w:rPr>
              <w:t>ЛР</w:t>
            </w:r>
          </w:p>
        </w:tc>
        <w:tc>
          <w:tcPr>
            <w:tcW w:w="820" w:type="dxa"/>
            <w:vAlign w:val="center"/>
          </w:tcPr>
          <w:p w:rsidR="00745FBA" w:rsidRPr="00184065" w:rsidRDefault="00745FBA" w:rsidP="00743E8B">
            <w:pPr>
              <w:widowControl/>
              <w:spacing w:line="240" w:lineRule="auto"/>
              <w:ind w:firstLine="0"/>
              <w:jc w:val="center"/>
              <w:rPr>
                <w:b/>
                <w:sz w:val="24"/>
                <w:szCs w:val="24"/>
              </w:rPr>
            </w:pPr>
            <w:r w:rsidRPr="00184065">
              <w:rPr>
                <w:b/>
                <w:sz w:val="24"/>
                <w:szCs w:val="24"/>
              </w:rPr>
              <w:t>СРС</w:t>
            </w:r>
          </w:p>
        </w:tc>
      </w:tr>
      <w:tr w:rsidR="00745FBA" w:rsidRPr="00184065" w:rsidTr="00813C6A">
        <w:trPr>
          <w:trHeight w:val="355"/>
          <w:jc w:val="center"/>
        </w:trPr>
        <w:tc>
          <w:tcPr>
            <w:tcW w:w="537" w:type="dxa"/>
          </w:tcPr>
          <w:p w:rsidR="00745FBA" w:rsidRPr="00184065" w:rsidRDefault="00745FBA" w:rsidP="00743E8B">
            <w:pPr>
              <w:spacing w:line="240" w:lineRule="auto"/>
              <w:ind w:firstLine="0"/>
              <w:jc w:val="left"/>
              <w:rPr>
                <w:sz w:val="24"/>
                <w:szCs w:val="24"/>
              </w:rPr>
            </w:pPr>
            <w:r w:rsidRPr="00184065">
              <w:rPr>
                <w:sz w:val="24"/>
                <w:szCs w:val="24"/>
              </w:rPr>
              <w:t>1</w:t>
            </w:r>
          </w:p>
        </w:tc>
        <w:tc>
          <w:tcPr>
            <w:tcW w:w="5386" w:type="dxa"/>
          </w:tcPr>
          <w:p w:rsidR="00745FBA" w:rsidRPr="00184065" w:rsidRDefault="00745FBA" w:rsidP="00FF4A33">
            <w:pPr>
              <w:spacing w:line="240" w:lineRule="auto"/>
              <w:ind w:firstLine="0"/>
              <w:rPr>
                <w:sz w:val="24"/>
                <w:szCs w:val="24"/>
              </w:rPr>
            </w:pPr>
            <w:r w:rsidRPr="00184065">
              <w:rPr>
                <w:sz w:val="24"/>
                <w:szCs w:val="24"/>
              </w:rPr>
              <w:t>Маркетинг как фактор конкурентоспособности фирмы</w:t>
            </w:r>
          </w:p>
        </w:tc>
        <w:tc>
          <w:tcPr>
            <w:tcW w:w="709" w:type="dxa"/>
            <w:vAlign w:val="center"/>
          </w:tcPr>
          <w:p w:rsidR="00745FBA" w:rsidRPr="00184065" w:rsidRDefault="00745FBA" w:rsidP="00743E8B">
            <w:pPr>
              <w:spacing w:line="240" w:lineRule="auto"/>
              <w:ind w:firstLine="0"/>
              <w:jc w:val="center"/>
              <w:rPr>
                <w:sz w:val="24"/>
                <w:szCs w:val="24"/>
              </w:rPr>
            </w:pPr>
            <w:r w:rsidRPr="00184065">
              <w:rPr>
                <w:sz w:val="24"/>
                <w:szCs w:val="24"/>
              </w:rPr>
              <w:t>1</w:t>
            </w:r>
          </w:p>
        </w:tc>
        <w:tc>
          <w:tcPr>
            <w:tcW w:w="851" w:type="dxa"/>
            <w:vAlign w:val="center"/>
          </w:tcPr>
          <w:p w:rsidR="00745FBA" w:rsidRPr="00184065" w:rsidRDefault="00745FBA" w:rsidP="00743E8B">
            <w:pPr>
              <w:spacing w:line="240" w:lineRule="auto"/>
              <w:ind w:firstLine="0"/>
              <w:jc w:val="center"/>
              <w:rPr>
                <w:sz w:val="24"/>
                <w:szCs w:val="24"/>
              </w:rPr>
            </w:pPr>
            <w:r w:rsidRPr="00184065">
              <w:rPr>
                <w:sz w:val="24"/>
                <w:szCs w:val="24"/>
              </w:rPr>
              <w:t>2</w:t>
            </w:r>
          </w:p>
        </w:tc>
        <w:tc>
          <w:tcPr>
            <w:tcW w:w="708"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820" w:type="dxa"/>
            <w:vAlign w:val="center"/>
          </w:tcPr>
          <w:p w:rsidR="00745FBA" w:rsidRPr="00184065" w:rsidRDefault="00745FBA" w:rsidP="00743E8B">
            <w:pPr>
              <w:spacing w:line="240" w:lineRule="auto"/>
              <w:ind w:firstLine="0"/>
              <w:jc w:val="center"/>
              <w:rPr>
                <w:sz w:val="24"/>
                <w:szCs w:val="24"/>
              </w:rPr>
            </w:pPr>
            <w:r w:rsidRPr="00184065">
              <w:rPr>
                <w:sz w:val="24"/>
                <w:szCs w:val="24"/>
              </w:rPr>
              <w:t>20</w:t>
            </w:r>
          </w:p>
        </w:tc>
      </w:tr>
      <w:tr w:rsidR="00745FBA" w:rsidRPr="00184065" w:rsidTr="00184065">
        <w:trPr>
          <w:trHeight w:val="337"/>
          <w:jc w:val="center"/>
        </w:trPr>
        <w:tc>
          <w:tcPr>
            <w:tcW w:w="537" w:type="dxa"/>
          </w:tcPr>
          <w:p w:rsidR="00745FBA" w:rsidRPr="00184065" w:rsidRDefault="00745FBA" w:rsidP="00743E8B">
            <w:pPr>
              <w:spacing w:line="240" w:lineRule="auto"/>
              <w:ind w:firstLine="0"/>
              <w:jc w:val="left"/>
              <w:rPr>
                <w:sz w:val="24"/>
                <w:szCs w:val="24"/>
              </w:rPr>
            </w:pPr>
            <w:r w:rsidRPr="00184065">
              <w:rPr>
                <w:sz w:val="24"/>
                <w:szCs w:val="24"/>
              </w:rPr>
              <w:t>2</w:t>
            </w:r>
          </w:p>
        </w:tc>
        <w:tc>
          <w:tcPr>
            <w:tcW w:w="5386" w:type="dxa"/>
          </w:tcPr>
          <w:p w:rsidR="00745FBA" w:rsidRPr="00184065" w:rsidRDefault="00745FBA" w:rsidP="00FF4A33">
            <w:pPr>
              <w:spacing w:line="240" w:lineRule="auto"/>
              <w:ind w:firstLine="0"/>
              <w:rPr>
                <w:sz w:val="24"/>
                <w:szCs w:val="24"/>
              </w:rPr>
            </w:pPr>
            <w:r w:rsidRPr="00184065">
              <w:rPr>
                <w:sz w:val="24"/>
                <w:szCs w:val="24"/>
              </w:rPr>
              <w:t xml:space="preserve">Стратегический и операционный маркетинг </w:t>
            </w:r>
          </w:p>
        </w:tc>
        <w:tc>
          <w:tcPr>
            <w:tcW w:w="709" w:type="dxa"/>
            <w:vAlign w:val="center"/>
          </w:tcPr>
          <w:p w:rsidR="00745FBA" w:rsidRPr="00184065" w:rsidRDefault="00745FBA" w:rsidP="00743E8B">
            <w:pPr>
              <w:spacing w:line="240" w:lineRule="auto"/>
              <w:ind w:firstLine="0"/>
              <w:jc w:val="center"/>
              <w:rPr>
                <w:sz w:val="24"/>
                <w:szCs w:val="24"/>
              </w:rPr>
            </w:pPr>
            <w:r w:rsidRPr="00184065">
              <w:rPr>
                <w:sz w:val="24"/>
                <w:szCs w:val="24"/>
              </w:rPr>
              <w:t>1</w:t>
            </w:r>
          </w:p>
        </w:tc>
        <w:tc>
          <w:tcPr>
            <w:tcW w:w="851" w:type="dxa"/>
            <w:vAlign w:val="center"/>
          </w:tcPr>
          <w:p w:rsidR="00745FBA" w:rsidRPr="00184065" w:rsidRDefault="00745FBA" w:rsidP="00743E8B">
            <w:pPr>
              <w:spacing w:line="240" w:lineRule="auto"/>
              <w:ind w:firstLine="0"/>
              <w:jc w:val="center"/>
              <w:rPr>
                <w:sz w:val="24"/>
                <w:szCs w:val="24"/>
              </w:rPr>
            </w:pPr>
            <w:r w:rsidRPr="00184065">
              <w:rPr>
                <w:sz w:val="24"/>
                <w:szCs w:val="24"/>
              </w:rPr>
              <w:t>2</w:t>
            </w:r>
          </w:p>
        </w:tc>
        <w:tc>
          <w:tcPr>
            <w:tcW w:w="708"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820" w:type="dxa"/>
            <w:vAlign w:val="center"/>
          </w:tcPr>
          <w:p w:rsidR="00745FBA" w:rsidRPr="00184065" w:rsidRDefault="00745FBA" w:rsidP="00743E8B">
            <w:pPr>
              <w:spacing w:line="240" w:lineRule="auto"/>
              <w:ind w:firstLine="0"/>
              <w:jc w:val="center"/>
              <w:rPr>
                <w:sz w:val="24"/>
                <w:szCs w:val="24"/>
              </w:rPr>
            </w:pPr>
            <w:r w:rsidRPr="00184065">
              <w:rPr>
                <w:sz w:val="24"/>
                <w:szCs w:val="24"/>
              </w:rPr>
              <w:t>20</w:t>
            </w:r>
          </w:p>
        </w:tc>
      </w:tr>
      <w:tr w:rsidR="00745FBA" w:rsidRPr="00184065" w:rsidTr="00184065">
        <w:trPr>
          <w:trHeight w:val="285"/>
          <w:jc w:val="center"/>
        </w:trPr>
        <w:tc>
          <w:tcPr>
            <w:tcW w:w="537" w:type="dxa"/>
          </w:tcPr>
          <w:p w:rsidR="00745FBA" w:rsidRPr="00184065" w:rsidRDefault="00745FBA" w:rsidP="00743E8B">
            <w:pPr>
              <w:spacing w:line="240" w:lineRule="auto"/>
              <w:ind w:firstLine="0"/>
              <w:jc w:val="left"/>
              <w:rPr>
                <w:sz w:val="24"/>
                <w:szCs w:val="24"/>
              </w:rPr>
            </w:pPr>
            <w:r w:rsidRPr="00184065">
              <w:rPr>
                <w:sz w:val="24"/>
                <w:szCs w:val="24"/>
              </w:rPr>
              <w:t>3</w:t>
            </w:r>
          </w:p>
        </w:tc>
        <w:tc>
          <w:tcPr>
            <w:tcW w:w="5386" w:type="dxa"/>
          </w:tcPr>
          <w:p w:rsidR="00745FBA" w:rsidRPr="00184065" w:rsidRDefault="00745FBA" w:rsidP="00FF4A33">
            <w:pPr>
              <w:spacing w:line="240" w:lineRule="auto"/>
              <w:ind w:firstLine="0"/>
              <w:rPr>
                <w:sz w:val="24"/>
                <w:szCs w:val="24"/>
              </w:rPr>
            </w:pPr>
            <w:r w:rsidRPr="00184065">
              <w:rPr>
                <w:sz w:val="24"/>
                <w:szCs w:val="24"/>
              </w:rPr>
              <w:t xml:space="preserve">Разработка маркетинговой стратегии </w:t>
            </w:r>
          </w:p>
        </w:tc>
        <w:tc>
          <w:tcPr>
            <w:tcW w:w="709" w:type="dxa"/>
            <w:vAlign w:val="center"/>
          </w:tcPr>
          <w:p w:rsidR="00745FBA" w:rsidRPr="00184065" w:rsidRDefault="00745FBA" w:rsidP="00743E8B">
            <w:pPr>
              <w:spacing w:line="240" w:lineRule="auto"/>
              <w:ind w:firstLine="0"/>
              <w:jc w:val="center"/>
              <w:rPr>
                <w:sz w:val="24"/>
                <w:szCs w:val="24"/>
              </w:rPr>
            </w:pPr>
            <w:r w:rsidRPr="00184065">
              <w:rPr>
                <w:sz w:val="24"/>
                <w:szCs w:val="24"/>
              </w:rPr>
              <w:t>1</w:t>
            </w:r>
          </w:p>
        </w:tc>
        <w:tc>
          <w:tcPr>
            <w:tcW w:w="851"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c>
          <w:tcPr>
            <w:tcW w:w="708"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820" w:type="dxa"/>
            <w:vAlign w:val="center"/>
          </w:tcPr>
          <w:p w:rsidR="00745FBA" w:rsidRPr="00184065" w:rsidRDefault="00745FBA" w:rsidP="00743E8B">
            <w:pPr>
              <w:spacing w:line="240" w:lineRule="auto"/>
              <w:ind w:firstLine="0"/>
              <w:jc w:val="center"/>
              <w:rPr>
                <w:sz w:val="24"/>
                <w:szCs w:val="24"/>
              </w:rPr>
            </w:pPr>
            <w:r w:rsidRPr="00184065">
              <w:rPr>
                <w:sz w:val="24"/>
                <w:szCs w:val="24"/>
              </w:rPr>
              <w:t>20</w:t>
            </w:r>
          </w:p>
        </w:tc>
      </w:tr>
      <w:tr w:rsidR="00745FBA" w:rsidRPr="00184065" w:rsidTr="00184065">
        <w:trPr>
          <w:trHeight w:val="451"/>
          <w:jc w:val="center"/>
        </w:trPr>
        <w:tc>
          <w:tcPr>
            <w:tcW w:w="537" w:type="dxa"/>
          </w:tcPr>
          <w:p w:rsidR="00745FBA" w:rsidRPr="00184065" w:rsidRDefault="00745FBA" w:rsidP="00743E8B">
            <w:pPr>
              <w:spacing w:line="240" w:lineRule="auto"/>
              <w:ind w:firstLine="0"/>
              <w:jc w:val="left"/>
              <w:rPr>
                <w:sz w:val="24"/>
                <w:szCs w:val="24"/>
              </w:rPr>
            </w:pPr>
            <w:r w:rsidRPr="00184065">
              <w:rPr>
                <w:sz w:val="24"/>
                <w:szCs w:val="24"/>
              </w:rPr>
              <w:t>4</w:t>
            </w:r>
          </w:p>
        </w:tc>
        <w:tc>
          <w:tcPr>
            <w:tcW w:w="5386" w:type="dxa"/>
          </w:tcPr>
          <w:p w:rsidR="00745FBA" w:rsidRPr="00184065" w:rsidRDefault="00745FBA" w:rsidP="00FF4A33">
            <w:pPr>
              <w:spacing w:line="240" w:lineRule="auto"/>
              <w:ind w:firstLine="0"/>
              <w:rPr>
                <w:sz w:val="24"/>
                <w:szCs w:val="24"/>
              </w:rPr>
            </w:pPr>
            <w:r w:rsidRPr="00184065">
              <w:rPr>
                <w:sz w:val="24"/>
                <w:szCs w:val="24"/>
              </w:rPr>
              <w:t>Операционные стратегии маркетинга</w:t>
            </w:r>
          </w:p>
        </w:tc>
        <w:tc>
          <w:tcPr>
            <w:tcW w:w="709" w:type="dxa"/>
            <w:vAlign w:val="center"/>
          </w:tcPr>
          <w:p w:rsidR="00745FBA" w:rsidRPr="00184065" w:rsidRDefault="00745FBA" w:rsidP="00743E8B">
            <w:pPr>
              <w:spacing w:line="240" w:lineRule="auto"/>
              <w:ind w:firstLine="0"/>
              <w:jc w:val="center"/>
              <w:rPr>
                <w:sz w:val="24"/>
                <w:szCs w:val="24"/>
              </w:rPr>
            </w:pPr>
            <w:r w:rsidRPr="00184065">
              <w:rPr>
                <w:sz w:val="24"/>
                <w:szCs w:val="24"/>
              </w:rPr>
              <w:t>1</w:t>
            </w:r>
          </w:p>
        </w:tc>
        <w:tc>
          <w:tcPr>
            <w:tcW w:w="851" w:type="dxa"/>
            <w:vAlign w:val="center"/>
          </w:tcPr>
          <w:p w:rsidR="00745FBA" w:rsidRPr="00184065" w:rsidRDefault="00745FBA" w:rsidP="00743E8B">
            <w:pPr>
              <w:spacing w:line="240" w:lineRule="auto"/>
              <w:ind w:firstLine="0"/>
              <w:jc w:val="center"/>
              <w:rPr>
                <w:sz w:val="24"/>
                <w:szCs w:val="24"/>
              </w:rPr>
            </w:pPr>
            <w:r w:rsidRPr="00184065">
              <w:rPr>
                <w:sz w:val="24"/>
                <w:szCs w:val="24"/>
              </w:rPr>
              <w:t>2</w:t>
            </w:r>
          </w:p>
        </w:tc>
        <w:tc>
          <w:tcPr>
            <w:tcW w:w="708"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820" w:type="dxa"/>
            <w:vAlign w:val="center"/>
          </w:tcPr>
          <w:p w:rsidR="00745FBA" w:rsidRPr="00184065" w:rsidRDefault="00745FBA" w:rsidP="00743E8B">
            <w:pPr>
              <w:spacing w:line="240" w:lineRule="auto"/>
              <w:ind w:firstLine="0"/>
              <w:jc w:val="center"/>
              <w:rPr>
                <w:sz w:val="24"/>
                <w:szCs w:val="24"/>
              </w:rPr>
            </w:pPr>
            <w:r w:rsidRPr="00184065">
              <w:rPr>
                <w:sz w:val="24"/>
                <w:szCs w:val="24"/>
              </w:rPr>
              <w:t>25</w:t>
            </w:r>
          </w:p>
        </w:tc>
      </w:tr>
      <w:tr w:rsidR="00745FBA" w:rsidRPr="00184065" w:rsidTr="00813C6A">
        <w:trPr>
          <w:trHeight w:val="231"/>
          <w:jc w:val="center"/>
        </w:trPr>
        <w:tc>
          <w:tcPr>
            <w:tcW w:w="537" w:type="dxa"/>
          </w:tcPr>
          <w:p w:rsidR="00745FBA" w:rsidRPr="00184065" w:rsidRDefault="00745FBA" w:rsidP="00743E8B">
            <w:pPr>
              <w:spacing w:line="240" w:lineRule="auto"/>
              <w:ind w:firstLine="0"/>
              <w:jc w:val="left"/>
              <w:rPr>
                <w:sz w:val="24"/>
                <w:szCs w:val="24"/>
              </w:rPr>
            </w:pPr>
          </w:p>
        </w:tc>
        <w:tc>
          <w:tcPr>
            <w:tcW w:w="5386" w:type="dxa"/>
            <w:vAlign w:val="center"/>
          </w:tcPr>
          <w:p w:rsidR="00745FBA" w:rsidRPr="00184065" w:rsidRDefault="00745FBA" w:rsidP="00743E8B">
            <w:pPr>
              <w:snapToGrid w:val="0"/>
              <w:spacing w:line="240" w:lineRule="auto"/>
              <w:ind w:firstLine="0"/>
              <w:jc w:val="right"/>
              <w:rPr>
                <w:sz w:val="24"/>
                <w:szCs w:val="24"/>
              </w:rPr>
            </w:pPr>
            <w:r w:rsidRPr="00184065">
              <w:rPr>
                <w:sz w:val="24"/>
                <w:szCs w:val="24"/>
              </w:rPr>
              <w:t>ИТОГО:</w:t>
            </w:r>
          </w:p>
        </w:tc>
        <w:tc>
          <w:tcPr>
            <w:tcW w:w="709" w:type="dxa"/>
            <w:vAlign w:val="center"/>
          </w:tcPr>
          <w:p w:rsidR="00745FBA" w:rsidRPr="00184065" w:rsidRDefault="00745FBA" w:rsidP="00743E8B">
            <w:pPr>
              <w:spacing w:line="240" w:lineRule="auto"/>
              <w:ind w:firstLine="0"/>
              <w:jc w:val="center"/>
              <w:rPr>
                <w:sz w:val="24"/>
                <w:szCs w:val="24"/>
              </w:rPr>
            </w:pPr>
            <w:r w:rsidRPr="00184065">
              <w:rPr>
                <w:sz w:val="24"/>
                <w:szCs w:val="24"/>
              </w:rPr>
              <w:t>4</w:t>
            </w:r>
          </w:p>
        </w:tc>
        <w:tc>
          <w:tcPr>
            <w:tcW w:w="851" w:type="dxa"/>
            <w:vAlign w:val="center"/>
          </w:tcPr>
          <w:p w:rsidR="00745FBA" w:rsidRPr="00184065" w:rsidRDefault="00745FBA" w:rsidP="00743E8B">
            <w:pPr>
              <w:spacing w:line="240" w:lineRule="auto"/>
              <w:ind w:firstLine="0"/>
              <w:jc w:val="center"/>
              <w:rPr>
                <w:sz w:val="24"/>
                <w:szCs w:val="24"/>
              </w:rPr>
            </w:pPr>
            <w:r w:rsidRPr="00184065">
              <w:rPr>
                <w:sz w:val="24"/>
                <w:szCs w:val="24"/>
              </w:rPr>
              <w:t>10</w:t>
            </w:r>
          </w:p>
        </w:tc>
        <w:tc>
          <w:tcPr>
            <w:tcW w:w="708" w:type="dxa"/>
            <w:vAlign w:val="center"/>
          </w:tcPr>
          <w:p w:rsidR="00745FBA" w:rsidRPr="00184065" w:rsidRDefault="00745FBA" w:rsidP="00743E8B">
            <w:pPr>
              <w:spacing w:line="240" w:lineRule="auto"/>
              <w:ind w:firstLine="0"/>
              <w:jc w:val="center"/>
              <w:rPr>
                <w:sz w:val="24"/>
                <w:szCs w:val="24"/>
              </w:rPr>
            </w:pPr>
            <w:r w:rsidRPr="00184065">
              <w:rPr>
                <w:sz w:val="24"/>
                <w:szCs w:val="24"/>
              </w:rPr>
              <w:t>-</w:t>
            </w:r>
          </w:p>
        </w:tc>
        <w:tc>
          <w:tcPr>
            <w:tcW w:w="820" w:type="dxa"/>
            <w:vAlign w:val="center"/>
          </w:tcPr>
          <w:p w:rsidR="00745FBA" w:rsidRPr="00184065" w:rsidRDefault="00745FBA" w:rsidP="00743E8B">
            <w:pPr>
              <w:spacing w:line="240" w:lineRule="auto"/>
              <w:ind w:firstLine="0"/>
              <w:jc w:val="center"/>
              <w:rPr>
                <w:sz w:val="24"/>
                <w:szCs w:val="24"/>
              </w:rPr>
            </w:pPr>
            <w:r w:rsidRPr="00184065">
              <w:rPr>
                <w:sz w:val="24"/>
                <w:szCs w:val="24"/>
              </w:rPr>
              <w:t>85</w:t>
            </w:r>
          </w:p>
        </w:tc>
      </w:tr>
    </w:tbl>
    <w:p w:rsidR="00745FBA" w:rsidRPr="00813C6A" w:rsidRDefault="00745FBA" w:rsidP="00B71379">
      <w:pPr>
        <w:widowControl/>
        <w:spacing w:line="240" w:lineRule="auto"/>
        <w:ind w:firstLine="851"/>
        <w:rPr>
          <w:sz w:val="28"/>
          <w:szCs w:val="28"/>
        </w:rPr>
      </w:pPr>
    </w:p>
    <w:p w:rsidR="00745FBA" w:rsidRPr="00813C6A" w:rsidRDefault="00745FBA" w:rsidP="006A0723">
      <w:pPr>
        <w:widowControl/>
        <w:spacing w:line="240" w:lineRule="auto"/>
        <w:ind w:firstLine="851"/>
        <w:jc w:val="center"/>
        <w:rPr>
          <w:b/>
          <w:bCs/>
          <w:sz w:val="28"/>
          <w:szCs w:val="28"/>
        </w:rPr>
      </w:pPr>
      <w:r w:rsidRPr="00813C6A">
        <w:rPr>
          <w:b/>
          <w:bCs/>
          <w:sz w:val="28"/>
          <w:szCs w:val="28"/>
        </w:rPr>
        <w:t>6. Перечень учебно-методического обеспечения для самостоятельной работы обучающихся по дисциплине</w:t>
      </w:r>
    </w:p>
    <w:p w:rsidR="00745FBA" w:rsidRPr="00813C6A" w:rsidRDefault="00745FBA" w:rsidP="006A0723">
      <w:pPr>
        <w:widowControl/>
        <w:tabs>
          <w:tab w:val="left" w:pos="1418"/>
        </w:tabs>
        <w:spacing w:line="240" w:lineRule="auto"/>
        <w:ind w:firstLine="0"/>
        <w:rPr>
          <w:bCs/>
          <w:sz w:val="28"/>
          <w:szCs w:val="28"/>
        </w:rPr>
      </w:pPr>
    </w:p>
    <w:tbl>
      <w:tblPr>
        <w:tblW w:w="95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140"/>
        <w:gridCol w:w="6813"/>
      </w:tblGrid>
      <w:tr w:rsidR="00745FBA" w:rsidRPr="00650CE1" w:rsidTr="00184065">
        <w:trPr>
          <w:trHeight w:val="573"/>
          <w:tblHeader/>
        </w:trPr>
        <w:tc>
          <w:tcPr>
            <w:tcW w:w="571" w:type="dxa"/>
            <w:vAlign w:val="center"/>
          </w:tcPr>
          <w:p w:rsidR="00745FBA" w:rsidRPr="00650CE1" w:rsidRDefault="00745FBA" w:rsidP="00813C6A">
            <w:pPr>
              <w:widowControl/>
              <w:spacing w:line="240" w:lineRule="auto"/>
              <w:ind w:firstLine="0"/>
              <w:jc w:val="left"/>
              <w:rPr>
                <w:bCs/>
                <w:sz w:val="24"/>
                <w:szCs w:val="24"/>
              </w:rPr>
            </w:pPr>
            <w:r w:rsidRPr="00650CE1">
              <w:rPr>
                <w:bCs/>
                <w:sz w:val="24"/>
                <w:szCs w:val="24"/>
              </w:rPr>
              <w:t>№</w:t>
            </w:r>
          </w:p>
        </w:tc>
        <w:tc>
          <w:tcPr>
            <w:tcW w:w="2140" w:type="dxa"/>
            <w:vAlign w:val="center"/>
          </w:tcPr>
          <w:p w:rsidR="00745FBA" w:rsidRPr="00650CE1" w:rsidRDefault="00745FBA" w:rsidP="00813C6A">
            <w:pPr>
              <w:widowControl/>
              <w:spacing w:line="240" w:lineRule="auto"/>
              <w:ind w:firstLine="0"/>
              <w:jc w:val="left"/>
              <w:rPr>
                <w:bCs/>
                <w:sz w:val="24"/>
                <w:szCs w:val="24"/>
              </w:rPr>
            </w:pPr>
            <w:r w:rsidRPr="00650CE1">
              <w:rPr>
                <w:bCs/>
                <w:sz w:val="24"/>
                <w:szCs w:val="24"/>
              </w:rPr>
              <w:t>Наименование раздела</w:t>
            </w:r>
          </w:p>
        </w:tc>
        <w:tc>
          <w:tcPr>
            <w:tcW w:w="6813" w:type="dxa"/>
            <w:vAlign w:val="center"/>
          </w:tcPr>
          <w:p w:rsidR="00745FBA" w:rsidRPr="00650CE1" w:rsidRDefault="00745FBA" w:rsidP="00650CE1">
            <w:pPr>
              <w:widowControl/>
              <w:spacing w:line="240" w:lineRule="auto"/>
              <w:ind w:firstLine="0"/>
              <w:jc w:val="left"/>
              <w:rPr>
                <w:bCs/>
                <w:sz w:val="24"/>
                <w:szCs w:val="24"/>
              </w:rPr>
            </w:pPr>
            <w:r w:rsidRPr="00650CE1">
              <w:rPr>
                <w:bCs/>
                <w:sz w:val="24"/>
                <w:szCs w:val="24"/>
              </w:rPr>
              <w:t>Перечень учебно-методического обеспечения</w:t>
            </w:r>
          </w:p>
        </w:tc>
      </w:tr>
      <w:tr w:rsidR="00745FBA" w:rsidRPr="00650CE1" w:rsidTr="00184065">
        <w:trPr>
          <w:trHeight w:val="1167"/>
        </w:trPr>
        <w:tc>
          <w:tcPr>
            <w:tcW w:w="571" w:type="dxa"/>
          </w:tcPr>
          <w:p w:rsidR="00745FBA" w:rsidRPr="00650CE1" w:rsidRDefault="00745FBA" w:rsidP="00813C6A">
            <w:pPr>
              <w:spacing w:line="240" w:lineRule="auto"/>
              <w:ind w:firstLine="0"/>
              <w:jc w:val="left"/>
              <w:rPr>
                <w:sz w:val="24"/>
                <w:szCs w:val="24"/>
              </w:rPr>
            </w:pPr>
            <w:r w:rsidRPr="00650CE1">
              <w:rPr>
                <w:sz w:val="24"/>
                <w:szCs w:val="24"/>
              </w:rPr>
              <w:t>1</w:t>
            </w:r>
          </w:p>
        </w:tc>
        <w:tc>
          <w:tcPr>
            <w:tcW w:w="2140" w:type="dxa"/>
          </w:tcPr>
          <w:p w:rsidR="00745FBA" w:rsidRPr="00650CE1" w:rsidRDefault="00745FBA" w:rsidP="00FF4A33">
            <w:pPr>
              <w:spacing w:line="240" w:lineRule="auto"/>
              <w:ind w:firstLine="0"/>
              <w:rPr>
                <w:sz w:val="24"/>
                <w:szCs w:val="24"/>
              </w:rPr>
            </w:pPr>
            <w:r w:rsidRPr="00650CE1">
              <w:rPr>
                <w:sz w:val="24"/>
                <w:szCs w:val="24"/>
              </w:rPr>
              <w:t>Маркетинг как фактор конкурентоспособности фирмы</w:t>
            </w:r>
          </w:p>
        </w:tc>
        <w:tc>
          <w:tcPr>
            <w:tcW w:w="6813" w:type="dxa"/>
            <w:vMerge w:val="restart"/>
            <w:vAlign w:val="center"/>
          </w:tcPr>
          <w:p w:rsidR="00745FBA" w:rsidRPr="00650CE1" w:rsidRDefault="00745FBA" w:rsidP="00650CE1">
            <w:pPr>
              <w:pStyle w:val="afe"/>
              <w:autoSpaceDE w:val="0"/>
              <w:autoSpaceDN w:val="0"/>
              <w:adjustRightInd w:val="0"/>
              <w:spacing w:line="240" w:lineRule="auto"/>
              <w:ind w:left="0"/>
              <w:jc w:val="both"/>
              <w:rPr>
                <w:rFonts w:ascii="Times New Roman" w:hAnsi="Times New Roman"/>
                <w:sz w:val="24"/>
                <w:szCs w:val="24"/>
              </w:rPr>
            </w:pPr>
            <w:bookmarkStart w:id="16" w:name="OLE_LINK76"/>
            <w:bookmarkStart w:id="17" w:name="OLE_LINK77"/>
            <w:bookmarkStart w:id="18" w:name="OLE_LINK73"/>
            <w:bookmarkStart w:id="19" w:name="OLE_LINK74"/>
            <w:bookmarkStart w:id="20" w:name="OLE_LINK75"/>
            <w:r w:rsidRPr="00650CE1">
              <w:rPr>
                <w:rFonts w:ascii="Times New Roman" w:hAnsi="Times New Roman"/>
                <w:sz w:val="24"/>
                <w:szCs w:val="24"/>
              </w:rPr>
              <w:t>Мардас, Анатолий Николаевич.  Стратегический менеджмент [Текст] : учебник и практикум для академического бакалавриата : для студентов высших учебных заведений, обучающихся по экономическим направлениям / А. Н. Мардас, О. А. Гуляева, И. Г. Кадиев. - 2-е изд., испр. и доп. - Москва : Юрайт, 2016. - 205 с. : ил. - (Бакалавр. Академический курс). - Библиогр. в конце глав. - Библиогр.: с. 203-205. - ISBN 978-5-9916-8415-6. .</w:t>
            </w:r>
          </w:p>
          <w:p w:rsidR="00745FBA" w:rsidRPr="00650CE1" w:rsidRDefault="00745FBA" w:rsidP="00650CE1">
            <w:pPr>
              <w:pStyle w:val="afe"/>
              <w:autoSpaceDE w:val="0"/>
              <w:autoSpaceDN w:val="0"/>
              <w:adjustRightInd w:val="0"/>
              <w:spacing w:line="240" w:lineRule="auto"/>
              <w:ind w:left="0"/>
              <w:jc w:val="both"/>
              <w:rPr>
                <w:rFonts w:ascii="Times New Roman" w:hAnsi="Times New Roman"/>
                <w:sz w:val="24"/>
                <w:szCs w:val="24"/>
              </w:rPr>
            </w:pPr>
            <w:r w:rsidRPr="00650CE1">
              <w:rPr>
                <w:rFonts w:ascii="Times New Roman" w:hAnsi="Times New Roman"/>
                <w:sz w:val="24"/>
                <w:szCs w:val="24"/>
              </w:rPr>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745FBA" w:rsidRPr="00650CE1" w:rsidRDefault="00745FBA" w:rsidP="00650CE1">
            <w:pPr>
              <w:pStyle w:val="afe"/>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745FBA" w:rsidRDefault="00745FBA" w:rsidP="00FD0305">
            <w:pPr>
              <w:pStyle w:val="afe"/>
              <w:autoSpaceDE w:val="0"/>
              <w:autoSpaceDN w:val="0"/>
              <w:adjustRightInd w:val="0"/>
              <w:spacing w:after="0" w:line="240" w:lineRule="auto"/>
              <w:ind w:left="0"/>
              <w:jc w:val="both"/>
              <w:rPr>
                <w:rFonts w:ascii="Times New Roman" w:hAnsi="Times New Roman"/>
                <w:sz w:val="24"/>
                <w:szCs w:val="24"/>
              </w:rPr>
            </w:pPr>
            <w:r w:rsidRPr="00650CE1">
              <w:rPr>
                <w:rFonts w:ascii="Times New Roman" w:hAnsi="Times New Roman"/>
                <w:sz w:val="24"/>
                <w:szCs w:val="24"/>
              </w:rPr>
              <w:t>Мардас, Анатолий Николаевич. 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745FBA" w:rsidRPr="00FD0305" w:rsidRDefault="00745FBA" w:rsidP="00FD0305">
            <w:pPr>
              <w:pStyle w:val="afe"/>
              <w:autoSpaceDE w:val="0"/>
              <w:autoSpaceDN w:val="0"/>
              <w:adjustRightInd w:val="0"/>
              <w:spacing w:after="0" w:line="240" w:lineRule="auto"/>
              <w:ind w:left="0"/>
              <w:jc w:val="both"/>
              <w:rPr>
                <w:rFonts w:ascii="Times New Roman" w:hAnsi="Times New Roman"/>
                <w:sz w:val="24"/>
                <w:szCs w:val="24"/>
              </w:rPr>
            </w:pPr>
            <w:r w:rsidRPr="00FD0305">
              <w:rPr>
                <w:rFonts w:ascii="Times New Roman" w:hAnsi="Times New Roman"/>
                <w:sz w:val="24"/>
                <w:szCs w:val="24"/>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16"/>
          <w:bookmarkEnd w:id="17"/>
          <w:bookmarkEnd w:id="18"/>
          <w:bookmarkEnd w:id="19"/>
          <w:bookmarkEnd w:id="20"/>
          <w:p w:rsidR="00745FBA" w:rsidRPr="00650CE1" w:rsidRDefault="00745FBA" w:rsidP="00650CE1">
            <w:pPr>
              <w:widowControl/>
              <w:tabs>
                <w:tab w:val="left" w:pos="1418"/>
              </w:tabs>
              <w:spacing w:line="240" w:lineRule="auto"/>
              <w:ind w:firstLine="0"/>
              <w:rPr>
                <w:bCs/>
                <w:sz w:val="24"/>
                <w:szCs w:val="24"/>
              </w:rPr>
            </w:pPr>
            <w:r w:rsidRPr="00650CE1">
              <w:rPr>
                <w:bCs/>
                <w:sz w:val="24"/>
                <w:szCs w:val="24"/>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tc>
      </w:tr>
      <w:tr w:rsidR="00745FBA" w:rsidRPr="00650CE1" w:rsidTr="00184065">
        <w:trPr>
          <w:trHeight w:val="870"/>
        </w:trPr>
        <w:tc>
          <w:tcPr>
            <w:tcW w:w="571" w:type="dxa"/>
          </w:tcPr>
          <w:p w:rsidR="00745FBA" w:rsidRPr="00650CE1" w:rsidRDefault="00745FBA" w:rsidP="00813C6A">
            <w:pPr>
              <w:spacing w:line="240" w:lineRule="auto"/>
              <w:ind w:firstLine="0"/>
              <w:jc w:val="left"/>
              <w:rPr>
                <w:sz w:val="24"/>
                <w:szCs w:val="24"/>
              </w:rPr>
            </w:pPr>
            <w:r w:rsidRPr="00650CE1">
              <w:rPr>
                <w:sz w:val="24"/>
                <w:szCs w:val="24"/>
              </w:rPr>
              <w:t>2</w:t>
            </w:r>
          </w:p>
        </w:tc>
        <w:tc>
          <w:tcPr>
            <w:tcW w:w="2140" w:type="dxa"/>
          </w:tcPr>
          <w:p w:rsidR="00745FBA" w:rsidRPr="00650CE1" w:rsidRDefault="00745FBA" w:rsidP="00FF4A33">
            <w:pPr>
              <w:spacing w:line="240" w:lineRule="auto"/>
              <w:ind w:firstLine="0"/>
              <w:rPr>
                <w:sz w:val="24"/>
                <w:szCs w:val="24"/>
              </w:rPr>
            </w:pPr>
            <w:r w:rsidRPr="00650CE1">
              <w:rPr>
                <w:sz w:val="24"/>
                <w:szCs w:val="24"/>
              </w:rPr>
              <w:t xml:space="preserve">Стратегический и операционный маркетинг </w:t>
            </w:r>
          </w:p>
        </w:tc>
        <w:tc>
          <w:tcPr>
            <w:tcW w:w="6813" w:type="dxa"/>
            <w:vMerge/>
          </w:tcPr>
          <w:p w:rsidR="00745FBA" w:rsidRPr="00650CE1" w:rsidRDefault="00745FBA" w:rsidP="00813C6A">
            <w:pPr>
              <w:spacing w:line="240" w:lineRule="auto"/>
              <w:rPr>
                <w:sz w:val="24"/>
                <w:szCs w:val="24"/>
              </w:rPr>
            </w:pPr>
          </w:p>
        </w:tc>
      </w:tr>
      <w:tr w:rsidR="00745FBA" w:rsidRPr="00650CE1" w:rsidTr="00184065">
        <w:trPr>
          <w:trHeight w:val="870"/>
        </w:trPr>
        <w:tc>
          <w:tcPr>
            <w:tcW w:w="571" w:type="dxa"/>
          </w:tcPr>
          <w:p w:rsidR="00745FBA" w:rsidRPr="00650CE1" w:rsidRDefault="00745FBA" w:rsidP="00813C6A">
            <w:pPr>
              <w:spacing w:line="240" w:lineRule="auto"/>
              <w:ind w:firstLine="0"/>
              <w:jc w:val="left"/>
              <w:rPr>
                <w:sz w:val="24"/>
                <w:szCs w:val="24"/>
              </w:rPr>
            </w:pPr>
            <w:r w:rsidRPr="00650CE1">
              <w:rPr>
                <w:sz w:val="24"/>
                <w:szCs w:val="24"/>
              </w:rPr>
              <w:t>3</w:t>
            </w:r>
          </w:p>
        </w:tc>
        <w:tc>
          <w:tcPr>
            <w:tcW w:w="2140" w:type="dxa"/>
          </w:tcPr>
          <w:p w:rsidR="00745FBA" w:rsidRPr="00650CE1" w:rsidRDefault="00745FBA" w:rsidP="00FF4A33">
            <w:pPr>
              <w:spacing w:line="240" w:lineRule="auto"/>
              <w:ind w:firstLine="0"/>
              <w:rPr>
                <w:sz w:val="24"/>
                <w:szCs w:val="24"/>
              </w:rPr>
            </w:pPr>
            <w:r w:rsidRPr="00650CE1">
              <w:rPr>
                <w:sz w:val="24"/>
                <w:szCs w:val="24"/>
              </w:rPr>
              <w:t xml:space="preserve">Разработка маркетинговой стратегии </w:t>
            </w:r>
          </w:p>
        </w:tc>
        <w:tc>
          <w:tcPr>
            <w:tcW w:w="6813" w:type="dxa"/>
            <w:vMerge/>
          </w:tcPr>
          <w:p w:rsidR="00745FBA" w:rsidRPr="00650CE1" w:rsidRDefault="00745FBA" w:rsidP="00813C6A">
            <w:pPr>
              <w:spacing w:line="240" w:lineRule="auto"/>
              <w:rPr>
                <w:sz w:val="24"/>
                <w:szCs w:val="24"/>
              </w:rPr>
            </w:pPr>
          </w:p>
        </w:tc>
      </w:tr>
      <w:tr w:rsidR="00745FBA" w:rsidRPr="00650CE1" w:rsidTr="00184065">
        <w:trPr>
          <w:trHeight w:val="891"/>
        </w:trPr>
        <w:tc>
          <w:tcPr>
            <w:tcW w:w="571" w:type="dxa"/>
          </w:tcPr>
          <w:p w:rsidR="00745FBA" w:rsidRPr="00650CE1" w:rsidRDefault="00745FBA" w:rsidP="00813C6A">
            <w:pPr>
              <w:spacing w:line="240" w:lineRule="auto"/>
              <w:ind w:firstLine="0"/>
              <w:jc w:val="left"/>
              <w:rPr>
                <w:sz w:val="24"/>
                <w:szCs w:val="24"/>
              </w:rPr>
            </w:pPr>
            <w:r w:rsidRPr="00650CE1">
              <w:rPr>
                <w:sz w:val="24"/>
                <w:szCs w:val="24"/>
              </w:rPr>
              <w:t>4</w:t>
            </w:r>
          </w:p>
        </w:tc>
        <w:tc>
          <w:tcPr>
            <w:tcW w:w="2140" w:type="dxa"/>
          </w:tcPr>
          <w:p w:rsidR="00745FBA" w:rsidRPr="00650CE1" w:rsidRDefault="00745FBA" w:rsidP="00FF4A33">
            <w:pPr>
              <w:spacing w:line="240" w:lineRule="auto"/>
              <w:ind w:firstLine="0"/>
              <w:rPr>
                <w:sz w:val="24"/>
                <w:szCs w:val="24"/>
              </w:rPr>
            </w:pPr>
            <w:r w:rsidRPr="00650CE1">
              <w:rPr>
                <w:sz w:val="24"/>
                <w:szCs w:val="24"/>
              </w:rPr>
              <w:t>Операционные стратегии маркетинга</w:t>
            </w:r>
          </w:p>
        </w:tc>
        <w:tc>
          <w:tcPr>
            <w:tcW w:w="6813" w:type="dxa"/>
            <w:vMerge/>
          </w:tcPr>
          <w:p w:rsidR="00745FBA" w:rsidRPr="00650CE1" w:rsidRDefault="00745FBA" w:rsidP="00813C6A">
            <w:pPr>
              <w:spacing w:line="240" w:lineRule="auto"/>
              <w:rPr>
                <w:sz w:val="24"/>
                <w:szCs w:val="24"/>
              </w:rPr>
            </w:pPr>
          </w:p>
        </w:tc>
      </w:tr>
    </w:tbl>
    <w:p w:rsidR="00745FBA" w:rsidRPr="003C0336" w:rsidRDefault="00745FBA" w:rsidP="006A0723">
      <w:pPr>
        <w:widowControl/>
        <w:spacing w:line="240" w:lineRule="auto"/>
        <w:ind w:firstLine="0"/>
        <w:jc w:val="left"/>
        <w:rPr>
          <w:bCs/>
          <w:sz w:val="24"/>
          <w:szCs w:val="24"/>
        </w:rPr>
      </w:pPr>
    </w:p>
    <w:p w:rsidR="00745FBA" w:rsidRPr="00D2714B" w:rsidRDefault="00745FBA" w:rsidP="00F300B0">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745FBA" w:rsidRPr="00D2714B" w:rsidRDefault="00745FBA" w:rsidP="00F300B0">
      <w:pPr>
        <w:widowControl/>
        <w:spacing w:line="240" w:lineRule="auto"/>
        <w:ind w:firstLine="851"/>
        <w:jc w:val="center"/>
        <w:rPr>
          <w:bCs/>
          <w:sz w:val="28"/>
          <w:szCs w:val="28"/>
        </w:rPr>
      </w:pPr>
    </w:p>
    <w:p w:rsidR="00745FBA" w:rsidRDefault="00745FBA" w:rsidP="00F300B0">
      <w:pPr>
        <w:widowControl/>
        <w:spacing w:line="240" w:lineRule="auto"/>
        <w:ind w:firstLine="851"/>
        <w:rPr>
          <w:b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45FBA" w:rsidRDefault="00745FBA" w:rsidP="00F300B0">
      <w:pPr>
        <w:widowControl/>
        <w:spacing w:line="240" w:lineRule="auto"/>
        <w:ind w:firstLine="851"/>
        <w:rPr>
          <w:bCs/>
          <w:sz w:val="28"/>
          <w:szCs w:val="28"/>
        </w:rPr>
      </w:pPr>
    </w:p>
    <w:p w:rsidR="00745FBA" w:rsidRDefault="00745FBA" w:rsidP="00650CE1">
      <w:pPr>
        <w:widowControl/>
        <w:spacing w:line="240" w:lineRule="auto"/>
        <w:ind w:firstLine="0"/>
        <w:jc w:val="center"/>
        <w:rPr>
          <w:b/>
          <w:bCs/>
          <w:sz w:val="28"/>
          <w:szCs w:val="28"/>
        </w:rPr>
      </w:pPr>
      <w:r>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745FBA" w:rsidRDefault="00745FBA" w:rsidP="00F300B0">
      <w:pPr>
        <w:widowControl/>
        <w:spacing w:line="240" w:lineRule="auto"/>
        <w:ind w:firstLine="851"/>
        <w:jc w:val="center"/>
        <w:rPr>
          <w:bCs/>
          <w:sz w:val="28"/>
          <w:szCs w:val="28"/>
        </w:rPr>
      </w:pPr>
    </w:p>
    <w:p w:rsidR="00745FBA" w:rsidRDefault="00745FBA" w:rsidP="00743E8B">
      <w:pPr>
        <w:widowControl/>
        <w:spacing w:line="240" w:lineRule="auto"/>
        <w:ind w:firstLine="851"/>
        <w:rPr>
          <w:bCs/>
          <w:sz w:val="28"/>
          <w:szCs w:val="28"/>
        </w:rPr>
      </w:pPr>
      <w:r w:rsidRPr="00743E8B">
        <w:rPr>
          <w:bCs/>
          <w:sz w:val="28"/>
          <w:szCs w:val="28"/>
        </w:rPr>
        <w:t>8.1 Перечень основной учебной литературы, необходимой для освоения дисциплины</w:t>
      </w:r>
    </w:p>
    <w:p w:rsidR="00745FBA" w:rsidRPr="00D33C57" w:rsidRDefault="00745FBA" w:rsidP="00D33C57">
      <w:pPr>
        <w:pStyle w:val="afe"/>
        <w:numPr>
          <w:ilvl w:val="0"/>
          <w:numId w:val="24"/>
        </w:numPr>
        <w:autoSpaceDE w:val="0"/>
        <w:autoSpaceDN w:val="0"/>
        <w:adjustRightInd w:val="0"/>
        <w:spacing w:line="240" w:lineRule="auto"/>
        <w:ind w:left="284" w:hanging="284"/>
        <w:jc w:val="both"/>
        <w:rPr>
          <w:rFonts w:ascii="Times New Roman" w:hAnsi="Times New Roman"/>
          <w:sz w:val="28"/>
          <w:szCs w:val="28"/>
        </w:rPr>
      </w:pPr>
      <w:bookmarkStart w:id="21" w:name="OLE_LINK60"/>
      <w:bookmarkStart w:id="22" w:name="OLE_LINK61"/>
      <w:bookmarkStart w:id="23" w:name="OLE_LINK55"/>
      <w:bookmarkStart w:id="24" w:name="OLE_LINK56"/>
      <w:bookmarkStart w:id="25" w:name="OLE_LINK65"/>
      <w:bookmarkStart w:id="26" w:name="OLE_LINK66"/>
      <w:bookmarkStart w:id="27" w:name="OLE_LINK67"/>
      <w:r w:rsidRPr="00D33C57">
        <w:rPr>
          <w:rFonts w:ascii="Times New Roman" w:hAnsi="Times New Roman"/>
          <w:sz w:val="28"/>
          <w:szCs w:val="28"/>
        </w:rPr>
        <w:t xml:space="preserve">Мардас, Анатолий Николаевич.  Стратегический менеджмент [Текст] : учебник и практикум для академического бакалавриата : для студентов высших учебных заведений, обучающихся по экономическим направлениям / А. Н. Мардас, О. А. Гуляева, И. Г. Кадиев. - 2-е изд., испр. и доп. - Москва : Юрайт, 2016. - 205 с. : ил. - (Бакалавр. Академический курс). - Библиогр. в конце глав. - Библиогр.: с. 203-205. - ISBN 978-5-9916-8415-6. </w:t>
      </w:r>
    </w:p>
    <w:p w:rsidR="00745FBA" w:rsidRPr="00D33C57" w:rsidRDefault="00745FBA" w:rsidP="00D33C57">
      <w:pPr>
        <w:pStyle w:val="afe"/>
        <w:numPr>
          <w:ilvl w:val="0"/>
          <w:numId w:val="24"/>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 xml:space="preserve">Оформление контрольных, курсовых  работ (проектов) и выпускных квалификационных работ для обучающихся на факультете "Экономика и менеджмент" [Текст] : методические указания / ФГБОУ ВО ПГУПС ; сост.: О. А. Гуляева, Н. Е. Коклева, А. Н. Мардас. - Санкт-Петербург : ФГБОУ ВО ПГУПС, 2016. - 32 с. : ил. - Библиогр.: с. 32. </w:t>
      </w:r>
    </w:p>
    <w:p w:rsidR="00745FBA" w:rsidRPr="00D33C57" w:rsidRDefault="00745FBA" w:rsidP="00D33C57">
      <w:pPr>
        <w:widowControl/>
        <w:autoSpaceDE w:val="0"/>
        <w:autoSpaceDN w:val="0"/>
        <w:adjustRightInd w:val="0"/>
        <w:spacing w:line="240" w:lineRule="auto"/>
        <w:ind w:left="284" w:hanging="284"/>
        <w:rPr>
          <w:sz w:val="20"/>
        </w:rPr>
      </w:pPr>
    </w:p>
    <w:bookmarkEnd w:id="21"/>
    <w:bookmarkEnd w:id="22"/>
    <w:p w:rsidR="00745FBA" w:rsidRDefault="00745FBA" w:rsidP="00743E8B">
      <w:pPr>
        <w:widowControl/>
        <w:spacing w:line="240" w:lineRule="auto"/>
        <w:ind w:firstLine="993"/>
        <w:rPr>
          <w:bCs/>
          <w:sz w:val="28"/>
          <w:szCs w:val="28"/>
        </w:rPr>
      </w:pPr>
      <w:r w:rsidRPr="00743E8B">
        <w:rPr>
          <w:bCs/>
          <w:sz w:val="28"/>
          <w:szCs w:val="28"/>
        </w:rPr>
        <w:t>8.2 Перечень дополнительной учебной литературы, необходимой для освоения дисциплины</w:t>
      </w:r>
    </w:p>
    <w:bookmarkEnd w:id="23"/>
    <w:bookmarkEnd w:id="24"/>
    <w:p w:rsidR="00745FBA" w:rsidRPr="00D33C57" w:rsidRDefault="00745FBA" w:rsidP="00D33C57">
      <w:pPr>
        <w:pStyle w:val="afe"/>
        <w:numPr>
          <w:ilvl w:val="0"/>
          <w:numId w:val="25"/>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 xml:space="preserve">Мардас, Анатолий Николаевич. Эконометрика [Текст] : учебник и практикум для академического бакалавриата : для студентов высших учебных заведений, обучающихся по экономическим направлениям и специальностям / А. Н. Мардас. - 2-е изд., испр. и доп. - Москва : Юрайт, 2016. - 180 с. : ил. - (Бакалавр. Академический курс). - Библиогр.: с. 172. - ISBN 978-5-9916-8164-3. </w:t>
      </w:r>
    </w:p>
    <w:p w:rsidR="00745FBA" w:rsidRPr="00D33C57" w:rsidRDefault="00745FBA" w:rsidP="00D33C57">
      <w:pPr>
        <w:pStyle w:val="afe"/>
        <w:numPr>
          <w:ilvl w:val="0"/>
          <w:numId w:val="25"/>
        </w:numPr>
        <w:autoSpaceDE w:val="0"/>
        <w:autoSpaceDN w:val="0"/>
        <w:adjustRightInd w:val="0"/>
        <w:spacing w:line="240" w:lineRule="auto"/>
        <w:ind w:left="284" w:hanging="284"/>
        <w:jc w:val="both"/>
        <w:rPr>
          <w:rFonts w:ascii="Times New Roman" w:hAnsi="Times New Roman"/>
          <w:sz w:val="28"/>
          <w:szCs w:val="28"/>
        </w:rPr>
      </w:pPr>
      <w:r w:rsidRPr="00D33C57">
        <w:rPr>
          <w:rFonts w:ascii="Times New Roman" w:hAnsi="Times New Roman"/>
          <w:sz w:val="28"/>
          <w:szCs w:val="28"/>
        </w:rPr>
        <w:t>Мардас, Анатолий Николаев</w:t>
      </w:r>
      <w:r>
        <w:rPr>
          <w:rFonts w:ascii="Times New Roman" w:hAnsi="Times New Roman"/>
          <w:sz w:val="28"/>
          <w:szCs w:val="28"/>
        </w:rPr>
        <w:t xml:space="preserve">ич. </w:t>
      </w:r>
      <w:r w:rsidRPr="00D33C57">
        <w:rPr>
          <w:rFonts w:ascii="Times New Roman" w:hAnsi="Times New Roman"/>
          <w:sz w:val="28"/>
          <w:szCs w:val="28"/>
        </w:rPr>
        <w:t>Эконометрика в примерах и задачах [Текст]  : учебное пособие / А. Н. Мардас. - Санкт-Петербург : ФГБОУ ВПО ПГУПС, 2015 -     . -  ISBN  978-5-7641-0680-9. Ч. 2. -  2015. - 53 с. : ил. - Библиогр.: с. 52. - ISBN 978-5-7641-0736-3.</w:t>
      </w:r>
    </w:p>
    <w:p w:rsidR="00745FBA" w:rsidRPr="00D33C57" w:rsidRDefault="00745FBA" w:rsidP="00D33C57">
      <w:pPr>
        <w:pStyle w:val="afe"/>
        <w:numPr>
          <w:ilvl w:val="0"/>
          <w:numId w:val="25"/>
        </w:numPr>
        <w:spacing w:line="240" w:lineRule="auto"/>
        <w:ind w:left="284" w:hanging="284"/>
        <w:jc w:val="both"/>
        <w:rPr>
          <w:rFonts w:ascii="Times New Roman" w:hAnsi="Times New Roman"/>
          <w:sz w:val="28"/>
          <w:szCs w:val="28"/>
        </w:rPr>
      </w:pPr>
      <w:bookmarkStart w:id="28" w:name="OLE_LINK79"/>
      <w:bookmarkStart w:id="29" w:name="OLE_LINK80"/>
      <w:r w:rsidRPr="00D33C57">
        <w:rPr>
          <w:rFonts w:ascii="Times New Roman" w:hAnsi="Times New Roman"/>
          <w:sz w:val="28"/>
          <w:szCs w:val="28"/>
        </w:rPr>
        <w:t>Управление качеством  [Текст] : основные концепции и инструменты : учеб. пособие / В. Г. Котельников, Н. К. Румянцев, М. Ю. Кукин, О. А. Мардас; под ред. В. Г. Котельникова ; ПГУПС. - СПб. : ПГУПС, 2003. - 139 с. : ил. - ISBN 5-7641-0104-2.</w:t>
      </w:r>
    </w:p>
    <w:bookmarkEnd w:id="25"/>
    <w:bookmarkEnd w:id="26"/>
    <w:bookmarkEnd w:id="27"/>
    <w:bookmarkEnd w:id="28"/>
    <w:bookmarkEnd w:id="29"/>
    <w:p w:rsidR="00745FBA" w:rsidRDefault="00745FBA" w:rsidP="00CE05B9">
      <w:pPr>
        <w:widowControl/>
        <w:spacing w:line="240" w:lineRule="auto"/>
        <w:ind w:firstLine="851"/>
        <w:rPr>
          <w:bCs/>
          <w:sz w:val="28"/>
          <w:szCs w:val="28"/>
        </w:rPr>
      </w:pPr>
    </w:p>
    <w:p w:rsidR="00745FBA" w:rsidRDefault="00745FBA" w:rsidP="00FA4F67">
      <w:pPr>
        <w:widowControl/>
        <w:spacing w:line="240" w:lineRule="auto"/>
        <w:ind w:firstLine="851"/>
        <w:rPr>
          <w:bCs/>
          <w:sz w:val="28"/>
          <w:szCs w:val="28"/>
        </w:rPr>
      </w:pPr>
      <w:r>
        <w:rPr>
          <w:bCs/>
          <w:sz w:val="28"/>
          <w:szCs w:val="28"/>
        </w:rPr>
        <w:t>8.3 Перечень нормативно-правовой документации, необходимой для освоения дисциплины</w:t>
      </w:r>
    </w:p>
    <w:p w:rsidR="00745FBA" w:rsidRDefault="00745FBA" w:rsidP="00650CE1">
      <w:pPr>
        <w:widowControl/>
        <w:spacing w:line="240" w:lineRule="auto"/>
        <w:ind w:firstLine="851"/>
        <w:rPr>
          <w:bCs/>
          <w:sz w:val="28"/>
          <w:szCs w:val="28"/>
        </w:rPr>
      </w:pPr>
      <w:r>
        <w:rPr>
          <w:bCs/>
          <w:sz w:val="28"/>
          <w:szCs w:val="28"/>
        </w:rPr>
        <w:lastRenderedPageBreak/>
        <w:t>При освоении данной дисциплины нормативно-правовая документация не используется.</w:t>
      </w:r>
    </w:p>
    <w:p w:rsidR="00745FBA" w:rsidRDefault="00745FBA" w:rsidP="00FA4F67">
      <w:pPr>
        <w:widowControl/>
        <w:spacing w:line="240" w:lineRule="auto"/>
        <w:ind w:firstLine="851"/>
        <w:rPr>
          <w:bCs/>
          <w:sz w:val="28"/>
          <w:szCs w:val="28"/>
        </w:rPr>
      </w:pPr>
      <w:r>
        <w:rPr>
          <w:bCs/>
          <w:sz w:val="28"/>
          <w:szCs w:val="28"/>
        </w:rPr>
        <w:t>8.4 Другие издания, необходимые для освоения дисциплины</w:t>
      </w:r>
    </w:p>
    <w:p w:rsidR="00745FBA" w:rsidRDefault="00745FBA" w:rsidP="0029674D">
      <w:pPr>
        <w:widowControl/>
        <w:numPr>
          <w:ilvl w:val="0"/>
          <w:numId w:val="11"/>
        </w:numPr>
        <w:tabs>
          <w:tab w:val="left" w:pos="1418"/>
        </w:tabs>
        <w:spacing w:line="240" w:lineRule="auto"/>
        <w:ind w:left="0" w:firstLine="851"/>
        <w:rPr>
          <w:bCs/>
          <w:sz w:val="28"/>
          <w:szCs w:val="28"/>
        </w:rPr>
      </w:pPr>
      <w:r>
        <w:rPr>
          <w:bCs/>
          <w:sz w:val="28"/>
          <w:szCs w:val="28"/>
        </w:rPr>
        <w:t>Менеджмент в России и за рубежом [Текст]: Все о теории и практике управления бизнесом, финансами, кадрами. - М.: Финпресс. - ISSN 1028-5857. - Выходит раз в два месяца.</w:t>
      </w:r>
    </w:p>
    <w:p w:rsidR="00745FBA" w:rsidRDefault="00745FBA" w:rsidP="00CE05B9">
      <w:pPr>
        <w:widowControl/>
        <w:spacing w:line="240" w:lineRule="auto"/>
        <w:ind w:firstLine="0"/>
        <w:jc w:val="center"/>
        <w:rPr>
          <w:b/>
          <w:bCs/>
          <w:sz w:val="28"/>
          <w:szCs w:val="28"/>
        </w:rPr>
      </w:pPr>
    </w:p>
    <w:p w:rsidR="00745FBA" w:rsidRDefault="00745FBA" w:rsidP="00CE05B9">
      <w:pPr>
        <w:widowControl/>
        <w:spacing w:line="240" w:lineRule="auto"/>
        <w:ind w:firstLine="0"/>
        <w:jc w:val="center"/>
        <w:rPr>
          <w:b/>
          <w:bCs/>
          <w:sz w:val="28"/>
          <w:szCs w:val="28"/>
        </w:rPr>
      </w:pPr>
      <w:r>
        <w:rPr>
          <w:b/>
          <w:bCs/>
          <w:sz w:val="28"/>
          <w:szCs w:val="28"/>
        </w:rPr>
        <w:t>9. Перечень ресурсов информационно-телекоммуникационной сети «Интернет», необходимых для освоения дисциплины</w:t>
      </w:r>
    </w:p>
    <w:p w:rsidR="00745FBA" w:rsidRDefault="00745FBA" w:rsidP="00CE05B9">
      <w:pPr>
        <w:widowControl/>
        <w:spacing w:line="240" w:lineRule="auto"/>
        <w:ind w:firstLine="851"/>
        <w:rPr>
          <w:bCs/>
          <w:sz w:val="28"/>
          <w:szCs w:val="28"/>
        </w:rPr>
      </w:pP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Архив интернет-библиотеки издательского дома «Дело и сервис» по теме «Маркетинг». [Электронный ресурс]. Режим доступа:  </w:t>
      </w:r>
      <w:hyperlink r:id="rId9" w:history="1">
        <w:r w:rsidRPr="00852610">
          <w:rPr>
            <w:sz w:val="28"/>
            <w:szCs w:val="28"/>
          </w:rPr>
          <w:t>http://dis.ru/library/507/</w:t>
        </w:r>
      </w:hyperlink>
      <w:r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Архив номеров журнала «Железные дороги мира» [Электронный ресурс]. Режим доступа: </w:t>
      </w:r>
      <w:hyperlink r:id="rId10" w:history="1">
        <w:r w:rsidRPr="00852610">
          <w:rPr>
            <w:sz w:val="28"/>
            <w:szCs w:val="28"/>
          </w:rPr>
          <w:t>http://www.zdmira.com/arhiv</w:t>
        </w:r>
      </w:hyperlink>
      <w:r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Ежедневный Экономический обзор Российского рынка от Издательского Дома Коммерсантъ [Электронный ресурс]. Режим доступа: </w:t>
      </w:r>
      <w:hyperlink r:id="rId11" w:history="1">
        <w:r w:rsidRPr="00852610">
          <w:rPr>
            <w:rStyle w:val="af9"/>
            <w:sz w:val="28"/>
            <w:szCs w:val="28"/>
          </w:rPr>
          <w:t>https://www.kommersant.ru/</w:t>
        </w:r>
      </w:hyperlink>
      <w:r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Консультант плюс. Правовой сервер [Электронный ресурс]. Режим доступа:  http://www.consultant.ru/,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Министерство экономического развития Российской Федерации [Электронный ресурс]. Режим доступа: http://www.economy.gov.ru,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Правительство Российской Федерации. Интернет-портал [Электронный ресурс]. Режим доступа: http://www.government.ru,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Российская газета   - официальное издание для документов Правительства РФ [Электронный ресурс]. Режим доступа: </w:t>
      </w:r>
      <w:hyperlink r:id="rId12" w:history="1">
        <w:r w:rsidRPr="00852610">
          <w:rPr>
            <w:sz w:val="28"/>
            <w:szCs w:val="28"/>
          </w:rPr>
          <w:t>http://www.rg.ru</w:t>
        </w:r>
      </w:hyperlink>
      <w:r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Федеральная служба государственной статистики [Электронный ресурс]. Режим доступа:  http://www.gks.ru,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Федеральное агентство по техническому регулированию и метрологии (РОССТАНДАРТ). Официальный сайт [Электронный ресурс]. Режим доступа:  </w:t>
      </w:r>
      <w:hyperlink r:id="rId13" w:tgtFrame="_blank" w:history="1">
        <w:r w:rsidRPr="00852610">
          <w:rPr>
            <w:sz w:val="28"/>
            <w:szCs w:val="28"/>
          </w:rPr>
          <w:t>www.gost.ru/wps/portal</w:t>
        </w:r>
      </w:hyperlink>
      <w:r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Эксперт. Журнал [Электронный ресурс]. Режим доступа:  http://www.expert.ru,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 xml:space="preserve">Электронная библиотека онлайн «Единое окно к образовательным ресурсам» [Электронный ресурс]. Режим доступа: </w:t>
      </w:r>
      <w:hyperlink r:id="rId14" w:history="1">
        <w:r w:rsidRPr="00852610">
          <w:rPr>
            <w:sz w:val="28"/>
            <w:szCs w:val="28"/>
          </w:rPr>
          <w:t>http://window.edu.ru</w:t>
        </w:r>
      </w:hyperlink>
      <w:r w:rsidRPr="00852610">
        <w:rPr>
          <w:sz w:val="28"/>
          <w:szCs w:val="28"/>
        </w:rPr>
        <w:t>, свободный. — Загл. с экрана.</w:t>
      </w:r>
    </w:p>
    <w:p w:rsidR="00745FBA" w:rsidRPr="00852610" w:rsidRDefault="00616B13" w:rsidP="00FD0305">
      <w:pPr>
        <w:widowControl/>
        <w:numPr>
          <w:ilvl w:val="0"/>
          <w:numId w:val="28"/>
        </w:numPr>
        <w:spacing w:line="240" w:lineRule="auto"/>
        <w:outlineLvl w:val="0"/>
        <w:rPr>
          <w:sz w:val="28"/>
          <w:szCs w:val="28"/>
        </w:rPr>
      </w:pPr>
      <w:hyperlink r:id="rId15" w:history="1">
        <w:r w:rsidR="00745FBA" w:rsidRPr="00852610">
          <w:rPr>
            <w:sz w:val="28"/>
            <w:szCs w:val="28"/>
          </w:rPr>
          <w:t>Электронная библиотека экономической и деловой литературы</w:t>
        </w:r>
      </w:hyperlink>
      <w:r w:rsidR="00745FBA" w:rsidRPr="00852610">
        <w:rPr>
          <w:sz w:val="28"/>
          <w:szCs w:val="28"/>
        </w:rPr>
        <w:t xml:space="preserve"> [Электронный ресурс]. Режим доступа: </w:t>
      </w:r>
      <w:hyperlink r:id="rId16" w:history="1">
        <w:r w:rsidR="00745FBA" w:rsidRPr="00852610">
          <w:rPr>
            <w:sz w:val="28"/>
            <w:szCs w:val="28"/>
          </w:rPr>
          <w:t>http://www.aup.ru/library/</w:t>
        </w:r>
      </w:hyperlink>
      <w:r w:rsidR="00745FBA" w:rsidRPr="00852610">
        <w:rPr>
          <w:sz w:val="28"/>
          <w:szCs w:val="28"/>
        </w:rPr>
        <w:t>, свободный.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Электронно-библиотечная система ibooks.ru [Электронный ресурс]. Режим доступа:  http://ibooks.ru/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t>Электронно-библиотечная система ЛАНЬ [Электронный ресурс]. Режим доступа:  https://e.lanbook.com/books — Загл. с экрана.</w:t>
      </w:r>
    </w:p>
    <w:p w:rsidR="00745FBA" w:rsidRPr="00852610" w:rsidRDefault="00745FBA" w:rsidP="00FD0305">
      <w:pPr>
        <w:widowControl/>
        <w:numPr>
          <w:ilvl w:val="0"/>
          <w:numId w:val="28"/>
        </w:numPr>
        <w:spacing w:line="240" w:lineRule="auto"/>
        <w:outlineLvl w:val="0"/>
        <w:rPr>
          <w:sz w:val="28"/>
          <w:szCs w:val="28"/>
        </w:rPr>
      </w:pPr>
      <w:r w:rsidRPr="00852610">
        <w:rPr>
          <w:sz w:val="28"/>
          <w:szCs w:val="28"/>
        </w:rPr>
        <w:lastRenderedPageBreak/>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745FBA" w:rsidRDefault="00745FBA" w:rsidP="00FD0305">
      <w:pPr>
        <w:widowControl/>
        <w:spacing w:line="240" w:lineRule="auto"/>
        <w:ind w:firstLine="851"/>
        <w:rPr>
          <w:bCs/>
          <w:sz w:val="28"/>
          <w:szCs w:val="28"/>
        </w:rPr>
      </w:pPr>
    </w:p>
    <w:p w:rsidR="00745FBA" w:rsidRDefault="00745FBA" w:rsidP="00FD0305">
      <w:pPr>
        <w:widowControl/>
        <w:spacing w:line="240" w:lineRule="auto"/>
        <w:ind w:firstLine="0"/>
        <w:jc w:val="center"/>
        <w:rPr>
          <w:b/>
          <w:bCs/>
          <w:sz w:val="28"/>
          <w:szCs w:val="28"/>
        </w:rPr>
      </w:pPr>
      <w:r>
        <w:rPr>
          <w:b/>
          <w:bCs/>
          <w:sz w:val="28"/>
          <w:szCs w:val="28"/>
        </w:rPr>
        <w:t>10. Методические указания для обучающихся по освоению дисциплины</w:t>
      </w:r>
    </w:p>
    <w:p w:rsidR="00745FBA" w:rsidRDefault="00745FBA" w:rsidP="00FD0305">
      <w:pPr>
        <w:widowControl/>
        <w:spacing w:line="240" w:lineRule="auto"/>
        <w:ind w:firstLine="851"/>
        <w:rPr>
          <w:bCs/>
          <w:sz w:val="28"/>
          <w:szCs w:val="28"/>
        </w:rPr>
      </w:pPr>
    </w:p>
    <w:p w:rsidR="00745FBA" w:rsidRPr="00852610" w:rsidRDefault="00745FBA" w:rsidP="00FD0305">
      <w:pPr>
        <w:widowControl/>
        <w:spacing w:line="240" w:lineRule="auto"/>
        <w:ind w:firstLine="851"/>
        <w:rPr>
          <w:bCs/>
          <w:sz w:val="28"/>
          <w:szCs w:val="28"/>
        </w:rPr>
      </w:pPr>
      <w:r w:rsidRPr="00852610">
        <w:rPr>
          <w:bCs/>
          <w:sz w:val="28"/>
          <w:szCs w:val="28"/>
        </w:rPr>
        <w:t>Порядок изучения дисциплины следующий:</w:t>
      </w:r>
    </w:p>
    <w:p w:rsidR="00745FBA" w:rsidRPr="00852610" w:rsidRDefault="00745FBA" w:rsidP="00FD0305">
      <w:pPr>
        <w:pStyle w:val="afe"/>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745FBA" w:rsidRPr="00852610" w:rsidRDefault="00745FBA" w:rsidP="00FD0305">
      <w:pPr>
        <w:pStyle w:val="afe"/>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745FBA" w:rsidRPr="00852610" w:rsidRDefault="00745FBA" w:rsidP="00FD0305">
      <w:pPr>
        <w:pStyle w:val="afe"/>
        <w:numPr>
          <w:ilvl w:val="0"/>
          <w:numId w:val="27"/>
        </w:numPr>
        <w:tabs>
          <w:tab w:val="left" w:pos="1418"/>
        </w:tabs>
        <w:spacing w:after="0" w:line="240" w:lineRule="auto"/>
        <w:ind w:left="0" w:firstLine="851"/>
        <w:jc w:val="both"/>
        <w:rPr>
          <w:rFonts w:ascii="Times New Roman" w:hAnsi="Times New Roman"/>
          <w:bCs/>
          <w:sz w:val="28"/>
          <w:szCs w:val="28"/>
        </w:rPr>
      </w:pPr>
      <w:r w:rsidRPr="00852610">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745FBA" w:rsidRDefault="00745FBA" w:rsidP="00FD0305">
      <w:pPr>
        <w:widowControl/>
        <w:spacing w:line="240" w:lineRule="auto"/>
        <w:ind w:firstLine="851"/>
        <w:jc w:val="center"/>
        <w:rPr>
          <w:bCs/>
          <w:sz w:val="28"/>
          <w:szCs w:val="28"/>
        </w:rPr>
      </w:pPr>
    </w:p>
    <w:p w:rsidR="00745FBA" w:rsidRPr="00852610" w:rsidRDefault="00745FBA" w:rsidP="00FD0305">
      <w:pPr>
        <w:widowControl/>
        <w:spacing w:line="240" w:lineRule="auto"/>
        <w:ind w:firstLine="0"/>
        <w:jc w:val="left"/>
        <w:rPr>
          <w:b/>
          <w:bCs/>
          <w:sz w:val="28"/>
          <w:szCs w:val="28"/>
        </w:rPr>
      </w:pPr>
      <w:r w:rsidRPr="00852610">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5FBA" w:rsidRPr="00852610" w:rsidRDefault="00745FBA" w:rsidP="00FD0305">
      <w:pPr>
        <w:widowControl/>
        <w:spacing w:line="240" w:lineRule="auto"/>
        <w:ind w:firstLine="0"/>
        <w:jc w:val="center"/>
        <w:rPr>
          <w:b/>
          <w:bCs/>
          <w:sz w:val="28"/>
          <w:szCs w:val="28"/>
        </w:rPr>
      </w:pPr>
    </w:p>
    <w:p w:rsidR="00745FBA" w:rsidRPr="00852610" w:rsidRDefault="00745FBA" w:rsidP="00FD0305">
      <w:pPr>
        <w:widowControl/>
        <w:spacing w:line="240" w:lineRule="auto"/>
        <w:ind w:firstLine="851"/>
        <w:rPr>
          <w:bCs/>
          <w:sz w:val="28"/>
          <w:szCs w:val="28"/>
        </w:rPr>
      </w:pPr>
      <w:r w:rsidRPr="00852610">
        <w:rPr>
          <w:bCs/>
          <w:sz w:val="28"/>
          <w:szCs w:val="28"/>
        </w:rPr>
        <w:t>Перечень информационных технологий, используемых при осуществлении образовательного процесса по дисциплине:</w:t>
      </w:r>
    </w:p>
    <w:p w:rsidR="00745FBA" w:rsidRPr="00852610" w:rsidRDefault="00745FBA" w:rsidP="00FD0305">
      <w:pPr>
        <w:widowControl/>
        <w:numPr>
          <w:ilvl w:val="0"/>
          <w:numId w:val="13"/>
        </w:numPr>
        <w:tabs>
          <w:tab w:val="left" w:pos="1134"/>
          <w:tab w:val="left" w:pos="1418"/>
        </w:tabs>
        <w:spacing w:line="240" w:lineRule="auto"/>
        <w:ind w:left="1418" w:hanging="284"/>
        <w:rPr>
          <w:b/>
          <w:bCs/>
          <w:sz w:val="28"/>
          <w:szCs w:val="28"/>
        </w:rPr>
      </w:pPr>
      <w:r w:rsidRPr="00852610">
        <w:rPr>
          <w:bCs/>
          <w:sz w:val="28"/>
          <w:szCs w:val="28"/>
        </w:rPr>
        <w:t>технические средства (компьютерная техника, наборы демонстрационного оборудования);</w:t>
      </w:r>
    </w:p>
    <w:p w:rsidR="00745FBA" w:rsidRPr="00852610" w:rsidRDefault="00745FBA" w:rsidP="00FD0305">
      <w:pPr>
        <w:widowControl/>
        <w:numPr>
          <w:ilvl w:val="0"/>
          <w:numId w:val="13"/>
        </w:numPr>
        <w:tabs>
          <w:tab w:val="left" w:pos="1134"/>
          <w:tab w:val="left" w:pos="1418"/>
        </w:tabs>
        <w:spacing w:line="240" w:lineRule="auto"/>
        <w:ind w:left="1418" w:hanging="284"/>
        <w:rPr>
          <w:b/>
          <w:bCs/>
          <w:sz w:val="28"/>
          <w:szCs w:val="28"/>
        </w:rPr>
      </w:pPr>
      <w:r w:rsidRPr="00852610">
        <w:rPr>
          <w:bCs/>
          <w:sz w:val="28"/>
          <w:szCs w:val="28"/>
        </w:rPr>
        <w:t>методы обучения с использованием информационных технологий</w:t>
      </w:r>
      <w:r w:rsidRPr="00852610">
        <w:rPr>
          <w:b/>
          <w:bCs/>
          <w:sz w:val="28"/>
          <w:szCs w:val="28"/>
        </w:rPr>
        <w:t xml:space="preserve"> </w:t>
      </w:r>
      <w:r w:rsidRPr="00852610">
        <w:rPr>
          <w:bCs/>
          <w:sz w:val="28"/>
          <w:szCs w:val="28"/>
        </w:rPr>
        <w:t>(демонстрация мультимедийных</w:t>
      </w:r>
      <w:r w:rsidRPr="00852610">
        <w:rPr>
          <w:b/>
          <w:bCs/>
          <w:sz w:val="28"/>
          <w:szCs w:val="28"/>
        </w:rPr>
        <w:t xml:space="preserve"> </w:t>
      </w:r>
      <w:r w:rsidRPr="00852610">
        <w:rPr>
          <w:bCs/>
          <w:sz w:val="28"/>
          <w:szCs w:val="28"/>
        </w:rPr>
        <w:t>материалов);</w:t>
      </w:r>
    </w:p>
    <w:p w:rsidR="00745FBA" w:rsidRPr="00852610" w:rsidRDefault="00745FBA" w:rsidP="00FD0305">
      <w:pPr>
        <w:widowControl/>
        <w:numPr>
          <w:ilvl w:val="0"/>
          <w:numId w:val="13"/>
        </w:numPr>
        <w:spacing w:line="240" w:lineRule="auto"/>
        <w:outlineLvl w:val="0"/>
        <w:rPr>
          <w:sz w:val="28"/>
          <w:szCs w:val="28"/>
        </w:rPr>
      </w:pPr>
      <w:r w:rsidRPr="00852610">
        <w:rPr>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745FBA" w:rsidRPr="00852610" w:rsidRDefault="00745FBA" w:rsidP="00FD0305">
      <w:pPr>
        <w:widowControl/>
        <w:numPr>
          <w:ilvl w:val="0"/>
          <w:numId w:val="13"/>
        </w:numPr>
        <w:tabs>
          <w:tab w:val="left" w:pos="1134"/>
          <w:tab w:val="left" w:pos="1418"/>
        </w:tabs>
        <w:spacing w:line="240" w:lineRule="auto"/>
        <w:ind w:left="1418" w:hanging="284"/>
        <w:rPr>
          <w:bCs/>
          <w:sz w:val="28"/>
          <w:szCs w:val="28"/>
        </w:rPr>
      </w:pPr>
      <w:r w:rsidRPr="00852610">
        <w:rPr>
          <w:bCs/>
          <w:sz w:val="28"/>
          <w:szCs w:val="28"/>
        </w:rPr>
        <w:t>Интернет-сервисы и электронные ресурсы (поисковые</w:t>
      </w:r>
      <w:r w:rsidRPr="00852610">
        <w:rPr>
          <w:b/>
          <w:bCs/>
          <w:sz w:val="28"/>
          <w:szCs w:val="28"/>
        </w:rPr>
        <w:t xml:space="preserve"> </w:t>
      </w:r>
      <w:r w:rsidRPr="00852610">
        <w:rPr>
          <w:bCs/>
          <w:sz w:val="28"/>
          <w:szCs w:val="28"/>
        </w:rPr>
        <w:t>системы, электронная почта, онлайн-энциклопедии и</w:t>
      </w:r>
      <w:r w:rsidRPr="00852610">
        <w:rPr>
          <w:b/>
          <w:bCs/>
          <w:sz w:val="28"/>
          <w:szCs w:val="28"/>
        </w:rPr>
        <w:t xml:space="preserve"> </w:t>
      </w:r>
      <w:r w:rsidRPr="00852610">
        <w:rPr>
          <w:bCs/>
          <w:sz w:val="28"/>
          <w:szCs w:val="28"/>
        </w:rPr>
        <w:t>справочники, электронные учебные и учебно-методические материалы согласно п. 9 рабочей программы;</w:t>
      </w:r>
    </w:p>
    <w:p w:rsidR="00745FBA" w:rsidRPr="00852610" w:rsidRDefault="00745FBA" w:rsidP="00FD0305">
      <w:pPr>
        <w:widowControl/>
        <w:numPr>
          <w:ilvl w:val="0"/>
          <w:numId w:val="13"/>
        </w:numPr>
        <w:tabs>
          <w:tab w:val="left" w:pos="1134"/>
          <w:tab w:val="left" w:pos="1418"/>
        </w:tabs>
        <w:spacing w:line="240" w:lineRule="auto"/>
        <w:ind w:left="1418" w:hanging="284"/>
        <w:rPr>
          <w:bCs/>
          <w:sz w:val="28"/>
          <w:szCs w:val="28"/>
        </w:rPr>
      </w:pPr>
      <w:r w:rsidRPr="00852610">
        <w:rPr>
          <w:bCs/>
          <w:sz w:val="28"/>
          <w:szCs w:val="28"/>
        </w:rPr>
        <w:t>программное обеспечение:</w:t>
      </w:r>
    </w:p>
    <w:p w:rsidR="00745FBA" w:rsidRPr="00852610" w:rsidRDefault="00745FBA" w:rsidP="00FD0305">
      <w:pPr>
        <w:widowControl/>
        <w:tabs>
          <w:tab w:val="left" w:pos="1134"/>
          <w:tab w:val="left" w:pos="1418"/>
        </w:tabs>
        <w:autoSpaceDE w:val="0"/>
        <w:autoSpaceDN w:val="0"/>
        <w:adjustRightInd w:val="0"/>
        <w:spacing w:line="276" w:lineRule="auto"/>
        <w:jc w:val="left"/>
        <w:rPr>
          <w:bCs/>
          <w:sz w:val="28"/>
          <w:szCs w:val="28"/>
          <w:lang w:val="en-US"/>
        </w:rPr>
      </w:pPr>
      <w:r>
        <w:rPr>
          <w:bCs/>
          <w:sz w:val="28"/>
          <w:szCs w:val="28"/>
          <w:lang w:val="en-US"/>
        </w:rPr>
        <w:tab/>
      </w:r>
      <w:r>
        <w:rPr>
          <w:bCs/>
          <w:sz w:val="28"/>
          <w:szCs w:val="28"/>
          <w:lang w:val="en-US"/>
        </w:rPr>
        <w:tab/>
        <w:t>Microsoft Windows</w:t>
      </w:r>
      <w:r w:rsidRPr="00852610">
        <w:rPr>
          <w:bCs/>
          <w:sz w:val="28"/>
          <w:szCs w:val="28"/>
          <w:lang w:val="en-US"/>
        </w:rPr>
        <w:t>;</w:t>
      </w:r>
    </w:p>
    <w:p w:rsidR="00745FBA" w:rsidRDefault="00745FBA" w:rsidP="00FD0305">
      <w:pPr>
        <w:spacing w:line="240" w:lineRule="auto"/>
        <w:ind w:left="708" w:firstLine="708"/>
        <w:rPr>
          <w:bCs/>
          <w:sz w:val="28"/>
          <w:szCs w:val="28"/>
        </w:rPr>
      </w:pPr>
      <w:r w:rsidRPr="00852610">
        <w:rPr>
          <w:bCs/>
          <w:sz w:val="28"/>
          <w:szCs w:val="28"/>
          <w:lang w:val="en-US"/>
        </w:rPr>
        <w:t>Mi</w:t>
      </w:r>
      <w:r>
        <w:rPr>
          <w:bCs/>
          <w:sz w:val="28"/>
          <w:szCs w:val="28"/>
          <w:lang w:val="en-US"/>
        </w:rPr>
        <w:t>crosoft Office</w:t>
      </w:r>
      <w:r w:rsidRPr="00852610">
        <w:rPr>
          <w:bCs/>
          <w:sz w:val="28"/>
          <w:szCs w:val="28"/>
          <w:lang w:val="en-US"/>
        </w:rPr>
        <w:t xml:space="preserve">. </w:t>
      </w:r>
    </w:p>
    <w:p w:rsidR="00745FBA" w:rsidRDefault="00745FBA" w:rsidP="00FD0305">
      <w:pPr>
        <w:spacing w:line="240" w:lineRule="auto"/>
        <w:ind w:left="708" w:firstLine="708"/>
        <w:rPr>
          <w:bCs/>
          <w:sz w:val="28"/>
          <w:szCs w:val="28"/>
        </w:rPr>
      </w:pPr>
    </w:p>
    <w:p w:rsidR="00745FBA" w:rsidRPr="00184065" w:rsidRDefault="00745FBA" w:rsidP="00FD0305">
      <w:pPr>
        <w:spacing w:line="240" w:lineRule="auto"/>
        <w:ind w:left="708" w:firstLine="708"/>
        <w:rPr>
          <w:bCs/>
          <w:sz w:val="28"/>
          <w:szCs w:val="28"/>
        </w:rPr>
      </w:pPr>
    </w:p>
    <w:p w:rsidR="00745FBA" w:rsidRDefault="00745FBA" w:rsidP="00FD0305">
      <w:pPr>
        <w:widowControl/>
        <w:spacing w:line="240" w:lineRule="auto"/>
        <w:ind w:firstLine="0"/>
        <w:jc w:val="center"/>
        <w:rPr>
          <w:bCs/>
          <w:sz w:val="28"/>
          <w:szCs w:val="28"/>
        </w:rPr>
      </w:pPr>
    </w:p>
    <w:p w:rsidR="00745FBA" w:rsidRPr="00852610" w:rsidRDefault="00EE3CA6" w:rsidP="00FD0305">
      <w:pPr>
        <w:widowControl/>
        <w:spacing w:line="240" w:lineRule="auto"/>
        <w:ind w:firstLine="0"/>
        <w:jc w:val="center"/>
        <w:rPr>
          <w:bCs/>
          <w:sz w:val="28"/>
          <w:szCs w:val="28"/>
        </w:rPr>
      </w:pPr>
      <w:r>
        <w:rPr>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5715</wp:posOffset>
            </wp:positionV>
            <wp:extent cx="6115050" cy="84074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407400"/>
                    </a:xfrm>
                    <a:prstGeom prst="rect">
                      <a:avLst/>
                    </a:prstGeom>
                    <a:noFill/>
                  </pic:spPr>
                </pic:pic>
              </a:graphicData>
            </a:graphic>
            <wp14:sizeRelH relativeFrom="page">
              <wp14:pctWidth>0</wp14:pctWidth>
            </wp14:sizeRelH>
            <wp14:sizeRelV relativeFrom="page">
              <wp14:pctHeight>0</wp14:pctHeight>
            </wp14:sizeRelV>
          </wp:anchor>
        </w:drawing>
      </w:r>
      <w:r w:rsidR="00745FBA" w:rsidRPr="00852610">
        <w:rPr>
          <w:b/>
          <w:bCs/>
          <w:sz w:val="28"/>
          <w:szCs w:val="28"/>
        </w:rPr>
        <w:t>12. Описание материально-технической базы, необходимой для осуществления образовательного процесса по дисциплине</w:t>
      </w:r>
    </w:p>
    <w:p w:rsidR="00745FBA" w:rsidRPr="00852610" w:rsidRDefault="00745FBA" w:rsidP="00FD0305">
      <w:pPr>
        <w:widowControl/>
        <w:spacing w:line="240" w:lineRule="auto"/>
        <w:ind w:firstLine="851"/>
        <w:rPr>
          <w:bCs/>
          <w:sz w:val="28"/>
          <w:szCs w:val="28"/>
        </w:rPr>
      </w:pPr>
    </w:p>
    <w:p w:rsidR="00745FBA" w:rsidRPr="00852610" w:rsidRDefault="00745FBA" w:rsidP="00FD0305">
      <w:pPr>
        <w:spacing w:line="240" w:lineRule="auto"/>
        <w:ind w:firstLine="851"/>
        <w:rPr>
          <w:bCs/>
          <w:sz w:val="28"/>
        </w:rPr>
      </w:pPr>
      <w:r w:rsidRPr="00852610">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745FBA" w:rsidRPr="00852610" w:rsidRDefault="00745FBA" w:rsidP="00FD0305">
      <w:pPr>
        <w:pStyle w:val="afe"/>
        <w:widowControl w:val="0"/>
        <w:numPr>
          <w:ilvl w:val="0"/>
          <w:numId w:val="29"/>
        </w:numPr>
        <w:spacing w:after="0" w:line="240" w:lineRule="auto"/>
        <w:jc w:val="both"/>
        <w:rPr>
          <w:rFonts w:ascii="Times New Roman" w:hAnsi="Times New Roman"/>
          <w:bCs/>
          <w:sz w:val="28"/>
        </w:rPr>
      </w:pPr>
      <w:r w:rsidRPr="00852610">
        <w:rPr>
          <w:rFonts w:ascii="Times New Roman" w:hAnsi="Times New Roman"/>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745FBA" w:rsidRPr="00852610" w:rsidRDefault="00745FBA" w:rsidP="00FD0305">
      <w:pPr>
        <w:pStyle w:val="afe"/>
        <w:widowControl w:val="0"/>
        <w:numPr>
          <w:ilvl w:val="0"/>
          <w:numId w:val="29"/>
        </w:numPr>
        <w:spacing w:after="0" w:line="240" w:lineRule="auto"/>
        <w:jc w:val="both"/>
        <w:rPr>
          <w:rFonts w:ascii="Times New Roman" w:hAnsi="Times New Roman"/>
          <w:bCs/>
          <w:sz w:val="28"/>
        </w:rPr>
      </w:pPr>
      <w:r w:rsidRPr="00852610">
        <w:rPr>
          <w:rFonts w:ascii="Times New Roman" w:hAnsi="Times New Roman"/>
          <w:bCs/>
          <w:sz w:val="28"/>
        </w:rPr>
        <w:t>помещения для самостоятельной работы;</w:t>
      </w:r>
    </w:p>
    <w:p w:rsidR="00745FBA" w:rsidRPr="00852610" w:rsidRDefault="00745FBA" w:rsidP="00FD0305">
      <w:pPr>
        <w:pStyle w:val="afe"/>
        <w:widowControl w:val="0"/>
        <w:numPr>
          <w:ilvl w:val="0"/>
          <w:numId w:val="29"/>
        </w:numPr>
        <w:spacing w:after="0" w:line="240" w:lineRule="auto"/>
        <w:jc w:val="both"/>
        <w:rPr>
          <w:rFonts w:ascii="Times New Roman" w:hAnsi="Times New Roman"/>
          <w:bCs/>
          <w:sz w:val="28"/>
        </w:rPr>
      </w:pPr>
      <w:r w:rsidRPr="00852610">
        <w:rPr>
          <w:rFonts w:ascii="Times New Roman" w:hAnsi="Times New Roman"/>
          <w:bCs/>
          <w:sz w:val="28"/>
        </w:rPr>
        <w:t xml:space="preserve">помещения для хранения и профилактического обслуживания технических средств обучения. </w:t>
      </w:r>
    </w:p>
    <w:p w:rsidR="00745FBA" w:rsidRPr="00852610" w:rsidRDefault="00745FBA" w:rsidP="00FD0305">
      <w:pPr>
        <w:spacing w:line="240" w:lineRule="auto"/>
        <w:ind w:firstLine="851"/>
        <w:rPr>
          <w:bCs/>
          <w:sz w:val="28"/>
        </w:rPr>
      </w:pPr>
      <w:r w:rsidRPr="00852610">
        <w:rPr>
          <w:bCs/>
          <w:sz w:val="28"/>
        </w:rPr>
        <w:t>Специальные помещения    укомплектованы средствами обучения, служащими для представления учебной информации большой аудитории.</w:t>
      </w:r>
    </w:p>
    <w:p w:rsidR="00745FBA" w:rsidRPr="00852610" w:rsidRDefault="00745FBA" w:rsidP="00FD0305">
      <w:pPr>
        <w:spacing w:line="240" w:lineRule="auto"/>
        <w:ind w:firstLine="851"/>
        <w:rPr>
          <w:bCs/>
          <w:sz w:val="28"/>
        </w:rPr>
      </w:pPr>
      <w:r w:rsidRPr="00852610">
        <w:rPr>
          <w:bCs/>
          <w:sz w:val="28"/>
        </w:rPr>
        <w:t>Для проведения занятий лекционного типа предлагаются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p w:rsidR="00745FBA" w:rsidRPr="00852610" w:rsidRDefault="00745FBA" w:rsidP="00FD0305">
      <w:pPr>
        <w:spacing w:line="240" w:lineRule="auto"/>
        <w:ind w:firstLine="851"/>
        <w:rPr>
          <w:bCs/>
          <w:sz w:val="28"/>
        </w:rPr>
      </w:pPr>
      <w:r w:rsidRPr="00852610">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45FBA" w:rsidRDefault="00745FBA" w:rsidP="00FD0305">
      <w:pPr>
        <w:spacing w:line="240" w:lineRule="auto"/>
        <w:ind w:firstLine="851"/>
        <w:rPr>
          <w:bCs/>
          <w:sz w:val="28"/>
        </w:rPr>
      </w:pPr>
      <w:r w:rsidRPr="00852610">
        <w:rPr>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p>
    <w:p w:rsidR="00745FBA" w:rsidRDefault="00745FBA" w:rsidP="00FD0305">
      <w:pPr>
        <w:spacing w:line="240" w:lineRule="auto"/>
        <w:ind w:firstLine="851"/>
        <w:rPr>
          <w:bCs/>
          <w:sz w:val="28"/>
        </w:rPr>
      </w:pPr>
    </w:p>
    <w:p w:rsidR="00745FBA" w:rsidRDefault="00745FBA" w:rsidP="00FD0305">
      <w:pPr>
        <w:spacing w:line="240" w:lineRule="auto"/>
        <w:ind w:firstLine="851"/>
        <w:rPr>
          <w:bCs/>
          <w:sz w:val="28"/>
        </w:rPr>
      </w:pPr>
    </w:p>
    <w:p w:rsidR="00745FBA" w:rsidRDefault="00745FBA" w:rsidP="00FD0305">
      <w:pPr>
        <w:spacing w:line="240" w:lineRule="auto"/>
        <w:ind w:firstLine="851"/>
        <w:rPr>
          <w:bCs/>
          <w:sz w:val="28"/>
        </w:rPr>
      </w:pPr>
    </w:p>
    <w:p w:rsidR="00745FBA" w:rsidRPr="00CB6703" w:rsidRDefault="00745FBA" w:rsidP="00FD0305">
      <w:pPr>
        <w:widowControl/>
        <w:spacing w:line="240" w:lineRule="auto"/>
        <w:ind w:firstLine="851"/>
        <w:rPr>
          <w:bCs/>
          <w:sz w:val="28"/>
          <w:szCs w:val="28"/>
        </w:rPr>
      </w:pPr>
    </w:p>
    <w:tbl>
      <w:tblPr>
        <w:tblW w:w="0" w:type="auto"/>
        <w:tblLook w:val="00A0" w:firstRow="1" w:lastRow="0" w:firstColumn="1" w:lastColumn="0" w:noHBand="0" w:noVBand="0"/>
      </w:tblPr>
      <w:tblGrid>
        <w:gridCol w:w="4503"/>
        <w:gridCol w:w="2976"/>
        <w:gridCol w:w="2092"/>
      </w:tblGrid>
      <w:tr w:rsidR="00745FBA" w:rsidRPr="00CB6703" w:rsidTr="00FF4A33">
        <w:tc>
          <w:tcPr>
            <w:tcW w:w="4503" w:type="dxa"/>
          </w:tcPr>
          <w:p w:rsidR="00745FBA" w:rsidRDefault="00745FBA" w:rsidP="00FF4A33">
            <w:pPr>
              <w:widowControl/>
              <w:tabs>
                <w:tab w:val="left" w:pos="851"/>
              </w:tabs>
              <w:spacing w:line="240" w:lineRule="auto"/>
              <w:ind w:firstLine="0"/>
              <w:rPr>
                <w:sz w:val="28"/>
                <w:szCs w:val="28"/>
              </w:rPr>
            </w:pPr>
            <w:r w:rsidRPr="00CB6703">
              <w:rPr>
                <w:sz w:val="28"/>
                <w:szCs w:val="28"/>
              </w:rPr>
              <w:t>Разработчик программы</w:t>
            </w:r>
            <w:r>
              <w:rPr>
                <w:sz w:val="28"/>
                <w:szCs w:val="28"/>
              </w:rPr>
              <w:t>,</w:t>
            </w:r>
          </w:p>
          <w:p w:rsidR="00745FBA" w:rsidRPr="00CB6703" w:rsidRDefault="00745FBA" w:rsidP="00FF4A33">
            <w:pPr>
              <w:widowControl/>
              <w:tabs>
                <w:tab w:val="left" w:pos="851"/>
              </w:tabs>
              <w:spacing w:line="240" w:lineRule="auto"/>
              <w:ind w:firstLine="0"/>
              <w:rPr>
                <w:sz w:val="28"/>
                <w:szCs w:val="28"/>
              </w:rPr>
            </w:pPr>
            <w:r>
              <w:rPr>
                <w:sz w:val="28"/>
                <w:szCs w:val="28"/>
              </w:rPr>
              <w:t>профессор</w:t>
            </w:r>
          </w:p>
        </w:tc>
        <w:tc>
          <w:tcPr>
            <w:tcW w:w="2976" w:type="dxa"/>
            <w:vAlign w:val="bottom"/>
          </w:tcPr>
          <w:p w:rsidR="00745FBA" w:rsidRPr="00CB6703" w:rsidRDefault="00745FBA" w:rsidP="00FF4A33">
            <w:pPr>
              <w:widowControl/>
              <w:tabs>
                <w:tab w:val="left" w:pos="851"/>
              </w:tabs>
              <w:spacing w:line="240" w:lineRule="auto"/>
              <w:ind w:firstLine="0"/>
              <w:jc w:val="center"/>
              <w:rPr>
                <w:sz w:val="28"/>
                <w:szCs w:val="28"/>
              </w:rPr>
            </w:pPr>
            <w:r w:rsidRPr="00CB6703">
              <w:rPr>
                <w:sz w:val="28"/>
                <w:szCs w:val="28"/>
              </w:rPr>
              <w:t>____________</w:t>
            </w:r>
          </w:p>
        </w:tc>
        <w:tc>
          <w:tcPr>
            <w:tcW w:w="2092" w:type="dxa"/>
            <w:vAlign w:val="bottom"/>
          </w:tcPr>
          <w:p w:rsidR="00745FBA" w:rsidRPr="00CB6703" w:rsidRDefault="00745FBA" w:rsidP="00FF4A33">
            <w:pPr>
              <w:widowControl/>
              <w:tabs>
                <w:tab w:val="left" w:pos="851"/>
              </w:tabs>
              <w:spacing w:line="240" w:lineRule="auto"/>
              <w:ind w:firstLine="0"/>
              <w:jc w:val="center"/>
              <w:rPr>
                <w:sz w:val="28"/>
                <w:szCs w:val="28"/>
              </w:rPr>
            </w:pPr>
            <w:r>
              <w:rPr>
                <w:sz w:val="28"/>
                <w:szCs w:val="28"/>
              </w:rPr>
              <w:t>А. Н</w:t>
            </w:r>
            <w:r w:rsidRPr="00CB6703">
              <w:rPr>
                <w:sz w:val="28"/>
                <w:szCs w:val="28"/>
              </w:rPr>
              <w:t xml:space="preserve">. </w:t>
            </w:r>
            <w:r>
              <w:rPr>
                <w:sz w:val="28"/>
                <w:szCs w:val="28"/>
              </w:rPr>
              <w:t>Мардас</w:t>
            </w:r>
          </w:p>
        </w:tc>
      </w:tr>
      <w:tr w:rsidR="00745FBA" w:rsidRPr="00CB6703" w:rsidTr="00FF4A33">
        <w:tc>
          <w:tcPr>
            <w:tcW w:w="4503" w:type="dxa"/>
          </w:tcPr>
          <w:p w:rsidR="00745FBA" w:rsidRPr="00CB6703" w:rsidRDefault="00745FBA" w:rsidP="00FF4A33">
            <w:pPr>
              <w:widowControl/>
              <w:tabs>
                <w:tab w:val="left" w:pos="851"/>
              </w:tabs>
              <w:spacing w:line="240" w:lineRule="auto"/>
              <w:ind w:firstLine="0"/>
              <w:jc w:val="left"/>
              <w:rPr>
                <w:sz w:val="28"/>
                <w:szCs w:val="28"/>
              </w:rPr>
            </w:pPr>
            <w:r>
              <w:rPr>
                <w:sz w:val="28"/>
                <w:szCs w:val="28"/>
              </w:rPr>
              <w:t>«01» марта</w:t>
            </w:r>
            <w:r w:rsidRPr="00534A36">
              <w:rPr>
                <w:sz w:val="28"/>
                <w:szCs w:val="28"/>
              </w:rPr>
              <w:t xml:space="preserve"> 2016 г.</w:t>
            </w:r>
          </w:p>
        </w:tc>
        <w:tc>
          <w:tcPr>
            <w:tcW w:w="2976" w:type="dxa"/>
          </w:tcPr>
          <w:p w:rsidR="00745FBA" w:rsidRPr="00CB6703" w:rsidRDefault="00745FBA" w:rsidP="00FF4A33">
            <w:pPr>
              <w:widowControl/>
              <w:tabs>
                <w:tab w:val="left" w:pos="851"/>
              </w:tabs>
              <w:spacing w:line="240" w:lineRule="auto"/>
              <w:ind w:firstLine="0"/>
              <w:jc w:val="left"/>
              <w:rPr>
                <w:sz w:val="28"/>
                <w:szCs w:val="28"/>
              </w:rPr>
            </w:pPr>
          </w:p>
        </w:tc>
        <w:tc>
          <w:tcPr>
            <w:tcW w:w="2092" w:type="dxa"/>
          </w:tcPr>
          <w:p w:rsidR="00745FBA" w:rsidRPr="00CB6703" w:rsidRDefault="00745FBA" w:rsidP="00FF4A33">
            <w:pPr>
              <w:widowControl/>
              <w:tabs>
                <w:tab w:val="left" w:pos="851"/>
              </w:tabs>
              <w:spacing w:line="240" w:lineRule="auto"/>
              <w:ind w:firstLine="0"/>
              <w:jc w:val="left"/>
              <w:rPr>
                <w:sz w:val="28"/>
                <w:szCs w:val="28"/>
              </w:rPr>
            </w:pPr>
          </w:p>
        </w:tc>
      </w:tr>
    </w:tbl>
    <w:p w:rsidR="00745FBA" w:rsidRPr="006A0723" w:rsidRDefault="00745FBA" w:rsidP="00F300B0">
      <w:pPr>
        <w:widowControl/>
        <w:spacing w:line="240" w:lineRule="auto"/>
        <w:ind w:firstLine="851"/>
        <w:jc w:val="center"/>
        <w:rPr>
          <w:sz w:val="28"/>
          <w:szCs w:val="28"/>
        </w:rPr>
      </w:pPr>
    </w:p>
    <w:sectPr w:rsidR="00745FBA" w:rsidRPr="006A0723" w:rsidSect="00D3380B">
      <w:footerReference w:type="even" r:id="rId18"/>
      <w:footnotePr>
        <w:numRestart w:val="eachPage"/>
      </w:footnotePr>
      <w:type w:val="continuous"/>
      <w:pgSz w:w="11907" w:h="16840" w:code="9"/>
      <w:pgMar w:top="851" w:right="567" w:bottom="851" w:left="1701" w:header="720" w:footer="720" w:gutter="0"/>
      <w:cols w:space="60"/>
      <w:noEndnote/>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13" w:rsidRDefault="00616B13">
      <w:r>
        <w:separator/>
      </w:r>
    </w:p>
  </w:endnote>
  <w:endnote w:type="continuationSeparator" w:id="0">
    <w:p w:rsidR="00616B13" w:rsidRDefault="0061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BA" w:rsidRDefault="00745FBA">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45FBA" w:rsidRDefault="00745FB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13" w:rsidRDefault="00616B13">
      <w:r>
        <w:separator/>
      </w:r>
    </w:p>
  </w:footnote>
  <w:footnote w:type="continuationSeparator" w:id="0">
    <w:p w:rsidR="00616B13" w:rsidRDefault="0061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23F7"/>
    <w:multiLevelType w:val="hybridMultilevel"/>
    <w:tmpl w:val="D7A80B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4D6286"/>
    <w:multiLevelType w:val="hybridMultilevel"/>
    <w:tmpl w:val="11F2CE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B2E1907"/>
    <w:multiLevelType w:val="singleLevel"/>
    <w:tmpl w:val="90C8B5FA"/>
    <w:lvl w:ilvl="0">
      <w:start w:val="1"/>
      <w:numFmt w:val="bullet"/>
      <w:lvlText w:val=""/>
      <w:lvlJc w:val="left"/>
      <w:pPr>
        <w:tabs>
          <w:tab w:val="num" w:pos="785"/>
        </w:tabs>
        <w:ind w:firstLine="425"/>
      </w:pPr>
      <w:rPr>
        <w:rFonts w:ascii="Symbol" w:hAnsi="Symbol" w:hint="default"/>
      </w:rPr>
    </w:lvl>
  </w:abstractNum>
  <w:abstractNum w:abstractNumId="3">
    <w:nsid w:val="0E406FE1"/>
    <w:multiLevelType w:val="hybridMultilevel"/>
    <w:tmpl w:val="C9486530"/>
    <w:lvl w:ilvl="0" w:tplc="BB08AF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14BC0"/>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2170915"/>
    <w:multiLevelType w:val="singleLevel"/>
    <w:tmpl w:val="04190001"/>
    <w:lvl w:ilvl="0">
      <w:start w:val="1"/>
      <w:numFmt w:val="bullet"/>
      <w:lvlText w:val=""/>
      <w:lvlJc w:val="left"/>
      <w:pPr>
        <w:ind w:left="720" w:hanging="360"/>
      </w:pPr>
      <w:rPr>
        <w:rFonts w:ascii="Symbol" w:hAnsi="Symbol"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B023069"/>
    <w:multiLevelType w:val="hybridMultilevel"/>
    <w:tmpl w:val="D1428988"/>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1531D8"/>
    <w:multiLevelType w:val="multilevel"/>
    <w:tmpl w:val="A81A6E8A"/>
    <w:lvl w:ilvl="0">
      <w:start w:val="1"/>
      <w:numFmt w:val="bullet"/>
      <w:suff w:val="space"/>
      <w:lvlText w:val=""/>
      <w:lvlJc w:val="left"/>
      <w:pPr>
        <w:ind w:firstLine="851"/>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7F621D4"/>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A4114BE"/>
    <w:multiLevelType w:val="hybridMultilevel"/>
    <w:tmpl w:val="42DEB42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B8402AA"/>
    <w:multiLevelType w:val="hybridMultilevel"/>
    <w:tmpl w:val="052CA48C"/>
    <w:lvl w:ilvl="0" w:tplc="D94CC0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C332C36"/>
    <w:multiLevelType w:val="hybridMultilevel"/>
    <w:tmpl w:val="42DEB424"/>
    <w:lvl w:ilvl="0" w:tplc="0419000F">
      <w:start w:val="1"/>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19">
    <w:nsid w:val="433208C2"/>
    <w:multiLevelType w:val="singleLevel"/>
    <w:tmpl w:val="2CD43F80"/>
    <w:lvl w:ilvl="0">
      <w:start w:val="1"/>
      <w:numFmt w:val="bullet"/>
      <w:lvlText w:val=""/>
      <w:lvlJc w:val="left"/>
      <w:pPr>
        <w:tabs>
          <w:tab w:val="num" w:pos="785"/>
        </w:tabs>
        <w:ind w:firstLine="425"/>
      </w:pPr>
      <w:rPr>
        <w:rFonts w:ascii="Symbol" w:hAnsi="Symbol" w:hint="default"/>
      </w:rPr>
    </w:lvl>
  </w:abstractNum>
  <w:abstractNum w:abstractNumId="2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CC1E72"/>
    <w:multiLevelType w:val="hybridMultilevel"/>
    <w:tmpl w:val="5AACFBCC"/>
    <w:lvl w:ilvl="0" w:tplc="D7CE8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6C974A6"/>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6A976F71"/>
    <w:multiLevelType w:val="hybridMultilevel"/>
    <w:tmpl w:val="42DEB424"/>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6A9C3244"/>
    <w:multiLevelType w:val="hybridMultilevel"/>
    <w:tmpl w:val="53DE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B507C4F"/>
    <w:multiLevelType w:val="singleLevel"/>
    <w:tmpl w:val="90C8B5FA"/>
    <w:lvl w:ilvl="0">
      <w:start w:val="1"/>
      <w:numFmt w:val="bullet"/>
      <w:lvlText w:val=""/>
      <w:lvlJc w:val="left"/>
      <w:pPr>
        <w:tabs>
          <w:tab w:val="num" w:pos="785"/>
        </w:tabs>
        <w:ind w:firstLine="425"/>
      </w:pPr>
      <w:rPr>
        <w:rFonts w:ascii="Symbol" w:hAnsi="Symbol" w:hint="default"/>
      </w:rPr>
    </w:lvl>
  </w:abstractNum>
  <w:abstractNum w:abstractNumId="27">
    <w:nsid w:val="7D3823B2"/>
    <w:multiLevelType w:val="hybridMultilevel"/>
    <w:tmpl w:val="72CC5D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25"/>
  </w:num>
  <w:num w:numId="3">
    <w:abstractNumId w:val="11"/>
  </w:num>
  <w:num w:numId="4">
    <w:abstractNumId w:val="20"/>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6"/>
  </w:num>
  <w:num w:numId="9">
    <w:abstractNumId w:val="2"/>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4"/>
  </w:num>
  <w:num w:numId="18">
    <w:abstractNumId w:val="23"/>
  </w:num>
  <w:num w:numId="19">
    <w:abstractNumId w:val="5"/>
  </w:num>
  <w:num w:numId="20">
    <w:abstractNumId w:val="24"/>
  </w:num>
  <w:num w:numId="21">
    <w:abstractNumId w:val="3"/>
  </w:num>
  <w:num w:numId="22">
    <w:abstractNumId w:val="21"/>
  </w:num>
  <w:num w:numId="23">
    <w:abstractNumId w:val="8"/>
  </w:num>
  <w:num w:numId="24">
    <w:abstractNumId w:val="0"/>
  </w:num>
  <w:num w:numId="25">
    <w:abstractNumId w:val="1"/>
  </w:num>
  <w:num w:numId="26">
    <w:abstractNumId w:val="2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80"/>
  <w:drawingGridVerticalSpacing w:val="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73"/>
    <w:rsid w:val="00000252"/>
    <w:rsid w:val="000007FF"/>
    <w:rsid w:val="00000D4E"/>
    <w:rsid w:val="00007519"/>
    <w:rsid w:val="00007FA5"/>
    <w:rsid w:val="0001063A"/>
    <w:rsid w:val="000115A8"/>
    <w:rsid w:val="00011E4A"/>
    <w:rsid w:val="00011E85"/>
    <w:rsid w:val="0001203D"/>
    <w:rsid w:val="00012724"/>
    <w:rsid w:val="00012DBA"/>
    <w:rsid w:val="000130A5"/>
    <w:rsid w:val="000133F8"/>
    <w:rsid w:val="000138A1"/>
    <w:rsid w:val="00014B73"/>
    <w:rsid w:val="000163B1"/>
    <w:rsid w:val="000203C8"/>
    <w:rsid w:val="00020927"/>
    <w:rsid w:val="00021C35"/>
    <w:rsid w:val="000224A7"/>
    <w:rsid w:val="00024646"/>
    <w:rsid w:val="00024DFB"/>
    <w:rsid w:val="00025955"/>
    <w:rsid w:val="000261F9"/>
    <w:rsid w:val="00026A3A"/>
    <w:rsid w:val="00026F15"/>
    <w:rsid w:val="00026F4F"/>
    <w:rsid w:val="00027088"/>
    <w:rsid w:val="00030451"/>
    <w:rsid w:val="0003135B"/>
    <w:rsid w:val="00031E4A"/>
    <w:rsid w:val="000331B0"/>
    <w:rsid w:val="000332E8"/>
    <w:rsid w:val="00034580"/>
    <w:rsid w:val="0003598A"/>
    <w:rsid w:val="00035BF9"/>
    <w:rsid w:val="000407D7"/>
    <w:rsid w:val="000414C9"/>
    <w:rsid w:val="00041BF0"/>
    <w:rsid w:val="000420B6"/>
    <w:rsid w:val="00043234"/>
    <w:rsid w:val="00044850"/>
    <w:rsid w:val="00045393"/>
    <w:rsid w:val="000456D8"/>
    <w:rsid w:val="000457E7"/>
    <w:rsid w:val="000461DD"/>
    <w:rsid w:val="0004631B"/>
    <w:rsid w:val="00047971"/>
    <w:rsid w:val="000513A3"/>
    <w:rsid w:val="00051B98"/>
    <w:rsid w:val="000547C2"/>
    <w:rsid w:val="00055127"/>
    <w:rsid w:val="00055235"/>
    <w:rsid w:val="00057718"/>
    <w:rsid w:val="00057D42"/>
    <w:rsid w:val="00060134"/>
    <w:rsid w:val="000601B5"/>
    <w:rsid w:val="00063B3F"/>
    <w:rsid w:val="00063E47"/>
    <w:rsid w:val="00064312"/>
    <w:rsid w:val="000657F0"/>
    <w:rsid w:val="000661AC"/>
    <w:rsid w:val="00067C6B"/>
    <w:rsid w:val="0007049D"/>
    <w:rsid w:val="0007101A"/>
    <w:rsid w:val="00072D73"/>
    <w:rsid w:val="00072D82"/>
    <w:rsid w:val="000763C3"/>
    <w:rsid w:val="00076E29"/>
    <w:rsid w:val="000803BB"/>
    <w:rsid w:val="00080471"/>
    <w:rsid w:val="0008109B"/>
    <w:rsid w:val="0008207B"/>
    <w:rsid w:val="000835B7"/>
    <w:rsid w:val="00084392"/>
    <w:rsid w:val="00084573"/>
    <w:rsid w:val="00086338"/>
    <w:rsid w:val="00086BBA"/>
    <w:rsid w:val="000900B6"/>
    <w:rsid w:val="0009123D"/>
    <w:rsid w:val="00092ECC"/>
    <w:rsid w:val="000936D0"/>
    <w:rsid w:val="00095409"/>
    <w:rsid w:val="00097792"/>
    <w:rsid w:val="00097B30"/>
    <w:rsid w:val="000A0A56"/>
    <w:rsid w:val="000A0E3A"/>
    <w:rsid w:val="000A24A1"/>
    <w:rsid w:val="000A2A4B"/>
    <w:rsid w:val="000A707C"/>
    <w:rsid w:val="000A77F6"/>
    <w:rsid w:val="000B015C"/>
    <w:rsid w:val="000B065E"/>
    <w:rsid w:val="000B0E27"/>
    <w:rsid w:val="000B13AE"/>
    <w:rsid w:val="000B211E"/>
    <w:rsid w:val="000B32CB"/>
    <w:rsid w:val="000B3E65"/>
    <w:rsid w:val="000B3E7C"/>
    <w:rsid w:val="000B631C"/>
    <w:rsid w:val="000B692A"/>
    <w:rsid w:val="000B785E"/>
    <w:rsid w:val="000B7EA3"/>
    <w:rsid w:val="000C34D3"/>
    <w:rsid w:val="000C3F66"/>
    <w:rsid w:val="000C4C5B"/>
    <w:rsid w:val="000C4ED7"/>
    <w:rsid w:val="000C5C92"/>
    <w:rsid w:val="000D1AA3"/>
    <w:rsid w:val="000D38B6"/>
    <w:rsid w:val="000D52D7"/>
    <w:rsid w:val="000D5654"/>
    <w:rsid w:val="000D5F4B"/>
    <w:rsid w:val="000D738F"/>
    <w:rsid w:val="000E080A"/>
    <w:rsid w:val="000E0C4D"/>
    <w:rsid w:val="000E19A6"/>
    <w:rsid w:val="000E1F80"/>
    <w:rsid w:val="000E3C2E"/>
    <w:rsid w:val="000E479A"/>
    <w:rsid w:val="000E539A"/>
    <w:rsid w:val="000E5757"/>
    <w:rsid w:val="000E666B"/>
    <w:rsid w:val="000E6C15"/>
    <w:rsid w:val="000F294B"/>
    <w:rsid w:val="000F2EBB"/>
    <w:rsid w:val="000F5A5C"/>
    <w:rsid w:val="000F651F"/>
    <w:rsid w:val="000F7D1C"/>
    <w:rsid w:val="0010002E"/>
    <w:rsid w:val="00100514"/>
    <w:rsid w:val="00100915"/>
    <w:rsid w:val="00100B45"/>
    <w:rsid w:val="001015E9"/>
    <w:rsid w:val="00102E67"/>
    <w:rsid w:val="001030A0"/>
    <w:rsid w:val="00104973"/>
    <w:rsid w:val="00104A46"/>
    <w:rsid w:val="00104E13"/>
    <w:rsid w:val="00104E74"/>
    <w:rsid w:val="001057C7"/>
    <w:rsid w:val="00105914"/>
    <w:rsid w:val="00106277"/>
    <w:rsid w:val="0010669F"/>
    <w:rsid w:val="001103A1"/>
    <w:rsid w:val="00110751"/>
    <w:rsid w:val="00112CC2"/>
    <w:rsid w:val="00114EE8"/>
    <w:rsid w:val="00117F76"/>
    <w:rsid w:val="00121CAE"/>
    <w:rsid w:val="0012213F"/>
    <w:rsid w:val="001224C7"/>
    <w:rsid w:val="001247D2"/>
    <w:rsid w:val="00126E0F"/>
    <w:rsid w:val="00130899"/>
    <w:rsid w:val="0013112A"/>
    <w:rsid w:val="0013160F"/>
    <w:rsid w:val="00131BA3"/>
    <w:rsid w:val="00135001"/>
    <w:rsid w:val="0013555A"/>
    <w:rsid w:val="001362FD"/>
    <w:rsid w:val="001424B8"/>
    <w:rsid w:val="00142500"/>
    <w:rsid w:val="00143216"/>
    <w:rsid w:val="001433F0"/>
    <w:rsid w:val="0014360F"/>
    <w:rsid w:val="00143DEF"/>
    <w:rsid w:val="00143ED8"/>
    <w:rsid w:val="00144A7B"/>
    <w:rsid w:val="001459DF"/>
    <w:rsid w:val="00147FFB"/>
    <w:rsid w:val="0015049A"/>
    <w:rsid w:val="00151615"/>
    <w:rsid w:val="00152321"/>
    <w:rsid w:val="00152ED6"/>
    <w:rsid w:val="00154609"/>
    <w:rsid w:val="00154D40"/>
    <w:rsid w:val="0015689D"/>
    <w:rsid w:val="00156961"/>
    <w:rsid w:val="00156D04"/>
    <w:rsid w:val="00156EE1"/>
    <w:rsid w:val="00161BCC"/>
    <w:rsid w:val="00162A5F"/>
    <w:rsid w:val="001645FA"/>
    <w:rsid w:val="0016632D"/>
    <w:rsid w:val="00167320"/>
    <w:rsid w:val="00170CED"/>
    <w:rsid w:val="00170FDF"/>
    <w:rsid w:val="0017119D"/>
    <w:rsid w:val="0017351C"/>
    <w:rsid w:val="00174A20"/>
    <w:rsid w:val="00174EED"/>
    <w:rsid w:val="00175B78"/>
    <w:rsid w:val="00175C05"/>
    <w:rsid w:val="001769ED"/>
    <w:rsid w:val="00177651"/>
    <w:rsid w:val="00177FEA"/>
    <w:rsid w:val="00180AEB"/>
    <w:rsid w:val="00182663"/>
    <w:rsid w:val="00184065"/>
    <w:rsid w:val="00186D7D"/>
    <w:rsid w:val="001931BE"/>
    <w:rsid w:val="001935A2"/>
    <w:rsid w:val="00195003"/>
    <w:rsid w:val="001952A2"/>
    <w:rsid w:val="001964CD"/>
    <w:rsid w:val="00196CAC"/>
    <w:rsid w:val="0019738B"/>
    <w:rsid w:val="00197427"/>
    <w:rsid w:val="00197C2E"/>
    <w:rsid w:val="001A0079"/>
    <w:rsid w:val="001A094D"/>
    <w:rsid w:val="001A19DE"/>
    <w:rsid w:val="001A2AB7"/>
    <w:rsid w:val="001A2ACF"/>
    <w:rsid w:val="001A3490"/>
    <w:rsid w:val="001A420B"/>
    <w:rsid w:val="001A45A1"/>
    <w:rsid w:val="001A5040"/>
    <w:rsid w:val="001A7850"/>
    <w:rsid w:val="001B10BD"/>
    <w:rsid w:val="001B30A0"/>
    <w:rsid w:val="001B4CD4"/>
    <w:rsid w:val="001B5B28"/>
    <w:rsid w:val="001B62CC"/>
    <w:rsid w:val="001B6D40"/>
    <w:rsid w:val="001C0318"/>
    <w:rsid w:val="001C2380"/>
    <w:rsid w:val="001C2F61"/>
    <w:rsid w:val="001C33CC"/>
    <w:rsid w:val="001C3C38"/>
    <w:rsid w:val="001C40C1"/>
    <w:rsid w:val="001C50F2"/>
    <w:rsid w:val="001C591E"/>
    <w:rsid w:val="001C5B3F"/>
    <w:rsid w:val="001C6DCA"/>
    <w:rsid w:val="001C7E6D"/>
    <w:rsid w:val="001D2D7F"/>
    <w:rsid w:val="001D2D89"/>
    <w:rsid w:val="001D3061"/>
    <w:rsid w:val="001D404B"/>
    <w:rsid w:val="001D4251"/>
    <w:rsid w:val="001D55B5"/>
    <w:rsid w:val="001D56B4"/>
    <w:rsid w:val="001D5DAE"/>
    <w:rsid w:val="001D6FAA"/>
    <w:rsid w:val="001D7CE8"/>
    <w:rsid w:val="001E08E0"/>
    <w:rsid w:val="001E200C"/>
    <w:rsid w:val="001E2221"/>
    <w:rsid w:val="001E3D55"/>
    <w:rsid w:val="001E4ACE"/>
    <w:rsid w:val="001E6198"/>
    <w:rsid w:val="001F09BB"/>
    <w:rsid w:val="001F0A56"/>
    <w:rsid w:val="001F1E67"/>
    <w:rsid w:val="001F2FA0"/>
    <w:rsid w:val="001F3EA9"/>
    <w:rsid w:val="001F3FF0"/>
    <w:rsid w:val="001F41F4"/>
    <w:rsid w:val="001F5015"/>
    <w:rsid w:val="001F5517"/>
    <w:rsid w:val="001F5DBE"/>
    <w:rsid w:val="001F6144"/>
    <w:rsid w:val="001F649C"/>
    <w:rsid w:val="00200007"/>
    <w:rsid w:val="00203164"/>
    <w:rsid w:val="0020378F"/>
    <w:rsid w:val="002050A5"/>
    <w:rsid w:val="00205B12"/>
    <w:rsid w:val="002110F9"/>
    <w:rsid w:val="00212B64"/>
    <w:rsid w:val="00214DB9"/>
    <w:rsid w:val="00216A15"/>
    <w:rsid w:val="002173E0"/>
    <w:rsid w:val="002174ED"/>
    <w:rsid w:val="002177D8"/>
    <w:rsid w:val="002204EE"/>
    <w:rsid w:val="0022256D"/>
    <w:rsid w:val="00222936"/>
    <w:rsid w:val="0022297C"/>
    <w:rsid w:val="00224090"/>
    <w:rsid w:val="002269B6"/>
    <w:rsid w:val="00227B6D"/>
    <w:rsid w:val="0023082C"/>
    <w:rsid w:val="00230891"/>
    <w:rsid w:val="00230B5F"/>
    <w:rsid w:val="0023141A"/>
    <w:rsid w:val="002319E0"/>
    <w:rsid w:val="00232BCF"/>
    <w:rsid w:val="0023378A"/>
    <w:rsid w:val="002338DB"/>
    <w:rsid w:val="002345F4"/>
    <w:rsid w:val="00234711"/>
    <w:rsid w:val="00234801"/>
    <w:rsid w:val="0023480A"/>
    <w:rsid w:val="002351FE"/>
    <w:rsid w:val="00235294"/>
    <w:rsid w:val="00235674"/>
    <w:rsid w:val="002362C8"/>
    <w:rsid w:val="002377D6"/>
    <w:rsid w:val="0024031D"/>
    <w:rsid w:val="00241693"/>
    <w:rsid w:val="00241A77"/>
    <w:rsid w:val="00244883"/>
    <w:rsid w:val="00244E06"/>
    <w:rsid w:val="002455A8"/>
    <w:rsid w:val="00245DF6"/>
    <w:rsid w:val="00245E9E"/>
    <w:rsid w:val="00246A1C"/>
    <w:rsid w:val="0025215A"/>
    <w:rsid w:val="00252805"/>
    <w:rsid w:val="00254184"/>
    <w:rsid w:val="0025500C"/>
    <w:rsid w:val="00255742"/>
    <w:rsid w:val="00260904"/>
    <w:rsid w:val="00263CE4"/>
    <w:rsid w:val="00264D36"/>
    <w:rsid w:val="00265709"/>
    <w:rsid w:val="00265F37"/>
    <w:rsid w:val="00270D62"/>
    <w:rsid w:val="00272752"/>
    <w:rsid w:val="0027306B"/>
    <w:rsid w:val="00273AF4"/>
    <w:rsid w:val="00274FE4"/>
    <w:rsid w:val="0027509F"/>
    <w:rsid w:val="0027529F"/>
    <w:rsid w:val="00276908"/>
    <w:rsid w:val="00276AD9"/>
    <w:rsid w:val="00280585"/>
    <w:rsid w:val="00281904"/>
    <w:rsid w:val="002819F4"/>
    <w:rsid w:val="002825A8"/>
    <w:rsid w:val="00285122"/>
    <w:rsid w:val="00286ABD"/>
    <w:rsid w:val="00287802"/>
    <w:rsid w:val="00287AF8"/>
    <w:rsid w:val="0029132E"/>
    <w:rsid w:val="002915E4"/>
    <w:rsid w:val="0029172D"/>
    <w:rsid w:val="0029174B"/>
    <w:rsid w:val="00291F29"/>
    <w:rsid w:val="0029302F"/>
    <w:rsid w:val="00294ABA"/>
    <w:rsid w:val="00295881"/>
    <w:rsid w:val="0029674D"/>
    <w:rsid w:val="00297279"/>
    <w:rsid w:val="002A065E"/>
    <w:rsid w:val="002A067E"/>
    <w:rsid w:val="002A244A"/>
    <w:rsid w:val="002A2B47"/>
    <w:rsid w:val="002A3325"/>
    <w:rsid w:val="002A3665"/>
    <w:rsid w:val="002A5E32"/>
    <w:rsid w:val="002A600B"/>
    <w:rsid w:val="002B01A9"/>
    <w:rsid w:val="002B2A74"/>
    <w:rsid w:val="002B4D0E"/>
    <w:rsid w:val="002B63CB"/>
    <w:rsid w:val="002B7D2F"/>
    <w:rsid w:val="002C0372"/>
    <w:rsid w:val="002C2A52"/>
    <w:rsid w:val="002C55DE"/>
    <w:rsid w:val="002C5D17"/>
    <w:rsid w:val="002C703E"/>
    <w:rsid w:val="002D3120"/>
    <w:rsid w:val="002D341B"/>
    <w:rsid w:val="002D3A04"/>
    <w:rsid w:val="002D49CD"/>
    <w:rsid w:val="002D5BAB"/>
    <w:rsid w:val="002D6E8C"/>
    <w:rsid w:val="002D755B"/>
    <w:rsid w:val="002E097F"/>
    <w:rsid w:val="002E10A7"/>
    <w:rsid w:val="002E1C73"/>
    <w:rsid w:val="002E1E38"/>
    <w:rsid w:val="002E2BA8"/>
    <w:rsid w:val="002E2D16"/>
    <w:rsid w:val="002E34FA"/>
    <w:rsid w:val="002E3775"/>
    <w:rsid w:val="002E3F05"/>
    <w:rsid w:val="002E4CCD"/>
    <w:rsid w:val="002E4CED"/>
    <w:rsid w:val="002E6392"/>
    <w:rsid w:val="002E64D3"/>
    <w:rsid w:val="002F1169"/>
    <w:rsid w:val="002F32C8"/>
    <w:rsid w:val="002F416F"/>
    <w:rsid w:val="002F4EAA"/>
    <w:rsid w:val="002F50BE"/>
    <w:rsid w:val="002F6A0F"/>
    <w:rsid w:val="002F6AD7"/>
    <w:rsid w:val="002F6E33"/>
    <w:rsid w:val="00300A00"/>
    <w:rsid w:val="00301E04"/>
    <w:rsid w:val="00302660"/>
    <w:rsid w:val="00302B20"/>
    <w:rsid w:val="00302BA4"/>
    <w:rsid w:val="00303AC8"/>
    <w:rsid w:val="00306F45"/>
    <w:rsid w:val="00310206"/>
    <w:rsid w:val="00310BBB"/>
    <w:rsid w:val="00310CE6"/>
    <w:rsid w:val="00310FB6"/>
    <w:rsid w:val="00311297"/>
    <w:rsid w:val="00311C65"/>
    <w:rsid w:val="00313D3A"/>
    <w:rsid w:val="0031589B"/>
    <w:rsid w:val="003171DE"/>
    <w:rsid w:val="003200AE"/>
    <w:rsid w:val="00320AAD"/>
    <w:rsid w:val="00320FB0"/>
    <w:rsid w:val="00323785"/>
    <w:rsid w:val="00323E52"/>
    <w:rsid w:val="0032444A"/>
    <w:rsid w:val="0032464C"/>
    <w:rsid w:val="003254C9"/>
    <w:rsid w:val="00327AFB"/>
    <w:rsid w:val="00330AF0"/>
    <w:rsid w:val="0033202F"/>
    <w:rsid w:val="00332468"/>
    <w:rsid w:val="0033287B"/>
    <w:rsid w:val="00332B34"/>
    <w:rsid w:val="00332B65"/>
    <w:rsid w:val="00333096"/>
    <w:rsid w:val="00335293"/>
    <w:rsid w:val="0033530D"/>
    <w:rsid w:val="00335FE9"/>
    <w:rsid w:val="003377DB"/>
    <w:rsid w:val="003378DE"/>
    <w:rsid w:val="00342C16"/>
    <w:rsid w:val="0034458E"/>
    <w:rsid w:val="00345FA1"/>
    <w:rsid w:val="00346E08"/>
    <w:rsid w:val="00347F23"/>
    <w:rsid w:val="00350643"/>
    <w:rsid w:val="00353E9A"/>
    <w:rsid w:val="00354AB8"/>
    <w:rsid w:val="003563F7"/>
    <w:rsid w:val="003578BE"/>
    <w:rsid w:val="00357B05"/>
    <w:rsid w:val="003619AB"/>
    <w:rsid w:val="00361EBB"/>
    <w:rsid w:val="00362913"/>
    <w:rsid w:val="00362E78"/>
    <w:rsid w:val="00363E40"/>
    <w:rsid w:val="00365618"/>
    <w:rsid w:val="00367E0D"/>
    <w:rsid w:val="00370946"/>
    <w:rsid w:val="00370FEC"/>
    <w:rsid w:val="00371BC1"/>
    <w:rsid w:val="00371C0B"/>
    <w:rsid w:val="0037270C"/>
    <w:rsid w:val="00374334"/>
    <w:rsid w:val="0037442E"/>
    <w:rsid w:val="003752B0"/>
    <w:rsid w:val="00375F7D"/>
    <w:rsid w:val="00376FC7"/>
    <w:rsid w:val="00377A6A"/>
    <w:rsid w:val="0038071E"/>
    <w:rsid w:val="0038091C"/>
    <w:rsid w:val="00382D5C"/>
    <w:rsid w:val="0038508E"/>
    <w:rsid w:val="003860FA"/>
    <w:rsid w:val="00386134"/>
    <w:rsid w:val="00386958"/>
    <w:rsid w:val="00390153"/>
    <w:rsid w:val="00390490"/>
    <w:rsid w:val="003922D0"/>
    <w:rsid w:val="00392B3F"/>
    <w:rsid w:val="0039533E"/>
    <w:rsid w:val="003961FE"/>
    <w:rsid w:val="00396ED4"/>
    <w:rsid w:val="003A1F92"/>
    <w:rsid w:val="003A355C"/>
    <w:rsid w:val="003A3978"/>
    <w:rsid w:val="003A5B71"/>
    <w:rsid w:val="003A6135"/>
    <w:rsid w:val="003A6F53"/>
    <w:rsid w:val="003B1CB2"/>
    <w:rsid w:val="003B4534"/>
    <w:rsid w:val="003B55CC"/>
    <w:rsid w:val="003C0336"/>
    <w:rsid w:val="003C1F58"/>
    <w:rsid w:val="003C4691"/>
    <w:rsid w:val="003C5636"/>
    <w:rsid w:val="003C5B8B"/>
    <w:rsid w:val="003C7A4C"/>
    <w:rsid w:val="003D130C"/>
    <w:rsid w:val="003D1D19"/>
    <w:rsid w:val="003D2EA9"/>
    <w:rsid w:val="003D35DD"/>
    <w:rsid w:val="003D5A8F"/>
    <w:rsid w:val="003D6588"/>
    <w:rsid w:val="003D6AA2"/>
    <w:rsid w:val="003D6D27"/>
    <w:rsid w:val="003D7C99"/>
    <w:rsid w:val="003E1D02"/>
    <w:rsid w:val="003E21C7"/>
    <w:rsid w:val="003E4008"/>
    <w:rsid w:val="003E421D"/>
    <w:rsid w:val="003E43E0"/>
    <w:rsid w:val="003E4694"/>
    <w:rsid w:val="003E5701"/>
    <w:rsid w:val="003E6FC2"/>
    <w:rsid w:val="003E7A54"/>
    <w:rsid w:val="003F032C"/>
    <w:rsid w:val="003F0644"/>
    <w:rsid w:val="003F1412"/>
    <w:rsid w:val="003F308B"/>
    <w:rsid w:val="003F3CF6"/>
    <w:rsid w:val="003F493F"/>
    <w:rsid w:val="003F528A"/>
    <w:rsid w:val="003F5D49"/>
    <w:rsid w:val="003F6802"/>
    <w:rsid w:val="003F7B94"/>
    <w:rsid w:val="003F7D15"/>
    <w:rsid w:val="00401359"/>
    <w:rsid w:val="0040374A"/>
    <w:rsid w:val="00404030"/>
    <w:rsid w:val="00405F9A"/>
    <w:rsid w:val="00410096"/>
    <w:rsid w:val="004113A9"/>
    <w:rsid w:val="00411B96"/>
    <w:rsid w:val="00414842"/>
    <w:rsid w:val="004153FF"/>
    <w:rsid w:val="00415BD0"/>
    <w:rsid w:val="00416C5D"/>
    <w:rsid w:val="0041777B"/>
    <w:rsid w:val="004200BF"/>
    <w:rsid w:val="004207C3"/>
    <w:rsid w:val="00420C61"/>
    <w:rsid w:val="00421F6A"/>
    <w:rsid w:val="00423DCF"/>
    <w:rsid w:val="00424FB1"/>
    <w:rsid w:val="004265C2"/>
    <w:rsid w:val="00426806"/>
    <w:rsid w:val="004329C5"/>
    <w:rsid w:val="00434641"/>
    <w:rsid w:val="00435B6B"/>
    <w:rsid w:val="00436E99"/>
    <w:rsid w:val="004406E5"/>
    <w:rsid w:val="0044092F"/>
    <w:rsid w:val="00441743"/>
    <w:rsid w:val="00441C2A"/>
    <w:rsid w:val="004429E8"/>
    <w:rsid w:val="00443BDC"/>
    <w:rsid w:val="00444187"/>
    <w:rsid w:val="00444AD9"/>
    <w:rsid w:val="004466DB"/>
    <w:rsid w:val="00451A7D"/>
    <w:rsid w:val="0045206B"/>
    <w:rsid w:val="00452827"/>
    <w:rsid w:val="00456106"/>
    <w:rsid w:val="0045633B"/>
    <w:rsid w:val="004618A3"/>
    <w:rsid w:val="00462926"/>
    <w:rsid w:val="00465811"/>
    <w:rsid w:val="00465D46"/>
    <w:rsid w:val="004677B5"/>
    <w:rsid w:val="004725BD"/>
    <w:rsid w:val="00473C46"/>
    <w:rsid w:val="00473F7F"/>
    <w:rsid w:val="004744D1"/>
    <w:rsid w:val="0048020C"/>
    <w:rsid w:val="00483577"/>
    <w:rsid w:val="0048451F"/>
    <w:rsid w:val="00484CFE"/>
    <w:rsid w:val="00485842"/>
    <w:rsid w:val="004903B9"/>
    <w:rsid w:val="004924E1"/>
    <w:rsid w:val="00493317"/>
    <w:rsid w:val="00493B3F"/>
    <w:rsid w:val="00493BCB"/>
    <w:rsid w:val="00494015"/>
    <w:rsid w:val="00494B9A"/>
    <w:rsid w:val="00494EB5"/>
    <w:rsid w:val="00496BF5"/>
    <w:rsid w:val="00497D23"/>
    <w:rsid w:val="004A00BC"/>
    <w:rsid w:val="004A11F5"/>
    <w:rsid w:val="004A1E32"/>
    <w:rsid w:val="004A4277"/>
    <w:rsid w:val="004A56A0"/>
    <w:rsid w:val="004A5991"/>
    <w:rsid w:val="004A6018"/>
    <w:rsid w:val="004A609C"/>
    <w:rsid w:val="004A6181"/>
    <w:rsid w:val="004A6A35"/>
    <w:rsid w:val="004A7094"/>
    <w:rsid w:val="004B0345"/>
    <w:rsid w:val="004B0948"/>
    <w:rsid w:val="004B4E28"/>
    <w:rsid w:val="004B5599"/>
    <w:rsid w:val="004B7266"/>
    <w:rsid w:val="004B743D"/>
    <w:rsid w:val="004B7885"/>
    <w:rsid w:val="004C2216"/>
    <w:rsid w:val="004C25B3"/>
    <w:rsid w:val="004C28C9"/>
    <w:rsid w:val="004C378E"/>
    <w:rsid w:val="004C3902"/>
    <w:rsid w:val="004C5706"/>
    <w:rsid w:val="004C5D90"/>
    <w:rsid w:val="004C65BF"/>
    <w:rsid w:val="004D0F7C"/>
    <w:rsid w:val="004D162A"/>
    <w:rsid w:val="004D45B8"/>
    <w:rsid w:val="004D4777"/>
    <w:rsid w:val="004D4F0C"/>
    <w:rsid w:val="004D594B"/>
    <w:rsid w:val="004D6427"/>
    <w:rsid w:val="004E0601"/>
    <w:rsid w:val="004E072B"/>
    <w:rsid w:val="004E0E77"/>
    <w:rsid w:val="004E33DC"/>
    <w:rsid w:val="004E4540"/>
    <w:rsid w:val="004E7A46"/>
    <w:rsid w:val="004F0CD1"/>
    <w:rsid w:val="004F0EF0"/>
    <w:rsid w:val="004F2713"/>
    <w:rsid w:val="004F48FE"/>
    <w:rsid w:val="004F4923"/>
    <w:rsid w:val="004F7DC1"/>
    <w:rsid w:val="005018C3"/>
    <w:rsid w:val="005021C6"/>
    <w:rsid w:val="0050254C"/>
    <w:rsid w:val="0050356E"/>
    <w:rsid w:val="00504AA2"/>
    <w:rsid w:val="005076D1"/>
    <w:rsid w:val="005125DC"/>
    <w:rsid w:val="0051294A"/>
    <w:rsid w:val="00512EB6"/>
    <w:rsid w:val="0051488F"/>
    <w:rsid w:val="0051532D"/>
    <w:rsid w:val="00516771"/>
    <w:rsid w:val="0052005B"/>
    <w:rsid w:val="00521297"/>
    <w:rsid w:val="005212E8"/>
    <w:rsid w:val="00523959"/>
    <w:rsid w:val="00523A35"/>
    <w:rsid w:val="00523C60"/>
    <w:rsid w:val="0052451C"/>
    <w:rsid w:val="00524C6C"/>
    <w:rsid w:val="0053050C"/>
    <w:rsid w:val="0053094E"/>
    <w:rsid w:val="00530C74"/>
    <w:rsid w:val="00534A36"/>
    <w:rsid w:val="00534C4C"/>
    <w:rsid w:val="005356A7"/>
    <w:rsid w:val="0053586A"/>
    <w:rsid w:val="00535F53"/>
    <w:rsid w:val="00536C47"/>
    <w:rsid w:val="00537136"/>
    <w:rsid w:val="005374AB"/>
    <w:rsid w:val="00541B17"/>
    <w:rsid w:val="00543698"/>
    <w:rsid w:val="00545CBC"/>
    <w:rsid w:val="00546AB1"/>
    <w:rsid w:val="005516AF"/>
    <w:rsid w:val="00552B30"/>
    <w:rsid w:val="00553038"/>
    <w:rsid w:val="0055340F"/>
    <w:rsid w:val="005559D8"/>
    <w:rsid w:val="00556124"/>
    <w:rsid w:val="00556E5E"/>
    <w:rsid w:val="005572AB"/>
    <w:rsid w:val="005612A3"/>
    <w:rsid w:val="005612D4"/>
    <w:rsid w:val="00561664"/>
    <w:rsid w:val="0056356B"/>
    <w:rsid w:val="005639D7"/>
    <w:rsid w:val="005639E3"/>
    <w:rsid w:val="00566E7B"/>
    <w:rsid w:val="00566F09"/>
    <w:rsid w:val="005672B5"/>
    <w:rsid w:val="00567703"/>
    <w:rsid w:val="00567AE5"/>
    <w:rsid w:val="00567B66"/>
    <w:rsid w:val="0057069B"/>
    <w:rsid w:val="005718A9"/>
    <w:rsid w:val="00571E45"/>
    <w:rsid w:val="005727B4"/>
    <w:rsid w:val="00572E2B"/>
    <w:rsid w:val="00577E48"/>
    <w:rsid w:val="00580334"/>
    <w:rsid w:val="005810E4"/>
    <w:rsid w:val="00581E29"/>
    <w:rsid w:val="00582050"/>
    <w:rsid w:val="00582A39"/>
    <w:rsid w:val="0058343F"/>
    <w:rsid w:val="00583EA3"/>
    <w:rsid w:val="0058483C"/>
    <w:rsid w:val="00584B98"/>
    <w:rsid w:val="00586C78"/>
    <w:rsid w:val="00587777"/>
    <w:rsid w:val="00592E6C"/>
    <w:rsid w:val="00593114"/>
    <w:rsid w:val="00594106"/>
    <w:rsid w:val="00596AC2"/>
    <w:rsid w:val="00596B78"/>
    <w:rsid w:val="0059720D"/>
    <w:rsid w:val="005A0480"/>
    <w:rsid w:val="005A0739"/>
    <w:rsid w:val="005A0CFA"/>
    <w:rsid w:val="005A2C49"/>
    <w:rsid w:val="005A3732"/>
    <w:rsid w:val="005A3AB7"/>
    <w:rsid w:val="005A3DC7"/>
    <w:rsid w:val="005A5EF1"/>
    <w:rsid w:val="005A7547"/>
    <w:rsid w:val="005A7553"/>
    <w:rsid w:val="005B146D"/>
    <w:rsid w:val="005B149D"/>
    <w:rsid w:val="005B1AE8"/>
    <w:rsid w:val="005B45A3"/>
    <w:rsid w:val="005B5CC3"/>
    <w:rsid w:val="005B68EE"/>
    <w:rsid w:val="005B6A5D"/>
    <w:rsid w:val="005B73EF"/>
    <w:rsid w:val="005C0478"/>
    <w:rsid w:val="005C238C"/>
    <w:rsid w:val="005C2725"/>
    <w:rsid w:val="005C3EF8"/>
    <w:rsid w:val="005C47CB"/>
    <w:rsid w:val="005C793F"/>
    <w:rsid w:val="005D2365"/>
    <w:rsid w:val="005D3F36"/>
    <w:rsid w:val="005D4818"/>
    <w:rsid w:val="005D5BFF"/>
    <w:rsid w:val="005D64FA"/>
    <w:rsid w:val="005D68EA"/>
    <w:rsid w:val="005D70B4"/>
    <w:rsid w:val="005E0717"/>
    <w:rsid w:val="005E11AA"/>
    <w:rsid w:val="005E23A1"/>
    <w:rsid w:val="005E373C"/>
    <w:rsid w:val="005E4ACB"/>
    <w:rsid w:val="005F1002"/>
    <w:rsid w:val="005F1088"/>
    <w:rsid w:val="005F1685"/>
    <w:rsid w:val="005F2018"/>
    <w:rsid w:val="005F265A"/>
    <w:rsid w:val="005F3BC1"/>
    <w:rsid w:val="005F4833"/>
    <w:rsid w:val="005F48A5"/>
    <w:rsid w:val="005F492B"/>
    <w:rsid w:val="005F7F3C"/>
    <w:rsid w:val="00600DC0"/>
    <w:rsid w:val="00603147"/>
    <w:rsid w:val="00605962"/>
    <w:rsid w:val="006059AC"/>
    <w:rsid w:val="00605FF3"/>
    <w:rsid w:val="00607B78"/>
    <w:rsid w:val="00610FAB"/>
    <w:rsid w:val="00612407"/>
    <w:rsid w:val="00612BC2"/>
    <w:rsid w:val="00612CAC"/>
    <w:rsid w:val="006155F3"/>
    <w:rsid w:val="00615862"/>
    <w:rsid w:val="0061673C"/>
    <w:rsid w:val="00616B13"/>
    <w:rsid w:val="00616C1D"/>
    <w:rsid w:val="00616DA9"/>
    <w:rsid w:val="006174FF"/>
    <w:rsid w:val="00617FE7"/>
    <w:rsid w:val="00620DD1"/>
    <w:rsid w:val="006225EC"/>
    <w:rsid w:val="00622623"/>
    <w:rsid w:val="0062269C"/>
    <w:rsid w:val="00622E2D"/>
    <w:rsid w:val="00623278"/>
    <w:rsid w:val="00624133"/>
    <w:rsid w:val="00624DCB"/>
    <w:rsid w:val="006259B0"/>
    <w:rsid w:val="00626922"/>
    <w:rsid w:val="006269F1"/>
    <w:rsid w:val="00630318"/>
    <w:rsid w:val="006308FD"/>
    <w:rsid w:val="006310C6"/>
    <w:rsid w:val="00632959"/>
    <w:rsid w:val="00632B2C"/>
    <w:rsid w:val="00632EBE"/>
    <w:rsid w:val="0063399A"/>
    <w:rsid w:val="0063427D"/>
    <w:rsid w:val="00634566"/>
    <w:rsid w:val="00635EE0"/>
    <w:rsid w:val="006441EA"/>
    <w:rsid w:val="00644329"/>
    <w:rsid w:val="00644504"/>
    <w:rsid w:val="006447C3"/>
    <w:rsid w:val="00650C24"/>
    <w:rsid w:val="00650CE1"/>
    <w:rsid w:val="00652376"/>
    <w:rsid w:val="00654CFD"/>
    <w:rsid w:val="00656156"/>
    <w:rsid w:val="006566DB"/>
    <w:rsid w:val="006571EB"/>
    <w:rsid w:val="0065789E"/>
    <w:rsid w:val="00660D12"/>
    <w:rsid w:val="00661646"/>
    <w:rsid w:val="00661E47"/>
    <w:rsid w:val="00662A46"/>
    <w:rsid w:val="0066688F"/>
    <w:rsid w:val="00667A09"/>
    <w:rsid w:val="006706A0"/>
    <w:rsid w:val="006721AD"/>
    <w:rsid w:val="006721D2"/>
    <w:rsid w:val="00672606"/>
    <w:rsid w:val="00672942"/>
    <w:rsid w:val="00672B79"/>
    <w:rsid w:val="00673271"/>
    <w:rsid w:val="006732B0"/>
    <w:rsid w:val="006739E8"/>
    <w:rsid w:val="00674C07"/>
    <w:rsid w:val="006754D8"/>
    <w:rsid w:val="00676E45"/>
    <w:rsid w:val="006772EE"/>
    <w:rsid w:val="00681202"/>
    <w:rsid w:val="006815D6"/>
    <w:rsid w:val="00682BBD"/>
    <w:rsid w:val="0068322A"/>
    <w:rsid w:val="00684106"/>
    <w:rsid w:val="0068648D"/>
    <w:rsid w:val="00687066"/>
    <w:rsid w:val="00687F59"/>
    <w:rsid w:val="006901D3"/>
    <w:rsid w:val="00691467"/>
    <w:rsid w:val="006921AD"/>
    <w:rsid w:val="00692388"/>
    <w:rsid w:val="006931A1"/>
    <w:rsid w:val="00693EE5"/>
    <w:rsid w:val="00695118"/>
    <w:rsid w:val="006965DF"/>
    <w:rsid w:val="00696697"/>
    <w:rsid w:val="00696FFC"/>
    <w:rsid w:val="006A0723"/>
    <w:rsid w:val="006A0BC5"/>
    <w:rsid w:val="006A2A35"/>
    <w:rsid w:val="006A5EDB"/>
    <w:rsid w:val="006A6AC2"/>
    <w:rsid w:val="006A6DA8"/>
    <w:rsid w:val="006B06C7"/>
    <w:rsid w:val="006B0C8E"/>
    <w:rsid w:val="006B62F3"/>
    <w:rsid w:val="006B7257"/>
    <w:rsid w:val="006C0823"/>
    <w:rsid w:val="006C2803"/>
    <w:rsid w:val="006C2860"/>
    <w:rsid w:val="006C5928"/>
    <w:rsid w:val="006C65B6"/>
    <w:rsid w:val="006C6AE6"/>
    <w:rsid w:val="006D05CE"/>
    <w:rsid w:val="006D109C"/>
    <w:rsid w:val="006D135B"/>
    <w:rsid w:val="006D2428"/>
    <w:rsid w:val="006D3958"/>
    <w:rsid w:val="006D49E7"/>
    <w:rsid w:val="006D5F30"/>
    <w:rsid w:val="006D6FEE"/>
    <w:rsid w:val="006E06CE"/>
    <w:rsid w:val="006E15B3"/>
    <w:rsid w:val="006F0499"/>
    <w:rsid w:val="006F103F"/>
    <w:rsid w:val="006F1573"/>
    <w:rsid w:val="006F2991"/>
    <w:rsid w:val="006F299A"/>
    <w:rsid w:val="006F2FDF"/>
    <w:rsid w:val="006F3CE5"/>
    <w:rsid w:val="006F40C5"/>
    <w:rsid w:val="006F4331"/>
    <w:rsid w:val="006F4826"/>
    <w:rsid w:val="006F66B1"/>
    <w:rsid w:val="006F6AC8"/>
    <w:rsid w:val="006F7614"/>
    <w:rsid w:val="006F7725"/>
    <w:rsid w:val="00702493"/>
    <w:rsid w:val="00702823"/>
    <w:rsid w:val="00702DF8"/>
    <w:rsid w:val="00703ED2"/>
    <w:rsid w:val="0070424E"/>
    <w:rsid w:val="00706359"/>
    <w:rsid w:val="007079F9"/>
    <w:rsid w:val="00711B80"/>
    <w:rsid w:val="007121FF"/>
    <w:rsid w:val="00712340"/>
    <w:rsid w:val="007123DF"/>
    <w:rsid w:val="00713D32"/>
    <w:rsid w:val="00715AE2"/>
    <w:rsid w:val="00717A53"/>
    <w:rsid w:val="007200EE"/>
    <w:rsid w:val="00720C2C"/>
    <w:rsid w:val="00723B09"/>
    <w:rsid w:val="00724837"/>
    <w:rsid w:val="007249D3"/>
    <w:rsid w:val="007254D7"/>
    <w:rsid w:val="0072730C"/>
    <w:rsid w:val="0072788A"/>
    <w:rsid w:val="00727CF1"/>
    <w:rsid w:val="00727D32"/>
    <w:rsid w:val="00730FB1"/>
    <w:rsid w:val="00731132"/>
    <w:rsid w:val="00731595"/>
    <w:rsid w:val="0073186D"/>
    <w:rsid w:val="00731B4D"/>
    <w:rsid w:val="007332F6"/>
    <w:rsid w:val="0073346D"/>
    <w:rsid w:val="00734375"/>
    <w:rsid w:val="00735F50"/>
    <w:rsid w:val="00737799"/>
    <w:rsid w:val="00737DD0"/>
    <w:rsid w:val="0074043A"/>
    <w:rsid w:val="007405AC"/>
    <w:rsid w:val="007413B4"/>
    <w:rsid w:val="007423C4"/>
    <w:rsid w:val="00742489"/>
    <w:rsid w:val="007431F1"/>
    <w:rsid w:val="00743882"/>
    <w:rsid w:val="00743C71"/>
    <w:rsid w:val="00743E8B"/>
    <w:rsid w:val="007454CA"/>
    <w:rsid w:val="007455D1"/>
    <w:rsid w:val="007456E1"/>
    <w:rsid w:val="007458D4"/>
    <w:rsid w:val="00745FBA"/>
    <w:rsid w:val="007477E4"/>
    <w:rsid w:val="00747A6C"/>
    <w:rsid w:val="00752D0B"/>
    <w:rsid w:val="007532B6"/>
    <w:rsid w:val="00753518"/>
    <w:rsid w:val="0075389F"/>
    <w:rsid w:val="007539FD"/>
    <w:rsid w:val="007541B4"/>
    <w:rsid w:val="00754C14"/>
    <w:rsid w:val="007569EF"/>
    <w:rsid w:val="00756FA6"/>
    <w:rsid w:val="0075735C"/>
    <w:rsid w:val="00757E4C"/>
    <w:rsid w:val="00760944"/>
    <w:rsid w:val="00760E3F"/>
    <w:rsid w:val="00761EA8"/>
    <w:rsid w:val="00762631"/>
    <w:rsid w:val="00763EBE"/>
    <w:rsid w:val="00764429"/>
    <w:rsid w:val="00766713"/>
    <w:rsid w:val="00767269"/>
    <w:rsid w:val="00771375"/>
    <w:rsid w:val="00771391"/>
    <w:rsid w:val="007716EE"/>
    <w:rsid w:val="007729C5"/>
    <w:rsid w:val="00772CEF"/>
    <w:rsid w:val="007731AD"/>
    <w:rsid w:val="00774F78"/>
    <w:rsid w:val="0077560A"/>
    <w:rsid w:val="00776F58"/>
    <w:rsid w:val="007776C0"/>
    <w:rsid w:val="00780D92"/>
    <w:rsid w:val="00781970"/>
    <w:rsid w:val="00782025"/>
    <w:rsid w:val="00782061"/>
    <w:rsid w:val="00783E8F"/>
    <w:rsid w:val="0078548A"/>
    <w:rsid w:val="00785FBC"/>
    <w:rsid w:val="0078777A"/>
    <w:rsid w:val="0079042F"/>
    <w:rsid w:val="0079125D"/>
    <w:rsid w:val="00792FD0"/>
    <w:rsid w:val="00793050"/>
    <w:rsid w:val="007930E8"/>
    <w:rsid w:val="007938B6"/>
    <w:rsid w:val="0079503A"/>
    <w:rsid w:val="0079672B"/>
    <w:rsid w:val="007979F1"/>
    <w:rsid w:val="00797A7F"/>
    <w:rsid w:val="007A2273"/>
    <w:rsid w:val="007A2520"/>
    <w:rsid w:val="007A2DA1"/>
    <w:rsid w:val="007A3BED"/>
    <w:rsid w:val="007A44BA"/>
    <w:rsid w:val="007A5A64"/>
    <w:rsid w:val="007A622B"/>
    <w:rsid w:val="007A650F"/>
    <w:rsid w:val="007A6AB9"/>
    <w:rsid w:val="007A7072"/>
    <w:rsid w:val="007A7EB5"/>
    <w:rsid w:val="007B098A"/>
    <w:rsid w:val="007B0C6D"/>
    <w:rsid w:val="007B158E"/>
    <w:rsid w:val="007B1632"/>
    <w:rsid w:val="007B2918"/>
    <w:rsid w:val="007B3B63"/>
    <w:rsid w:val="007B48AF"/>
    <w:rsid w:val="007B603D"/>
    <w:rsid w:val="007B764C"/>
    <w:rsid w:val="007B7AB3"/>
    <w:rsid w:val="007C0513"/>
    <w:rsid w:val="007C14E2"/>
    <w:rsid w:val="007C2209"/>
    <w:rsid w:val="007C2EC7"/>
    <w:rsid w:val="007C4BB8"/>
    <w:rsid w:val="007C6CFD"/>
    <w:rsid w:val="007C7653"/>
    <w:rsid w:val="007D196C"/>
    <w:rsid w:val="007D224A"/>
    <w:rsid w:val="007D2859"/>
    <w:rsid w:val="007D3B0A"/>
    <w:rsid w:val="007D3B5A"/>
    <w:rsid w:val="007D42A1"/>
    <w:rsid w:val="007D5084"/>
    <w:rsid w:val="007D5BE9"/>
    <w:rsid w:val="007E00C8"/>
    <w:rsid w:val="007E03C6"/>
    <w:rsid w:val="007E044E"/>
    <w:rsid w:val="007E1C6E"/>
    <w:rsid w:val="007E262E"/>
    <w:rsid w:val="007E3964"/>
    <w:rsid w:val="007E48A7"/>
    <w:rsid w:val="007E5503"/>
    <w:rsid w:val="007E5778"/>
    <w:rsid w:val="007E57FE"/>
    <w:rsid w:val="007E5F0B"/>
    <w:rsid w:val="007E6EA9"/>
    <w:rsid w:val="007E72A3"/>
    <w:rsid w:val="007F1029"/>
    <w:rsid w:val="007F1B7B"/>
    <w:rsid w:val="007F7E31"/>
    <w:rsid w:val="007F7F11"/>
    <w:rsid w:val="008007D8"/>
    <w:rsid w:val="00800F58"/>
    <w:rsid w:val="008029EF"/>
    <w:rsid w:val="00803350"/>
    <w:rsid w:val="008048B7"/>
    <w:rsid w:val="00805832"/>
    <w:rsid w:val="008067AE"/>
    <w:rsid w:val="00807172"/>
    <w:rsid w:val="00807C5A"/>
    <w:rsid w:val="00807CE0"/>
    <w:rsid w:val="008102B6"/>
    <w:rsid w:val="00810B87"/>
    <w:rsid w:val="00811C9C"/>
    <w:rsid w:val="00811DCF"/>
    <w:rsid w:val="00813C6A"/>
    <w:rsid w:val="00813C89"/>
    <w:rsid w:val="0081525D"/>
    <w:rsid w:val="0082074C"/>
    <w:rsid w:val="00820BBA"/>
    <w:rsid w:val="00822C19"/>
    <w:rsid w:val="008240B9"/>
    <w:rsid w:val="00825357"/>
    <w:rsid w:val="00831700"/>
    <w:rsid w:val="00831B20"/>
    <w:rsid w:val="00831D18"/>
    <w:rsid w:val="00832739"/>
    <w:rsid w:val="00834C6D"/>
    <w:rsid w:val="00834FE8"/>
    <w:rsid w:val="00842E06"/>
    <w:rsid w:val="00843CB5"/>
    <w:rsid w:val="008442E4"/>
    <w:rsid w:val="0084470B"/>
    <w:rsid w:val="00847BA1"/>
    <w:rsid w:val="008510DB"/>
    <w:rsid w:val="00852610"/>
    <w:rsid w:val="008536C0"/>
    <w:rsid w:val="00857007"/>
    <w:rsid w:val="00857B7B"/>
    <w:rsid w:val="008603F4"/>
    <w:rsid w:val="0086217D"/>
    <w:rsid w:val="0086472B"/>
    <w:rsid w:val="00865259"/>
    <w:rsid w:val="00865EA8"/>
    <w:rsid w:val="008662D0"/>
    <w:rsid w:val="00867C88"/>
    <w:rsid w:val="008707CF"/>
    <w:rsid w:val="0087175B"/>
    <w:rsid w:val="00871E3A"/>
    <w:rsid w:val="00872248"/>
    <w:rsid w:val="00880373"/>
    <w:rsid w:val="008838DE"/>
    <w:rsid w:val="00883F49"/>
    <w:rsid w:val="00884B90"/>
    <w:rsid w:val="0088695C"/>
    <w:rsid w:val="00887FED"/>
    <w:rsid w:val="00890600"/>
    <w:rsid w:val="00891E4A"/>
    <w:rsid w:val="00893A69"/>
    <w:rsid w:val="0089425F"/>
    <w:rsid w:val="008952BE"/>
    <w:rsid w:val="00895B88"/>
    <w:rsid w:val="00896294"/>
    <w:rsid w:val="008A07CF"/>
    <w:rsid w:val="008A2739"/>
    <w:rsid w:val="008A2A10"/>
    <w:rsid w:val="008A3CA6"/>
    <w:rsid w:val="008A56FD"/>
    <w:rsid w:val="008A60CF"/>
    <w:rsid w:val="008A7EF7"/>
    <w:rsid w:val="008B0096"/>
    <w:rsid w:val="008B08E5"/>
    <w:rsid w:val="008B18DC"/>
    <w:rsid w:val="008B1E0D"/>
    <w:rsid w:val="008B33FC"/>
    <w:rsid w:val="008B411A"/>
    <w:rsid w:val="008B55DC"/>
    <w:rsid w:val="008B65A1"/>
    <w:rsid w:val="008B6AFF"/>
    <w:rsid w:val="008C03E5"/>
    <w:rsid w:val="008C22D6"/>
    <w:rsid w:val="008C3373"/>
    <w:rsid w:val="008C3A44"/>
    <w:rsid w:val="008C4579"/>
    <w:rsid w:val="008C51E2"/>
    <w:rsid w:val="008C59C9"/>
    <w:rsid w:val="008C5B24"/>
    <w:rsid w:val="008C6137"/>
    <w:rsid w:val="008C7867"/>
    <w:rsid w:val="008D07B9"/>
    <w:rsid w:val="008D2980"/>
    <w:rsid w:val="008D2A93"/>
    <w:rsid w:val="008D55D7"/>
    <w:rsid w:val="008D78FF"/>
    <w:rsid w:val="008E10C3"/>
    <w:rsid w:val="008E17CF"/>
    <w:rsid w:val="008E189E"/>
    <w:rsid w:val="008E20A6"/>
    <w:rsid w:val="008E265E"/>
    <w:rsid w:val="008E3303"/>
    <w:rsid w:val="008E3DCF"/>
    <w:rsid w:val="008E462E"/>
    <w:rsid w:val="008E4AEA"/>
    <w:rsid w:val="008F2483"/>
    <w:rsid w:val="008F2A3F"/>
    <w:rsid w:val="008F3B37"/>
    <w:rsid w:val="008F3FF0"/>
    <w:rsid w:val="008F44A7"/>
    <w:rsid w:val="008F4E77"/>
    <w:rsid w:val="008F5244"/>
    <w:rsid w:val="00900A13"/>
    <w:rsid w:val="00900E75"/>
    <w:rsid w:val="0090113C"/>
    <w:rsid w:val="00906499"/>
    <w:rsid w:val="009065FC"/>
    <w:rsid w:val="00906655"/>
    <w:rsid w:val="00907E3D"/>
    <w:rsid w:val="00910121"/>
    <w:rsid w:val="00911172"/>
    <w:rsid w:val="00912054"/>
    <w:rsid w:val="009143A4"/>
    <w:rsid w:val="0091543A"/>
    <w:rsid w:val="00916E60"/>
    <w:rsid w:val="00923030"/>
    <w:rsid w:val="00925B41"/>
    <w:rsid w:val="00926FA1"/>
    <w:rsid w:val="00930594"/>
    <w:rsid w:val="00931078"/>
    <w:rsid w:val="009312E6"/>
    <w:rsid w:val="00931439"/>
    <w:rsid w:val="00931E24"/>
    <w:rsid w:val="009332BD"/>
    <w:rsid w:val="009346EC"/>
    <w:rsid w:val="00935D48"/>
    <w:rsid w:val="00936C99"/>
    <w:rsid w:val="009370C8"/>
    <w:rsid w:val="00945A3C"/>
    <w:rsid w:val="00945E0B"/>
    <w:rsid w:val="00946B95"/>
    <w:rsid w:val="00950145"/>
    <w:rsid w:val="0095038B"/>
    <w:rsid w:val="00951C4E"/>
    <w:rsid w:val="00952C65"/>
    <w:rsid w:val="00954239"/>
    <w:rsid w:val="00954410"/>
    <w:rsid w:val="00954A88"/>
    <w:rsid w:val="00956D0D"/>
    <w:rsid w:val="009574FD"/>
    <w:rsid w:val="00957DEA"/>
    <w:rsid w:val="00960947"/>
    <w:rsid w:val="00960AC4"/>
    <w:rsid w:val="0096127B"/>
    <w:rsid w:val="009623FE"/>
    <w:rsid w:val="00962B03"/>
    <w:rsid w:val="009661E7"/>
    <w:rsid w:val="00967AF9"/>
    <w:rsid w:val="00970101"/>
    <w:rsid w:val="00970490"/>
    <w:rsid w:val="00971102"/>
    <w:rsid w:val="009716F2"/>
    <w:rsid w:val="009717DA"/>
    <w:rsid w:val="009768BF"/>
    <w:rsid w:val="00976B78"/>
    <w:rsid w:val="00977929"/>
    <w:rsid w:val="00980B48"/>
    <w:rsid w:val="0098110E"/>
    <w:rsid w:val="009838BC"/>
    <w:rsid w:val="00984B0D"/>
    <w:rsid w:val="00985464"/>
    <w:rsid w:val="00985C5E"/>
    <w:rsid w:val="009874F2"/>
    <w:rsid w:val="00987837"/>
    <w:rsid w:val="00987C77"/>
    <w:rsid w:val="00987F44"/>
    <w:rsid w:val="00991BA2"/>
    <w:rsid w:val="009925E8"/>
    <w:rsid w:val="00993230"/>
    <w:rsid w:val="00993D91"/>
    <w:rsid w:val="009943A8"/>
    <w:rsid w:val="0099459A"/>
    <w:rsid w:val="00994AF8"/>
    <w:rsid w:val="00994E4E"/>
    <w:rsid w:val="009962E0"/>
    <w:rsid w:val="0099663F"/>
    <w:rsid w:val="0099706B"/>
    <w:rsid w:val="009971D1"/>
    <w:rsid w:val="009972BE"/>
    <w:rsid w:val="009A0B18"/>
    <w:rsid w:val="009A2E3E"/>
    <w:rsid w:val="009A3965"/>
    <w:rsid w:val="009A3FD4"/>
    <w:rsid w:val="009A4D1D"/>
    <w:rsid w:val="009A50EF"/>
    <w:rsid w:val="009A5103"/>
    <w:rsid w:val="009A55C9"/>
    <w:rsid w:val="009A58D2"/>
    <w:rsid w:val="009A5CF7"/>
    <w:rsid w:val="009A6EEA"/>
    <w:rsid w:val="009A741C"/>
    <w:rsid w:val="009A7B14"/>
    <w:rsid w:val="009B024B"/>
    <w:rsid w:val="009B0831"/>
    <w:rsid w:val="009B2E3D"/>
    <w:rsid w:val="009B6325"/>
    <w:rsid w:val="009B68CC"/>
    <w:rsid w:val="009C1413"/>
    <w:rsid w:val="009C25AB"/>
    <w:rsid w:val="009C30FF"/>
    <w:rsid w:val="009C3D34"/>
    <w:rsid w:val="009C3FDC"/>
    <w:rsid w:val="009C59B5"/>
    <w:rsid w:val="009D0DC4"/>
    <w:rsid w:val="009D11F8"/>
    <w:rsid w:val="009D1B26"/>
    <w:rsid w:val="009D2984"/>
    <w:rsid w:val="009D2CC0"/>
    <w:rsid w:val="009D2EC6"/>
    <w:rsid w:val="009D2F07"/>
    <w:rsid w:val="009D4387"/>
    <w:rsid w:val="009D5AC8"/>
    <w:rsid w:val="009D6223"/>
    <w:rsid w:val="009D6584"/>
    <w:rsid w:val="009D658A"/>
    <w:rsid w:val="009D7CE8"/>
    <w:rsid w:val="009E00DA"/>
    <w:rsid w:val="009E03C3"/>
    <w:rsid w:val="009E1B6A"/>
    <w:rsid w:val="009E3B3E"/>
    <w:rsid w:val="009E3E0F"/>
    <w:rsid w:val="009E6655"/>
    <w:rsid w:val="009F066E"/>
    <w:rsid w:val="009F0817"/>
    <w:rsid w:val="009F1011"/>
    <w:rsid w:val="009F1529"/>
    <w:rsid w:val="009F1C78"/>
    <w:rsid w:val="009F4824"/>
    <w:rsid w:val="009F58E2"/>
    <w:rsid w:val="00A00918"/>
    <w:rsid w:val="00A02E81"/>
    <w:rsid w:val="00A045B4"/>
    <w:rsid w:val="00A054A5"/>
    <w:rsid w:val="00A055F6"/>
    <w:rsid w:val="00A06470"/>
    <w:rsid w:val="00A11E0E"/>
    <w:rsid w:val="00A13207"/>
    <w:rsid w:val="00A150A8"/>
    <w:rsid w:val="00A16BB5"/>
    <w:rsid w:val="00A175BD"/>
    <w:rsid w:val="00A2153E"/>
    <w:rsid w:val="00A22E11"/>
    <w:rsid w:val="00A24198"/>
    <w:rsid w:val="00A2439F"/>
    <w:rsid w:val="00A2453C"/>
    <w:rsid w:val="00A27372"/>
    <w:rsid w:val="00A277A9"/>
    <w:rsid w:val="00A30C5E"/>
    <w:rsid w:val="00A31F4B"/>
    <w:rsid w:val="00A32698"/>
    <w:rsid w:val="00A32731"/>
    <w:rsid w:val="00A32EF2"/>
    <w:rsid w:val="00A32FE6"/>
    <w:rsid w:val="00A35CE8"/>
    <w:rsid w:val="00A35E16"/>
    <w:rsid w:val="00A361BD"/>
    <w:rsid w:val="00A3672E"/>
    <w:rsid w:val="00A41210"/>
    <w:rsid w:val="00A4414A"/>
    <w:rsid w:val="00A45078"/>
    <w:rsid w:val="00A454B5"/>
    <w:rsid w:val="00A45CEF"/>
    <w:rsid w:val="00A46D63"/>
    <w:rsid w:val="00A479A4"/>
    <w:rsid w:val="00A517EA"/>
    <w:rsid w:val="00A51A51"/>
    <w:rsid w:val="00A52EDC"/>
    <w:rsid w:val="00A5560A"/>
    <w:rsid w:val="00A557D6"/>
    <w:rsid w:val="00A55AA5"/>
    <w:rsid w:val="00A57FB1"/>
    <w:rsid w:val="00A60A0C"/>
    <w:rsid w:val="00A62B34"/>
    <w:rsid w:val="00A6644F"/>
    <w:rsid w:val="00A669AB"/>
    <w:rsid w:val="00A7066A"/>
    <w:rsid w:val="00A75210"/>
    <w:rsid w:val="00A75F20"/>
    <w:rsid w:val="00A805DA"/>
    <w:rsid w:val="00A81324"/>
    <w:rsid w:val="00A81911"/>
    <w:rsid w:val="00A81C4F"/>
    <w:rsid w:val="00A83ECC"/>
    <w:rsid w:val="00A86976"/>
    <w:rsid w:val="00A86AAA"/>
    <w:rsid w:val="00A86D24"/>
    <w:rsid w:val="00A86F25"/>
    <w:rsid w:val="00A87136"/>
    <w:rsid w:val="00A9218E"/>
    <w:rsid w:val="00A927C1"/>
    <w:rsid w:val="00A93A46"/>
    <w:rsid w:val="00A94039"/>
    <w:rsid w:val="00A9405D"/>
    <w:rsid w:val="00A948AB"/>
    <w:rsid w:val="00A97530"/>
    <w:rsid w:val="00AA01ED"/>
    <w:rsid w:val="00AA11FE"/>
    <w:rsid w:val="00AA2022"/>
    <w:rsid w:val="00AA2224"/>
    <w:rsid w:val="00AA6A76"/>
    <w:rsid w:val="00AB0F6E"/>
    <w:rsid w:val="00AB140C"/>
    <w:rsid w:val="00AB1539"/>
    <w:rsid w:val="00AB1992"/>
    <w:rsid w:val="00AB20A7"/>
    <w:rsid w:val="00AB26F7"/>
    <w:rsid w:val="00AB3026"/>
    <w:rsid w:val="00AB3159"/>
    <w:rsid w:val="00AB384A"/>
    <w:rsid w:val="00AB4D66"/>
    <w:rsid w:val="00AB6FD7"/>
    <w:rsid w:val="00AB7536"/>
    <w:rsid w:val="00AB7715"/>
    <w:rsid w:val="00AC0D29"/>
    <w:rsid w:val="00AC1070"/>
    <w:rsid w:val="00AC12D3"/>
    <w:rsid w:val="00AC1963"/>
    <w:rsid w:val="00AC486B"/>
    <w:rsid w:val="00AC7D06"/>
    <w:rsid w:val="00AD17B3"/>
    <w:rsid w:val="00AD2FAF"/>
    <w:rsid w:val="00AD3442"/>
    <w:rsid w:val="00AD4573"/>
    <w:rsid w:val="00AD6BA4"/>
    <w:rsid w:val="00AD73AA"/>
    <w:rsid w:val="00AD75B2"/>
    <w:rsid w:val="00AE22A5"/>
    <w:rsid w:val="00AE23EF"/>
    <w:rsid w:val="00AE474A"/>
    <w:rsid w:val="00AE4E6F"/>
    <w:rsid w:val="00AE53F7"/>
    <w:rsid w:val="00AE5B0A"/>
    <w:rsid w:val="00AE5E86"/>
    <w:rsid w:val="00AF0D1A"/>
    <w:rsid w:val="00AF1F3F"/>
    <w:rsid w:val="00AF2E38"/>
    <w:rsid w:val="00AF3100"/>
    <w:rsid w:val="00AF3264"/>
    <w:rsid w:val="00AF368D"/>
    <w:rsid w:val="00AF4A8A"/>
    <w:rsid w:val="00AF5F26"/>
    <w:rsid w:val="00AF648A"/>
    <w:rsid w:val="00AF7926"/>
    <w:rsid w:val="00B015B3"/>
    <w:rsid w:val="00B0169D"/>
    <w:rsid w:val="00B0225E"/>
    <w:rsid w:val="00B02575"/>
    <w:rsid w:val="00B029E8"/>
    <w:rsid w:val="00B075A0"/>
    <w:rsid w:val="00B0764B"/>
    <w:rsid w:val="00B12C9D"/>
    <w:rsid w:val="00B12EAB"/>
    <w:rsid w:val="00B13D52"/>
    <w:rsid w:val="00B17EF5"/>
    <w:rsid w:val="00B20B9A"/>
    <w:rsid w:val="00B22986"/>
    <w:rsid w:val="00B239D2"/>
    <w:rsid w:val="00B273B8"/>
    <w:rsid w:val="00B3039A"/>
    <w:rsid w:val="00B3098B"/>
    <w:rsid w:val="00B3337C"/>
    <w:rsid w:val="00B336B6"/>
    <w:rsid w:val="00B34DD5"/>
    <w:rsid w:val="00B36DEB"/>
    <w:rsid w:val="00B42914"/>
    <w:rsid w:val="00B44C1B"/>
    <w:rsid w:val="00B44F83"/>
    <w:rsid w:val="00B45535"/>
    <w:rsid w:val="00B47093"/>
    <w:rsid w:val="00B515DB"/>
    <w:rsid w:val="00B52FA2"/>
    <w:rsid w:val="00B53BE1"/>
    <w:rsid w:val="00B53C50"/>
    <w:rsid w:val="00B5439E"/>
    <w:rsid w:val="00B54D43"/>
    <w:rsid w:val="00B57889"/>
    <w:rsid w:val="00B60E96"/>
    <w:rsid w:val="00B61741"/>
    <w:rsid w:val="00B62AD5"/>
    <w:rsid w:val="00B63229"/>
    <w:rsid w:val="00B642B8"/>
    <w:rsid w:val="00B65CDF"/>
    <w:rsid w:val="00B67A5C"/>
    <w:rsid w:val="00B708CE"/>
    <w:rsid w:val="00B710EC"/>
    <w:rsid w:val="00B71379"/>
    <w:rsid w:val="00B71D3B"/>
    <w:rsid w:val="00B72BF4"/>
    <w:rsid w:val="00B73169"/>
    <w:rsid w:val="00B73AA0"/>
    <w:rsid w:val="00B74DF6"/>
    <w:rsid w:val="00B7790D"/>
    <w:rsid w:val="00B77C2E"/>
    <w:rsid w:val="00B80890"/>
    <w:rsid w:val="00B80B81"/>
    <w:rsid w:val="00B82B20"/>
    <w:rsid w:val="00B8301F"/>
    <w:rsid w:val="00B8391A"/>
    <w:rsid w:val="00B8482F"/>
    <w:rsid w:val="00B85100"/>
    <w:rsid w:val="00B860F5"/>
    <w:rsid w:val="00B87CF4"/>
    <w:rsid w:val="00B87E8B"/>
    <w:rsid w:val="00B90070"/>
    <w:rsid w:val="00B90E10"/>
    <w:rsid w:val="00B91E50"/>
    <w:rsid w:val="00B93408"/>
    <w:rsid w:val="00B93F83"/>
    <w:rsid w:val="00B940ED"/>
    <w:rsid w:val="00BA3B28"/>
    <w:rsid w:val="00BA4DA1"/>
    <w:rsid w:val="00BA654C"/>
    <w:rsid w:val="00BA6E81"/>
    <w:rsid w:val="00BB0AF3"/>
    <w:rsid w:val="00BB3698"/>
    <w:rsid w:val="00BB3852"/>
    <w:rsid w:val="00BB4792"/>
    <w:rsid w:val="00BB4F2D"/>
    <w:rsid w:val="00BB6057"/>
    <w:rsid w:val="00BB683F"/>
    <w:rsid w:val="00BC0A74"/>
    <w:rsid w:val="00BC635B"/>
    <w:rsid w:val="00BC6A13"/>
    <w:rsid w:val="00BC6E7E"/>
    <w:rsid w:val="00BC6E96"/>
    <w:rsid w:val="00BD20F7"/>
    <w:rsid w:val="00BD5067"/>
    <w:rsid w:val="00BD69B6"/>
    <w:rsid w:val="00BD742D"/>
    <w:rsid w:val="00BE0DBA"/>
    <w:rsid w:val="00BE16F6"/>
    <w:rsid w:val="00BE1FE3"/>
    <w:rsid w:val="00BE27F5"/>
    <w:rsid w:val="00BE2CB8"/>
    <w:rsid w:val="00BE2F5A"/>
    <w:rsid w:val="00BE40A6"/>
    <w:rsid w:val="00BE48E3"/>
    <w:rsid w:val="00BE5E7F"/>
    <w:rsid w:val="00BE6785"/>
    <w:rsid w:val="00BF099C"/>
    <w:rsid w:val="00BF0F97"/>
    <w:rsid w:val="00BF101B"/>
    <w:rsid w:val="00BF1A7E"/>
    <w:rsid w:val="00BF2C2E"/>
    <w:rsid w:val="00BF2EEC"/>
    <w:rsid w:val="00BF344E"/>
    <w:rsid w:val="00BF6124"/>
    <w:rsid w:val="00BF76FE"/>
    <w:rsid w:val="00C0222D"/>
    <w:rsid w:val="00C0243B"/>
    <w:rsid w:val="00C02870"/>
    <w:rsid w:val="00C0289C"/>
    <w:rsid w:val="00C0487A"/>
    <w:rsid w:val="00C050D1"/>
    <w:rsid w:val="00C0622D"/>
    <w:rsid w:val="00C06907"/>
    <w:rsid w:val="00C07170"/>
    <w:rsid w:val="00C071F1"/>
    <w:rsid w:val="00C108CC"/>
    <w:rsid w:val="00C10DC8"/>
    <w:rsid w:val="00C13ADF"/>
    <w:rsid w:val="00C15B4A"/>
    <w:rsid w:val="00C1621A"/>
    <w:rsid w:val="00C168ED"/>
    <w:rsid w:val="00C17E04"/>
    <w:rsid w:val="00C20A1A"/>
    <w:rsid w:val="00C23F39"/>
    <w:rsid w:val="00C26FAB"/>
    <w:rsid w:val="00C27694"/>
    <w:rsid w:val="00C3185D"/>
    <w:rsid w:val="00C32F8E"/>
    <w:rsid w:val="00C35C43"/>
    <w:rsid w:val="00C406D4"/>
    <w:rsid w:val="00C41E8F"/>
    <w:rsid w:val="00C4283B"/>
    <w:rsid w:val="00C441BB"/>
    <w:rsid w:val="00C441D6"/>
    <w:rsid w:val="00C456E7"/>
    <w:rsid w:val="00C46904"/>
    <w:rsid w:val="00C474AC"/>
    <w:rsid w:val="00C47EE8"/>
    <w:rsid w:val="00C507EC"/>
    <w:rsid w:val="00C50CC5"/>
    <w:rsid w:val="00C50D06"/>
    <w:rsid w:val="00C52B80"/>
    <w:rsid w:val="00C52FA0"/>
    <w:rsid w:val="00C5317E"/>
    <w:rsid w:val="00C54004"/>
    <w:rsid w:val="00C54097"/>
    <w:rsid w:val="00C55D0C"/>
    <w:rsid w:val="00C615E6"/>
    <w:rsid w:val="00C61C9F"/>
    <w:rsid w:val="00C63837"/>
    <w:rsid w:val="00C63D3B"/>
    <w:rsid w:val="00C662AE"/>
    <w:rsid w:val="00C66380"/>
    <w:rsid w:val="00C67F8E"/>
    <w:rsid w:val="00C704D6"/>
    <w:rsid w:val="00C7095D"/>
    <w:rsid w:val="00C70C6F"/>
    <w:rsid w:val="00C70E73"/>
    <w:rsid w:val="00C70E77"/>
    <w:rsid w:val="00C7381E"/>
    <w:rsid w:val="00C73C39"/>
    <w:rsid w:val="00C73DC8"/>
    <w:rsid w:val="00C74D05"/>
    <w:rsid w:val="00C75C83"/>
    <w:rsid w:val="00C802E2"/>
    <w:rsid w:val="00C80A27"/>
    <w:rsid w:val="00C81C0D"/>
    <w:rsid w:val="00C8252E"/>
    <w:rsid w:val="00C83F8C"/>
    <w:rsid w:val="00C841F3"/>
    <w:rsid w:val="00C84C14"/>
    <w:rsid w:val="00C85022"/>
    <w:rsid w:val="00C85F15"/>
    <w:rsid w:val="00C86BEA"/>
    <w:rsid w:val="00C876AE"/>
    <w:rsid w:val="00C876C8"/>
    <w:rsid w:val="00C90C5F"/>
    <w:rsid w:val="00C9188B"/>
    <w:rsid w:val="00C92BAB"/>
    <w:rsid w:val="00C935D8"/>
    <w:rsid w:val="00C93E17"/>
    <w:rsid w:val="00C95983"/>
    <w:rsid w:val="00C95DD8"/>
    <w:rsid w:val="00C960E6"/>
    <w:rsid w:val="00C969A8"/>
    <w:rsid w:val="00CA0224"/>
    <w:rsid w:val="00CA05BE"/>
    <w:rsid w:val="00CA2704"/>
    <w:rsid w:val="00CA2D5B"/>
    <w:rsid w:val="00CA2FE1"/>
    <w:rsid w:val="00CA3E99"/>
    <w:rsid w:val="00CA5377"/>
    <w:rsid w:val="00CA66FB"/>
    <w:rsid w:val="00CB0756"/>
    <w:rsid w:val="00CB1F20"/>
    <w:rsid w:val="00CB218F"/>
    <w:rsid w:val="00CB29F8"/>
    <w:rsid w:val="00CB3920"/>
    <w:rsid w:val="00CB3D10"/>
    <w:rsid w:val="00CB4199"/>
    <w:rsid w:val="00CB49C7"/>
    <w:rsid w:val="00CB4A76"/>
    <w:rsid w:val="00CB4C81"/>
    <w:rsid w:val="00CB4C88"/>
    <w:rsid w:val="00CB59C4"/>
    <w:rsid w:val="00CB6508"/>
    <w:rsid w:val="00CB6703"/>
    <w:rsid w:val="00CB6E35"/>
    <w:rsid w:val="00CC003F"/>
    <w:rsid w:val="00CC0078"/>
    <w:rsid w:val="00CC2D5F"/>
    <w:rsid w:val="00CC586B"/>
    <w:rsid w:val="00CC798D"/>
    <w:rsid w:val="00CD03DF"/>
    <w:rsid w:val="00CD04AB"/>
    <w:rsid w:val="00CD0A14"/>
    <w:rsid w:val="00CD3969"/>
    <w:rsid w:val="00CD5EC7"/>
    <w:rsid w:val="00CD6EBF"/>
    <w:rsid w:val="00CD7FA0"/>
    <w:rsid w:val="00CE05B9"/>
    <w:rsid w:val="00CE0B2E"/>
    <w:rsid w:val="00CE126F"/>
    <w:rsid w:val="00CE138A"/>
    <w:rsid w:val="00CE21C9"/>
    <w:rsid w:val="00CE2D2F"/>
    <w:rsid w:val="00CE4266"/>
    <w:rsid w:val="00CE4431"/>
    <w:rsid w:val="00CE4645"/>
    <w:rsid w:val="00CE79BD"/>
    <w:rsid w:val="00CF04F1"/>
    <w:rsid w:val="00CF075B"/>
    <w:rsid w:val="00CF2FA1"/>
    <w:rsid w:val="00CF59BA"/>
    <w:rsid w:val="00CF6150"/>
    <w:rsid w:val="00CF6586"/>
    <w:rsid w:val="00CF6E1B"/>
    <w:rsid w:val="00CF7A16"/>
    <w:rsid w:val="00CF7AA5"/>
    <w:rsid w:val="00D003B6"/>
    <w:rsid w:val="00D017F2"/>
    <w:rsid w:val="00D01FC8"/>
    <w:rsid w:val="00D025B3"/>
    <w:rsid w:val="00D03281"/>
    <w:rsid w:val="00D05AD5"/>
    <w:rsid w:val="00D1033B"/>
    <w:rsid w:val="00D110B2"/>
    <w:rsid w:val="00D12588"/>
    <w:rsid w:val="00D13675"/>
    <w:rsid w:val="00D144EC"/>
    <w:rsid w:val="00D15683"/>
    <w:rsid w:val="00D15F2D"/>
    <w:rsid w:val="00D16053"/>
    <w:rsid w:val="00D16399"/>
    <w:rsid w:val="00D17AAF"/>
    <w:rsid w:val="00D200EC"/>
    <w:rsid w:val="00D20869"/>
    <w:rsid w:val="00D21BBF"/>
    <w:rsid w:val="00D222BB"/>
    <w:rsid w:val="00D22CBD"/>
    <w:rsid w:val="00D246C1"/>
    <w:rsid w:val="00D24F5F"/>
    <w:rsid w:val="00D25067"/>
    <w:rsid w:val="00D255C8"/>
    <w:rsid w:val="00D25AE4"/>
    <w:rsid w:val="00D2714B"/>
    <w:rsid w:val="00D27F07"/>
    <w:rsid w:val="00D317AC"/>
    <w:rsid w:val="00D317FE"/>
    <w:rsid w:val="00D31F64"/>
    <w:rsid w:val="00D32460"/>
    <w:rsid w:val="00D3380B"/>
    <w:rsid w:val="00D33C08"/>
    <w:rsid w:val="00D33C57"/>
    <w:rsid w:val="00D361D6"/>
    <w:rsid w:val="00D362F2"/>
    <w:rsid w:val="00D3711B"/>
    <w:rsid w:val="00D37277"/>
    <w:rsid w:val="00D4028A"/>
    <w:rsid w:val="00D417FE"/>
    <w:rsid w:val="00D41B69"/>
    <w:rsid w:val="00D41CA6"/>
    <w:rsid w:val="00D44DEB"/>
    <w:rsid w:val="00D44F14"/>
    <w:rsid w:val="00D45A68"/>
    <w:rsid w:val="00D5216D"/>
    <w:rsid w:val="00D55046"/>
    <w:rsid w:val="00D559C9"/>
    <w:rsid w:val="00D55A38"/>
    <w:rsid w:val="00D574A5"/>
    <w:rsid w:val="00D578DC"/>
    <w:rsid w:val="00D57988"/>
    <w:rsid w:val="00D57CCA"/>
    <w:rsid w:val="00D627F7"/>
    <w:rsid w:val="00D6284F"/>
    <w:rsid w:val="00D63333"/>
    <w:rsid w:val="00D63AD0"/>
    <w:rsid w:val="00D653B2"/>
    <w:rsid w:val="00D660AD"/>
    <w:rsid w:val="00D673AA"/>
    <w:rsid w:val="00D700D0"/>
    <w:rsid w:val="00D709FE"/>
    <w:rsid w:val="00D71F0F"/>
    <w:rsid w:val="00D72973"/>
    <w:rsid w:val="00D74DCD"/>
    <w:rsid w:val="00D7533D"/>
    <w:rsid w:val="00D759DC"/>
    <w:rsid w:val="00D75A61"/>
    <w:rsid w:val="00D7689C"/>
    <w:rsid w:val="00D7690A"/>
    <w:rsid w:val="00D7696A"/>
    <w:rsid w:val="00D76E89"/>
    <w:rsid w:val="00D82DF1"/>
    <w:rsid w:val="00D830C0"/>
    <w:rsid w:val="00D84B3F"/>
    <w:rsid w:val="00D84EFB"/>
    <w:rsid w:val="00D8565B"/>
    <w:rsid w:val="00D859B5"/>
    <w:rsid w:val="00D86125"/>
    <w:rsid w:val="00D87938"/>
    <w:rsid w:val="00D91D34"/>
    <w:rsid w:val="00D92440"/>
    <w:rsid w:val="00D94B92"/>
    <w:rsid w:val="00D94F14"/>
    <w:rsid w:val="00D950D2"/>
    <w:rsid w:val="00D957AE"/>
    <w:rsid w:val="00D960AB"/>
    <w:rsid w:val="00DA0074"/>
    <w:rsid w:val="00DA1D0C"/>
    <w:rsid w:val="00DA1E6E"/>
    <w:rsid w:val="00DA4083"/>
    <w:rsid w:val="00DA6214"/>
    <w:rsid w:val="00DA7A0F"/>
    <w:rsid w:val="00DB02D6"/>
    <w:rsid w:val="00DB1DE5"/>
    <w:rsid w:val="00DB4B7D"/>
    <w:rsid w:val="00DB4BA0"/>
    <w:rsid w:val="00DB4C2C"/>
    <w:rsid w:val="00DB5473"/>
    <w:rsid w:val="00DB59E2"/>
    <w:rsid w:val="00DB6A10"/>
    <w:rsid w:val="00DB6C50"/>
    <w:rsid w:val="00DC03B7"/>
    <w:rsid w:val="00DC0E0E"/>
    <w:rsid w:val="00DC0E73"/>
    <w:rsid w:val="00DC0E90"/>
    <w:rsid w:val="00DC1161"/>
    <w:rsid w:val="00DC1442"/>
    <w:rsid w:val="00DC1CA8"/>
    <w:rsid w:val="00DC284C"/>
    <w:rsid w:val="00DC301F"/>
    <w:rsid w:val="00DC6283"/>
    <w:rsid w:val="00DC6891"/>
    <w:rsid w:val="00DD03C0"/>
    <w:rsid w:val="00DD0EE5"/>
    <w:rsid w:val="00DD2A38"/>
    <w:rsid w:val="00DD31FA"/>
    <w:rsid w:val="00DD3276"/>
    <w:rsid w:val="00DD335A"/>
    <w:rsid w:val="00DD37A5"/>
    <w:rsid w:val="00DD3E0A"/>
    <w:rsid w:val="00DD50BA"/>
    <w:rsid w:val="00DD50EC"/>
    <w:rsid w:val="00DD60DF"/>
    <w:rsid w:val="00DD6A6E"/>
    <w:rsid w:val="00DD6CB8"/>
    <w:rsid w:val="00DD72F5"/>
    <w:rsid w:val="00DD77F5"/>
    <w:rsid w:val="00DD7864"/>
    <w:rsid w:val="00DE17FD"/>
    <w:rsid w:val="00DE1FF8"/>
    <w:rsid w:val="00DE21FA"/>
    <w:rsid w:val="00DE3E33"/>
    <w:rsid w:val="00DE409B"/>
    <w:rsid w:val="00DE45E6"/>
    <w:rsid w:val="00DE4A2F"/>
    <w:rsid w:val="00DE601D"/>
    <w:rsid w:val="00DF1357"/>
    <w:rsid w:val="00DF3384"/>
    <w:rsid w:val="00DF3E98"/>
    <w:rsid w:val="00DF43D4"/>
    <w:rsid w:val="00DF52F5"/>
    <w:rsid w:val="00DF5E72"/>
    <w:rsid w:val="00DF7F48"/>
    <w:rsid w:val="00E00A9F"/>
    <w:rsid w:val="00E012BE"/>
    <w:rsid w:val="00E02186"/>
    <w:rsid w:val="00E02E96"/>
    <w:rsid w:val="00E02FA9"/>
    <w:rsid w:val="00E0355A"/>
    <w:rsid w:val="00E03F0A"/>
    <w:rsid w:val="00E05048"/>
    <w:rsid w:val="00E1326A"/>
    <w:rsid w:val="00E13DC8"/>
    <w:rsid w:val="00E14291"/>
    <w:rsid w:val="00E14B85"/>
    <w:rsid w:val="00E16880"/>
    <w:rsid w:val="00E176D2"/>
    <w:rsid w:val="00E21DD8"/>
    <w:rsid w:val="00E24AE4"/>
    <w:rsid w:val="00E24BE5"/>
    <w:rsid w:val="00E27424"/>
    <w:rsid w:val="00E30428"/>
    <w:rsid w:val="00E326DB"/>
    <w:rsid w:val="00E328CC"/>
    <w:rsid w:val="00E32A55"/>
    <w:rsid w:val="00E32E3F"/>
    <w:rsid w:val="00E33B6B"/>
    <w:rsid w:val="00E341EC"/>
    <w:rsid w:val="00E343B1"/>
    <w:rsid w:val="00E35439"/>
    <w:rsid w:val="00E37263"/>
    <w:rsid w:val="00E37C73"/>
    <w:rsid w:val="00E409F5"/>
    <w:rsid w:val="00E41611"/>
    <w:rsid w:val="00E41823"/>
    <w:rsid w:val="00E42D34"/>
    <w:rsid w:val="00E4310B"/>
    <w:rsid w:val="00E4342A"/>
    <w:rsid w:val="00E43A70"/>
    <w:rsid w:val="00E441FA"/>
    <w:rsid w:val="00E4593C"/>
    <w:rsid w:val="00E464F6"/>
    <w:rsid w:val="00E50342"/>
    <w:rsid w:val="00E50583"/>
    <w:rsid w:val="00E54528"/>
    <w:rsid w:val="00E54C02"/>
    <w:rsid w:val="00E54F92"/>
    <w:rsid w:val="00E56108"/>
    <w:rsid w:val="00E60385"/>
    <w:rsid w:val="00E6109E"/>
    <w:rsid w:val="00E61E97"/>
    <w:rsid w:val="00E62293"/>
    <w:rsid w:val="00E62BEE"/>
    <w:rsid w:val="00E63917"/>
    <w:rsid w:val="00E668E6"/>
    <w:rsid w:val="00E66D55"/>
    <w:rsid w:val="00E672FA"/>
    <w:rsid w:val="00E7074B"/>
    <w:rsid w:val="00E71498"/>
    <w:rsid w:val="00E72521"/>
    <w:rsid w:val="00E72ACE"/>
    <w:rsid w:val="00E735FB"/>
    <w:rsid w:val="00E73DC2"/>
    <w:rsid w:val="00E74DA4"/>
    <w:rsid w:val="00E801EE"/>
    <w:rsid w:val="00E83041"/>
    <w:rsid w:val="00E877A3"/>
    <w:rsid w:val="00E90426"/>
    <w:rsid w:val="00E90FF5"/>
    <w:rsid w:val="00E913E1"/>
    <w:rsid w:val="00E92A19"/>
    <w:rsid w:val="00E94D32"/>
    <w:rsid w:val="00E95EF7"/>
    <w:rsid w:val="00E962A9"/>
    <w:rsid w:val="00E96728"/>
    <w:rsid w:val="00EA0514"/>
    <w:rsid w:val="00EA0655"/>
    <w:rsid w:val="00EA12B3"/>
    <w:rsid w:val="00EA3D6F"/>
    <w:rsid w:val="00EA3E49"/>
    <w:rsid w:val="00EA4BAA"/>
    <w:rsid w:val="00EA4E15"/>
    <w:rsid w:val="00EA64D5"/>
    <w:rsid w:val="00EB085A"/>
    <w:rsid w:val="00EB1B9D"/>
    <w:rsid w:val="00EB22CF"/>
    <w:rsid w:val="00EB24B2"/>
    <w:rsid w:val="00EB2ED7"/>
    <w:rsid w:val="00EB6A11"/>
    <w:rsid w:val="00EC1374"/>
    <w:rsid w:val="00EC380B"/>
    <w:rsid w:val="00EC4951"/>
    <w:rsid w:val="00EC4B06"/>
    <w:rsid w:val="00EC548A"/>
    <w:rsid w:val="00ED103E"/>
    <w:rsid w:val="00ED13BE"/>
    <w:rsid w:val="00ED21FE"/>
    <w:rsid w:val="00ED30D2"/>
    <w:rsid w:val="00ED7B1A"/>
    <w:rsid w:val="00EE3CA6"/>
    <w:rsid w:val="00EE3FFA"/>
    <w:rsid w:val="00EE47E6"/>
    <w:rsid w:val="00EE5891"/>
    <w:rsid w:val="00EE5B43"/>
    <w:rsid w:val="00EE5DA8"/>
    <w:rsid w:val="00EE6318"/>
    <w:rsid w:val="00EF040D"/>
    <w:rsid w:val="00EF402E"/>
    <w:rsid w:val="00EF4767"/>
    <w:rsid w:val="00EF5574"/>
    <w:rsid w:val="00EF6AC5"/>
    <w:rsid w:val="00F02091"/>
    <w:rsid w:val="00F048AB"/>
    <w:rsid w:val="00F05DDF"/>
    <w:rsid w:val="00F06525"/>
    <w:rsid w:val="00F1005F"/>
    <w:rsid w:val="00F102FA"/>
    <w:rsid w:val="00F10DB5"/>
    <w:rsid w:val="00F12DE3"/>
    <w:rsid w:val="00F13928"/>
    <w:rsid w:val="00F140BE"/>
    <w:rsid w:val="00F15398"/>
    <w:rsid w:val="00F16225"/>
    <w:rsid w:val="00F16E58"/>
    <w:rsid w:val="00F176C1"/>
    <w:rsid w:val="00F213E5"/>
    <w:rsid w:val="00F233E1"/>
    <w:rsid w:val="00F241C9"/>
    <w:rsid w:val="00F24730"/>
    <w:rsid w:val="00F2663E"/>
    <w:rsid w:val="00F26BA0"/>
    <w:rsid w:val="00F26D87"/>
    <w:rsid w:val="00F27588"/>
    <w:rsid w:val="00F300B0"/>
    <w:rsid w:val="00F30E81"/>
    <w:rsid w:val="00F318CC"/>
    <w:rsid w:val="00F3248F"/>
    <w:rsid w:val="00F346F1"/>
    <w:rsid w:val="00F34A04"/>
    <w:rsid w:val="00F350C0"/>
    <w:rsid w:val="00F353B1"/>
    <w:rsid w:val="00F37C17"/>
    <w:rsid w:val="00F4008A"/>
    <w:rsid w:val="00F41747"/>
    <w:rsid w:val="00F41904"/>
    <w:rsid w:val="00F41DE5"/>
    <w:rsid w:val="00F43375"/>
    <w:rsid w:val="00F44347"/>
    <w:rsid w:val="00F45416"/>
    <w:rsid w:val="00F45984"/>
    <w:rsid w:val="00F459D4"/>
    <w:rsid w:val="00F4682B"/>
    <w:rsid w:val="00F47EF1"/>
    <w:rsid w:val="00F47F21"/>
    <w:rsid w:val="00F51F15"/>
    <w:rsid w:val="00F52968"/>
    <w:rsid w:val="00F54227"/>
    <w:rsid w:val="00F54327"/>
    <w:rsid w:val="00F55EFF"/>
    <w:rsid w:val="00F56367"/>
    <w:rsid w:val="00F56752"/>
    <w:rsid w:val="00F57560"/>
    <w:rsid w:val="00F57B76"/>
    <w:rsid w:val="00F57BE1"/>
    <w:rsid w:val="00F604C9"/>
    <w:rsid w:val="00F632EE"/>
    <w:rsid w:val="00F648E9"/>
    <w:rsid w:val="00F64B21"/>
    <w:rsid w:val="00F65D2C"/>
    <w:rsid w:val="00F67735"/>
    <w:rsid w:val="00F67E21"/>
    <w:rsid w:val="00F703ED"/>
    <w:rsid w:val="00F72A5A"/>
    <w:rsid w:val="00F75569"/>
    <w:rsid w:val="00F76952"/>
    <w:rsid w:val="00F76FF0"/>
    <w:rsid w:val="00F80172"/>
    <w:rsid w:val="00F80180"/>
    <w:rsid w:val="00F80228"/>
    <w:rsid w:val="00F8088B"/>
    <w:rsid w:val="00F80CF1"/>
    <w:rsid w:val="00F816BE"/>
    <w:rsid w:val="00F82344"/>
    <w:rsid w:val="00F82B43"/>
    <w:rsid w:val="00F852DF"/>
    <w:rsid w:val="00F86198"/>
    <w:rsid w:val="00F87E61"/>
    <w:rsid w:val="00F90405"/>
    <w:rsid w:val="00F917C8"/>
    <w:rsid w:val="00F91B01"/>
    <w:rsid w:val="00F96458"/>
    <w:rsid w:val="00F97712"/>
    <w:rsid w:val="00FA00E1"/>
    <w:rsid w:val="00FA0258"/>
    <w:rsid w:val="00FA0656"/>
    <w:rsid w:val="00FA0817"/>
    <w:rsid w:val="00FA0D37"/>
    <w:rsid w:val="00FA1712"/>
    <w:rsid w:val="00FA20C4"/>
    <w:rsid w:val="00FA242D"/>
    <w:rsid w:val="00FA2617"/>
    <w:rsid w:val="00FA3EA4"/>
    <w:rsid w:val="00FA4332"/>
    <w:rsid w:val="00FA49A3"/>
    <w:rsid w:val="00FA4F67"/>
    <w:rsid w:val="00FA54F7"/>
    <w:rsid w:val="00FA5949"/>
    <w:rsid w:val="00FA5AF3"/>
    <w:rsid w:val="00FA5E47"/>
    <w:rsid w:val="00FA600F"/>
    <w:rsid w:val="00FB0968"/>
    <w:rsid w:val="00FB09AA"/>
    <w:rsid w:val="00FB1CBD"/>
    <w:rsid w:val="00FB398D"/>
    <w:rsid w:val="00FB4179"/>
    <w:rsid w:val="00FB435A"/>
    <w:rsid w:val="00FB4DCA"/>
    <w:rsid w:val="00FB5CA6"/>
    <w:rsid w:val="00FB755A"/>
    <w:rsid w:val="00FB7DF6"/>
    <w:rsid w:val="00FC002D"/>
    <w:rsid w:val="00FC279B"/>
    <w:rsid w:val="00FC4696"/>
    <w:rsid w:val="00FC69A8"/>
    <w:rsid w:val="00FD0209"/>
    <w:rsid w:val="00FD0305"/>
    <w:rsid w:val="00FD0B50"/>
    <w:rsid w:val="00FD2260"/>
    <w:rsid w:val="00FD22F1"/>
    <w:rsid w:val="00FD37DC"/>
    <w:rsid w:val="00FD3C49"/>
    <w:rsid w:val="00FD3E35"/>
    <w:rsid w:val="00FD500B"/>
    <w:rsid w:val="00FD63BC"/>
    <w:rsid w:val="00FD79F5"/>
    <w:rsid w:val="00FE1609"/>
    <w:rsid w:val="00FE1C4A"/>
    <w:rsid w:val="00FE281B"/>
    <w:rsid w:val="00FE2BE2"/>
    <w:rsid w:val="00FE2CB0"/>
    <w:rsid w:val="00FE404E"/>
    <w:rsid w:val="00FE52F2"/>
    <w:rsid w:val="00FE5A74"/>
    <w:rsid w:val="00FE6475"/>
    <w:rsid w:val="00FF0A0A"/>
    <w:rsid w:val="00FF2A15"/>
    <w:rsid w:val="00FF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11ECE48-4E8B-4959-8497-32F450D6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2698"/>
    <w:pPr>
      <w:widowControl w:val="0"/>
      <w:spacing w:line="300" w:lineRule="auto"/>
      <w:ind w:firstLine="500"/>
      <w:jc w:val="both"/>
    </w:pPr>
    <w:rPr>
      <w:sz w:val="16"/>
      <w:szCs w:val="20"/>
    </w:rPr>
  </w:style>
  <w:style w:type="paragraph" w:styleId="10">
    <w:name w:val="heading 1"/>
    <w:basedOn w:val="a0"/>
    <w:next w:val="a0"/>
    <w:link w:val="12"/>
    <w:uiPriority w:val="99"/>
    <w:qFormat/>
    <w:rsid w:val="007C4BB8"/>
    <w:pPr>
      <w:keepNext/>
      <w:spacing w:line="240" w:lineRule="auto"/>
      <w:ind w:firstLine="0"/>
      <w:jc w:val="center"/>
      <w:outlineLvl w:val="0"/>
    </w:pPr>
    <w:rPr>
      <w:rFonts w:ascii="Arial" w:hAnsi="Arial"/>
      <w:sz w:val="24"/>
    </w:rPr>
  </w:style>
  <w:style w:type="paragraph" w:styleId="2">
    <w:name w:val="heading 2"/>
    <w:basedOn w:val="a0"/>
    <w:next w:val="a0"/>
    <w:link w:val="20"/>
    <w:uiPriority w:val="99"/>
    <w:qFormat/>
    <w:rsid w:val="007C4BB8"/>
    <w:pPr>
      <w:keepNext/>
      <w:spacing w:line="240" w:lineRule="auto"/>
      <w:ind w:firstLine="0"/>
      <w:jc w:val="center"/>
      <w:outlineLvl w:val="1"/>
    </w:pPr>
    <w:rPr>
      <w:rFonts w:ascii="Arial" w:hAnsi="Arial"/>
      <w:b/>
      <w:sz w:val="24"/>
    </w:rPr>
  </w:style>
  <w:style w:type="paragraph" w:styleId="3">
    <w:name w:val="heading 3"/>
    <w:basedOn w:val="a0"/>
    <w:next w:val="a0"/>
    <w:link w:val="30"/>
    <w:uiPriority w:val="99"/>
    <w:qFormat/>
    <w:rsid w:val="007C4BB8"/>
    <w:pPr>
      <w:keepNext/>
      <w:pageBreakBefore/>
      <w:spacing w:line="240" w:lineRule="auto"/>
      <w:ind w:firstLine="0"/>
      <w:jc w:val="right"/>
      <w:outlineLvl w:val="2"/>
    </w:pPr>
    <w:rPr>
      <w:b/>
      <w:sz w:val="28"/>
    </w:rPr>
  </w:style>
  <w:style w:type="paragraph" w:styleId="4">
    <w:name w:val="heading 4"/>
    <w:basedOn w:val="a0"/>
    <w:next w:val="a0"/>
    <w:link w:val="40"/>
    <w:uiPriority w:val="99"/>
    <w:qFormat/>
    <w:rsid w:val="007C4BB8"/>
    <w:pPr>
      <w:keepNext/>
      <w:spacing w:line="240" w:lineRule="auto"/>
      <w:ind w:left="6379" w:firstLine="0"/>
      <w:jc w:val="right"/>
      <w:outlineLvl w:val="3"/>
    </w:pPr>
    <w:rPr>
      <w:sz w:val="28"/>
    </w:rPr>
  </w:style>
  <w:style w:type="paragraph" w:styleId="5">
    <w:name w:val="heading 5"/>
    <w:basedOn w:val="a0"/>
    <w:next w:val="a0"/>
    <w:link w:val="50"/>
    <w:uiPriority w:val="99"/>
    <w:qFormat/>
    <w:rsid w:val="007C4BB8"/>
    <w:pPr>
      <w:keepNext/>
      <w:spacing w:before="600" w:line="240" w:lineRule="auto"/>
      <w:ind w:left="40" w:firstLine="0"/>
      <w:jc w:val="center"/>
      <w:outlineLvl w:val="4"/>
    </w:pPr>
    <w:rPr>
      <w:b/>
      <w:sz w:val="24"/>
    </w:rPr>
  </w:style>
  <w:style w:type="paragraph" w:styleId="6">
    <w:name w:val="heading 6"/>
    <w:basedOn w:val="a0"/>
    <w:next w:val="a0"/>
    <w:link w:val="60"/>
    <w:uiPriority w:val="99"/>
    <w:qFormat/>
    <w:rsid w:val="007C4BB8"/>
    <w:pPr>
      <w:keepNext/>
      <w:spacing w:before="140" w:line="240" w:lineRule="auto"/>
      <w:ind w:left="4000" w:firstLine="0"/>
      <w:jc w:val="left"/>
      <w:outlineLvl w:val="5"/>
    </w:pPr>
    <w:rPr>
      <w:b/>
      <w:sz w:val="18"/>
    </w:rPr>
  </w:style>
  <w:style w:type="paragraph" w:styleId="7">
    <w:name w:val="heading 7"/>
    <w:basedOn w:val="a0"/>
    <w:next w:val="a0"/>
    <w:link w:val="70"/>
    <w:uiPriority w:val="99"/>
    <w:qFormat/>
    <w:rsid w:val="007C4BB8"/>
    <w:pPr>
      <w:keepNext/>
      <w:spacing w:before="120" w:after="120" w:line="240" w:lineRule="auto"/>
      <w:ind w:firstLine="0"/>
      <w:jc w:val="center"/>
      <w:outlineLvl w:val="6"/>
    </w:pPr>
    <w:rPr>
      <w:rFonts w:ascii="Arial" w:hAnsi="Arial"/>
      <w:sz w:val="22"/>
    </w:rPr>
  </w:style>
  <w:style w:type="paragraph" w:styleId="8">
    <w:name w:val="heading 8"/>
    <w:basedOn w:val="a0"/>
    <w:next w:val="a0"/>
    <w:link w:val="80"/>
    <w:uiPriority w:val="99"/>
    <w:qFormat/>
    <w:rsid w:val="007C4BB8"/>
    <w:pPr>
      <w:keepNext/>
      <w:spacing w:line="240" w:lineRule="auto"/>
      <w:ind w:firstLine="0"/>
      <w:outlineLvl w:val="7"/>
    </w:pPr>
    <w:rPr>
      <w:caps/>
      <w:sz w:val="24"/>
    </w:rPr>
  </w:style>
  <w:style w:type="paragraph" w:styleId="9">
    <w:name w:val="heading 9"/>
    <w:basedOn w:val="a0"/>
    <w:next w:val="a0"/>
    <w:link w:val="90"/>
    <w:uiPriority w:val="99"/>
    <w:qFormat/>
    <w:rsid w:val="007C4BB8"/>
    <w:pPr>
      <w:keepNext/>
      <w:pageBreakBefore/>
      <w:spacing w:before="120" w:after="120" w:line="240" w:lineRule="auto"/>
      <w:ind w:firstLine="0"/>
      <w:jc w:val="center"/>
      <w:outlineLvl w:val="8"/>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6A0723"/>
    <w:rPr>
      <w:rFonts w:ascii="Arial" w:hAnsi="Arial" w:cs="Times New Roman"/>
      <w:sz w:val="24"/>
    </w:rPr>
  </w:style>
  <w:style w:type="character" w:customStyle="1" w:styleId="20">
    <w:name w:val="Заголовок 2 Знак"/>
    <w:basedOn w:val="a1"/>
    <w:link w:val="2"/>
    <w:uiPriority w:val="99"/>
    <w:locked/>
    <w:rsid w:val="00743C71"/>
    <w:rPr>
      <w:rFonts w:ascii="Arial" w:hAnsi="Arial" w:cs="Times New Roman"/>
      <w:b/>
      <w:sz w:val="24"/>
    </w:rPr>
  </w:style>
  <w:style w:type="character" w:customStyle="1" w:styleId="30">
    <w:name w:val="Заголовок 3 Знак"/>
    <w:basedOn w:val="a1"/>
    <w:link w:val="3"/>
    <w:uiPriority w:val="99"/>
    <w:locked/>
    <w:rsid w:val="006A0723"/>
    <w:rPr>
      <w:rFonts w:cs="Times New Roman"/>
      <w:b/>
      <w:sz w:val="28"/>
    </w:rPr>
  </w:style>
  <w:style w:type="character" w:customStyle="1" w:styleId="40">
    <w:name w:val="Заголовок 4 Знак"/>
    <w:basedOn w:val="a1"/>
    <w:link w:val="4"/>
    <w:uiPriority w:val="99"/>
    <w:locked/>
    <w:rsid w:val="006A0723"/>
    <w:rPr>
      <w:rFonts w:cs="Times New Roman"/>
      <w:sz w:val="28"/>
    </w:rPr>
  </w:style>
  <w:style w:type="character" w:customStyle="1" w:styleId="50">
    <w:name w:val="Заголовок 5 Знак"/>
    <w:basedOn w:val="a1"/>
    <w:link w:val="5"/>
    <w:uiPriority w:val="99"/>
    <w:locked/>
    <w:rsid w:val="006A0723"/>
    <w:rPr>
      <w:rFonts w:cs="Times New Roman"/>
      <w:b/>
      <w:sz w:val="24"/>
    </w:rPr>
  </w:style>
  <w:style w:type="character" w:customStyle="1" w:styleId="60">
    <w:name w:val="Заголовок 6 Знак"/>
    <w:basedOn w:val="a1"/>
    <w:link w:val="6"/>
    <w:uiPriority w:val="99"/>
    <w:locked/>
    <w:rsid w:val="006A0723"/>
    <w:rPr>
      <w:rFonts w:cs="Times New Roman"/>
      <w:b/>
      <w:sz w:val="18"/>
    </w:rPr>
  </w:style>
  <w:style w:type="character" w:customStyle="1" w:styleId="70">
    <w:name w:val="Заголовок 7 Знак"/>
    <w:basedOn w:val="a1"/>
    <w:link w:val="7"/>
    <w:uiPriority w:val="99"/>
    <w:locked/>
    <w:rsid w:val="006A0723"/>
    <w:rPr>
      <w:rFonts w:ascii="Arial" w:hAnsi="Arial" w:cs="Times New Roman"/>
      <w:sz w:val="22"/>
    </w:rPr>
  </w:style>
  <w:style w:type="character" w:customStyle="1" w:styleId="80">
    <w:name w:val="Заголовок 8 Знак"/>
    <w:basedOn w:val="a1"/>
    <w:link w:val="8"/>
    <w:uiPriority w:val="99"/>
    <w:locked/>
    <w:rsid w:val="006A0723"/>
    <w:rPr>
      <w:rFonts w:cs="Times New Roman"/>
      <w:caps/>
      <w:sz w:val="24"/>
    </w:rPr>
  </w:style>
  <w:style w:type="character" w:customStyle="1" w:styleId="90">
    <w:name w:val="Заголовок 9 Знак"/>
    <w:basedOn w:val="a1"/>
    <w:link w:val="9"/>
    <w:uiPriority w:val="99"/>
    <w:locked/>
    <w:rsid w:val="006A0723"/>
    <w:rPr>
      <w:rFonts w:cs="Times New Roman"/>
      <w:b/>
      <w:caps/>
      <w:sz w:val="28"/>
    </w:rPr>
  </w:style>
  <w:style w:type="paragraph" w:customStyle="1" w:styleId="FR1">
    <w:name w:val="FR1"/>
    <w:uiPriority w:val="99"/>
    <w:rsid w:val="007C4BB8"/>
    <w:pPr>
      <w:widowControl w:val="0"/>
      <w:jc w:val="right"/>
    </w:pPr>
    <w:rPr>
      <w:sz w:val="28"/>
      <w:szCs w:val="20"/>
    </w:rPr>
  </w:style>
  <w:style w:type="paragraph" w:customStyle="1" w:styleId="FR2">
    <w:name w:val="FR2"/>
    <w:uiPriority w:val="99"/>
    <w:rsid w:val="007C4BB8"/>
    <w:pPr>
      <w:widowControl w:val="0"/>
    </w:pPr>
    <w:rPr>
      <w:rFonts w:ascii="Arial" w:hAnsi="Arial"/>
      <w:i/>
      <w:sz w:val="16"/>
      <w:szCs w:val="20"/>
    </w:rPr>
  </w:style>
  <w:style w:type="paragraph" w:styleId="a4">
    <w:name w:val="caption"/>
    <w:basedOn w:val="a0"/>
    <w:next w:val="a0"/>
    <w:uiPriority w:val="99"/>
    <w:qFormat/>
    <w:rsid w:val="007C4BB8"/>
    <w:pPr>
      <w:spacing w:line="360" w:lineRule="auto"/>
      <w:ind w:firstLine="0"/>
      <w:jc w:val="center"/>
    </w:pPr>
    <w:rPr>
      <w:b/>
      <w:sz w:val="28"/>
    </w:rPr>
  </w:style>
  <w:style w:type="paragraph" w:styleId="a5">
    <w:name w:val="Body Text"/>
    <w:basedOn w:val="a0"/>
    <w:link w:val="a6"/>
    <w:uiPriority w:val="99"/>
    <w:rsid w:val="007C4BB8"/>
    <w:pPr>
      <w:spacing w:line="360" w:lineRule="auto"/>
      <w:ind w:firstLine="0"/>
      <w:jc w:val="center"/>
    </w:pPr>
    <w:rPr>
      <w:b/>
      <w:caps/>
      <w:sz w:val="28"/>
    </w:rPr>
  </w:style>
  <w:style w:type="character" w:customStyle="1" w:styleId="a6">
    <w:name w:val="Основной текст Знак"/>
    <w:basedOn w:val="a1"/>
    <w:link w:val="a5"/>
    <w:uiPriority w:val="99"/>
    <w:locked/>
    <w:rsid w:val="006A0723"/>
    <w:rPr>
      <w:rFonts w:cs="Times New Roman"/>
      <w:b/>
      <w:caps/>
      <w:sz w:val="28"/>
    </w:rPr>
  </w:style>
  <w:style w:type="paragraph" w:customStyle="1" w:styleId="a7">
    <w:name w:val="Мой"/>
    <w:basedOn w:val="a0"/>
    <w:uiPriority w:val="99"/>
    <w:rsid w:val="007C4BB8"/>
    <w:pPr>
      <w:spacing w:line="360" w:lineRule="auto"/>
      <w:ind w:firstLine="720"/>
    </w:pPr>
    <w:rPr>
      <w:sz w:val="28"/>
    </w:rPr>
  </w:style>
  <w:style w:type="paragraph" w:styleId="a8">
    <w:name w:val="Body Text Indent"/>
    <w:basedOn w:val="a0"/>
    <w:link w:val="a9"/>
    <w:uiPriority w:val="99"/>
    <w:rsid w:val="007C4BB8"/>
    <w:pPr>
      <w:spacing w:line="260" w:lineRule="auto"/>
      <w:ind w:left="40"/>
    </w:pPr>
    <w:rPr>
      <w:sz w:val="24"/>
    </w:rPr>
  </w:style>
  <w:style w:type="character" w:customStyle="1" w:styleId="a9">
    <w:name w:val="Основной текст с отступом Знак"/>
    <w:basedOn w:val="a1"/>
    <w:link w:val="a8"/>
    <w:uiPriority w:val="99"/>
    <w:locked/>
    <w:rsid w:val="006A0723"/>
    <w:rPr>
      <w:rFonts w:cs="Times New Roman"/>
      <w:sz w:val="24"/>
    </w:rPr>
  </w:style>
  <w:style w:type="paragraph" w:styleId="21">
    <w:name w:val="Body Text Indent 2"/>
    <w:basedOn w:val="a0"/>
    <w:link w:val="22"/>
    <w:uiPriority w:val="99"/>
    <w:rsid w:val="007C4BB8"/>
    <w:pPr>
      <w:spacing w:before="140" w:line="260" w:lineRule="auto"/>
      <w:ind w:firstLine="520"/>
      <w:jc w:val="left"/>
    </w:pPr>
    <w:rPr>
      <w:sz w:val="24"/>
    </w:rPr>
  </w:style>
  <w:style w:type="character" w:customStyle="1" w:styleId="22">
    <w:name w:val="Основной текст с отступом 2 Знак"/>
    <w:basedOn w:val="a1"/>
    <w:link w:val="21"/>
    <w:uiPriority w:val="99"/>
    <w:locked/>
    <w:rsid w:val="006A0723"/>
    <w:rPr>
      <w:rFonts w:cs="Times New Roman"/>
      <w:sz w:val="24"/>
    </w:rPr>
  </w:style>
  <w:style w:type="paragraph" w:styleId="31">
    <w:name w:val="Body Text Indent 3"/>
    <w:basedOn w:val="a0"/>
    <w:link w:val="32"/>
    <w:uiPriority w:val="99"/>
    <w:rsid w:val="007C4BB8"/>
    <w:pPr>
      <w:spacing w:line="240" w:lineRule="auto"/>
      <w:ind w:firstLine="720"/>
    </w:pPr>
    <w:rPr>
      <w:sz w:val="24"/>
    </w:rPr>
  </w:style>
  <w:style w:type="character" w:customStyle="1" w:styleId="32">
    <w:name w:val="Основной текст с отступом 3 Знак"/>
    <w:basedOn w:val="a1"/>
    <w:link w:val="31"/>
    <w:uiPriority w:val="99"/>
    <w:locked/>
    <w:rsid w:val="00743C71"/>
    <w:rPr>
      <w:rFonts w:cs="Times New Roman"/>
      <w:sz w:val="24"/>
    </w:rPr>
  </w:style>
  <w:style w:type="paragraph" w:styleId="23">
    <w:name w:val="Body Text 2"/>
    <w:basedOn w:val="a0"/>
    <w:link w:val="24"/>
    <w:uiPriority w:val="99"/>
    <w:rsid w:val="007C4BB8"/>
    <w:pPr>
      <w:spacing w:before="600" w:line="240" w:lineRule="auto"/>
      <w:ind w:firstLine="0"/>
      <w:jc w:val="center"/>
    </w:pPr>
    <w:rPr>
      <w:b/>
      <w:sz w:val="24"/>
    </w:rPr>
  </w:style>
  <w:style w:type="character" w:customStyle="1" w:styleId="24">
    <w:name w:val="Основной текст 2 Знак"/>
    <w:basedOn w:val="a1"/>
    <w:link w:val="23"/>
    <w:uiPriority w:val="99"/>
    <w:locked/>
    <w:rsid w:val="006A0723"/>
    <w:rPr>
      <w:rFonts w:cs="Times New Roman"/>
      <w:b/>
      <w:sz w:val="24"/>
    </w:rPr>
  </w:style>
  <w:style w:type="paragraph" w:styleId="aa">
    <w:name w:val="header"/>
    <w:basedOn w:val="a0"/>
    <w:link w:val="ab"/>
    <w:uiPriority w:val="99"/>
    <w:rsid w:val="007C4BB8"/>
    <w:pPr>
      <w:tabs>
        <w:tab w:val="center" w:pos="4153"/>
        <w:tab w:val="right" w:pos="8306"/>
      </w:tabs>
    </w:pPr>
  </w:style>
  <w:style w:type="character" w:customStyle="1" w:styleId="ab">
    <w:name w:val="Верхний колонтитул Знак"/>
    <w:basedOn w:val="a1"/>
    <w:link w:val="aa"/>
    <w:uiPriority w:val="99"/>
    <w:locked/>
    <w:rsid w:val="006A0723"/>
    <w:rPr>
      <w:rFonts w:cs="Times New Roman"/>
      <w:sz w:val="16"/>
    </w:rPr>
  </w:style>
  <w:style w:type="character" w:styleId="ac">
    <w:name w:val="page number"/>
    <w:basedOn w:val="a1"/>
    <w:uiPriority w:val="99"/>
    <w:rsid w:val="007C4BB8"/>
    <w:rPr>
      <w:rFonts w:cs="Times New Roman"/>
    </w:rPr>
  </w:style>
  <w:style w:type="paragraph" w:styleId="ad">
    <w:name w:val="footer"/>
    <w:basedOn w:val="a0"/>
    <w:link w:val="ae"/>
    <w:uiPriority w:val="99"/>
    <w:rsid w:val="007C4BB8"/>
    <w:pPr>
      <w:tabs>
        <w:tab w:val="center" w:pos="4153"/>
        <w:tab w:val="right" w:pos="8306"/>
      </w:tabs>
    </w:pPr>
  </w:style>
  <w:style w:type="character" w:customStyle="1" w:styleId="ae">
    <w:name w:val="Нижний колонтитул Знак"/>
    <w:basedOn w:val="a1"/>
    <w:link w:val="ad"/>
    <w:uiPriority w:val="99"/>
    <w:locked/>
    <w:rsid w:val="00DD2A38"/>
    <w:rPr>
      <w:rFonts w:cs="Times New Roman"/>
      <w:sz w:val="16"/>
    </w:rPr>
  </w:style>
  <w:style w:type="paragraph" w:styleId="33">
    <w:name w:val="Body Text 3"/>
    <w:basedOn w:val="a0"/>
    <w:link w:val="34"/>
    <w:uiPriority w:val="99"/>
    <w:rsid w:val="007C4BB8"/>
    <w:pPr>
      <w:spacing w:line="240" w:lineRule="auto"/>
      <w:ind w:firstLine="0"/>
    </w:pPr>
    <w:rPr>
      <w:sz w:val="24"/>
    </w:rPr>
  </w:style>
  <w:style w:type="character" w:customStyle="1" w:styleId="34">
    <w:name w:val="Основной текст 3 Знак"/>
    <w:basedOn w:val="a1"/>
    <w:link w:val="33"/>
    <w:uiPriority w:val="99"/>
    <w:locked/>
    <w:rsid w:val="006A0723"/>
    <w:rPr>
      <w:rFonts w:cs="Times New Roman"/>
      <w:sz w:val="24"/>
    </w:rPr>
  </w:style>
  <w:style w:type="paragraph" w:styleId="af">
    <w:name w:val="Title"/>
    <w:basedOn w:val="a0"/>
    <w:link w:val="af0"/>
    <w:uiPriority w:val="99"/>
    <w:qFormat/>
    <w:rsid w:val="007C4BB8"/>
    <w:pPr>
      <w:spacing w:line="360" w:lineRule="auto"/>
      <w:ind w:firstLine="0"/>
      <w:jc w:val="center"/>
    </w:pPr>
    <w:rPr>
      <w:b/>
      <w:sz w:val="28"/>
    </w:rPr>
  </w:style>
  <w:style w:type="character" w:customStyle="1" w:styleId="af0">
    <w:name w:val="Название Знак"/>
    <w:basedOn w:val="a1"/>
    <w:link w:val="af"/>
    <w:uiPriority w:val="99"/>
    <w:locked/>
    <w:rsid w:val="006A0723"/>
    <w:rPr>
      <w:rFonts w:cs="Times New Roman"/>
      <w:b/>
      <w:sz w:val="28"/>
    </w:rPr>
  </w:style>
  <w:style w:type="paragraph" w:styleId="af1">
    <w:name w:val="Subtitle"/>
    <w:basedOn w:val="a0"/>
    <w:link w:val="af2"/>
    <w:uiPriority w:val="99"/>
    <w:qFormat/>
    <w:rsid w:val="007C4BB8"/>
    <w:pPr>
      <w:spacing w:line="360" w:lineRule="auto"/>
      <w:ind w:firstLine="0"/>
      <w:jc w:val="center"/>
    </w:pPr>
    <w:rPr>
      <w:b/>
      <w:caps/>
      <w:sz w:val="24"/>
    </w:rPr>
  </w:style>
  <w:style w:type="character" w:customStyle="1" w:styleId="af2">
    <w:name w:val="Подзаголовок Знак"/>
    <w:basedOn w:val="a1"/>
    <w:link w:val="af1"/>
    <w:uiPriority w:val="99"/>
    <w:locked/>
    <w:rPr>
      <w:rFonts w:ascii="Cambria" w:hAnsi="Cambria" w:cs="Times New Roman"/>
      <w:sz w:val="24"/>
      <w:szCs w:val="24"/>
    </w:rPr>
  </w:style>
  <w:style w:type="paragraph" w:customStyle="1" w:styleId="13">
    <w:name w:val="Обычный1"/>
    <w:uiPriority w:val="99"/>
    <w:rsid w:val="007C4BB8"/>
    <w:pPr>
      <w:widowControl w:val="0"/>
      <w:spacing w:line="300" w:lineRule="auto"/>
      <w:ind w:firstLine="680"/>
      <w:jc w:val="both"/>
    </w:pPr>
    <w:rPr>
      <w:sz w:val="24"/>
      <w:szCs w:val="20"/>
    </w:rPr>
  </w:style>
  <w:style w:type="paragraph" w:styleId="af3">
    <w:name w:val="footnote text"/>
    <w:basedOn w:val="a0"/>
    <w:link w:val="af4"/>
    <w:uiPriority w:val="99"/>
    <w:rsid w:val="007C4BB8"/>
    <w:pPr>
      <w:widowControl/>
      <w:spacing w:line="240" w:lineRule="auto"/>
      <w:ind w:firstLine="0"/>
      <w:jc w:val="left"/>
    </w:pPr>
    <w:rPr>
      <w:sz w:val="20"/>
    </w:rPr>
  </w:style>
  <w:style w:type="character" w:customStyle="1" w:styleId="af4">
    <w:name w:val="Текст сноски Знак"/>
    <w:basedOn w:val="a1"/>
    <w:link w:val="af3"/>
    <w:uiPriority w:val="99"/>
    <w:locked/>
    <w:rsid w:val="006A0723"/>
    <w:rPr>
      <w:rFonts w:cs="Times New Roman"/>
    </w:rPr>
  </w:style>
  <w:style w:type="character" w:styleId="af5">
    <w:name w:val="footnote reference"/>
    <w:basedOn w:val="a1"/>
    <w:uiPriority w:val="99"/>
    <w:rsid w:val="007C4BB8"/>
    <w:rPr>
      <w:rFonts w:cs="Times New Roman"/>
      <w:vertAlign w:val="superscript"/>
    </w:rPr>
  </w:style>
  <w:style w:type="paragraph" w:customStyle="1" w:styleId="11">
    <w:name w:val="1_Список1"/>
    <w:basedOn w:val="a0"/>
    <w:uiPriority w:val="99"/>
    <w:rsid w:val="007C4BB8"/>
    <w:pPr>
      <w:widowControl/>
      <w:numPr>
        <w:numId w:val="1"/>
      </w:numPr>
      <w:tabs>
        <w:tab w:val="clear" w:pos="360"/>
      </w:tabs>
      <w:spacing w:line="240" w:lineRule="auto"/>
      <w:ind w:left="284" w:hanging="284"/>
    </w:pPr>
    <w:rPr>
      <w:sz w:val="20"/>
    </w:rPr>
  </w:style>
  <w:style w:type="paragraph" w:styleId="af6">
    <w:name w:val="Balloon Text"/>
    <w:basedOn w:val="a0"/>
    <w:link w:val="af7"/>
    <w:uiPriority w:val="99"/>
    <w:rsid w:val="00F37C17"/>
    <w:rPr>
      <w:rFonts w:ascii="Tahoma" w:hAnsi="Tahoma"/>
      <w:szCs w:val="16"/>
    </w:rPr>
  </w:style>
  <w:style w:type="character" w:customStyle="1" w:styleId="af7">
    <w:name w:val="Текст выноски Знак"/>
    <w:basedOn w:val="a1"/>
    <w:link w:val="af6"/>
    <w:uiPriority w:val="99"/>
    <w:locked/>
    <w:rsid w:val="006A0723"/>
    <w:rPr>
      <w:rFonts w:ascii="Tahoma" w:hAnsi="Tahoma" w:cs="Times New Roman"/>
      <w:sz w:val="16"/>
    </w:rPr>
  </w:style>
  <w:style w:type="table" w:styleId="af8">
    <w:name w:val="Table Grid"/>
    <w:basedOn w:val="a2"/>
    <w:uiPriority w:val="99"/>
    <w:rsid w:val="00985C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0"/>
    <w:next w:val="a0"/>
    <w:autoRedefine/>
    <w:uiPriority w:val="99"/>
    <w:rsid w:val="009D2EC6"/>
    <w:pPr>
      <w:widowControl/>
      <w:spacing w:line="240" w:lineRule="auto"/>
      <w:ind w:firstLine="0"/>
      <w:jc w:val="left"/>
    </w:pPr>
    <w:rPr>
      <w:sz w:val="20"/>
    </w:rPr>
  </w:style>
  <w:style w:type="character" w:styleId="af9">
    <w:name w:val="Hyperlink"/>
    <w:basedOn w:val="a1"/>
    <w:uiPriority w:val="99"/>
    <w:rsid w:val="009D2EC6"/>
    <w:rPr>
      <w:rFonts w:cs="Times New Roman"/>
      <w:color w:val="0000FF"/>
      <w:u w:val="single"/>
    </w:rPr>
  </w:style>
  <w:style w:type="paragraph" w:styleId="afa">
    <w:name w:val="TOC Heading"/>
    <w:basedOn w:val="10"/>
    <w:next w:val="a0"/>
    <w:uiPriority w:val="99"/>
    <w:qFormat/>
    <w:rsid w:val="00CE4431"/>
    <w:pPr>
      <w:keepLines/>
      <w:widowControl/>
      <w:spacing w:before="480" w:line="276" w:lineRule="auto"/>
      <w:jc w:val="left"/>
      <w:outlineLvl w:val="9"/>
    </w:pPr>
    <w:rPr>
      <w:rFonts w:ascii="Cambria" w:hAnsi="Cambria"/>
      <w:b/>
      <w:bCs/>
      <w:color w:val="365F91"/>
      <w:sz w:val="28"/>
      <w:szCs w:val="28"/>
    </w:rPr>
  </w:style>
  <w:style w:type="paragraph" w:styleId="35">
    <w:name w:val="toc 3"/>
    <w:basedOn w:val="a0"/>
    <w:next w:val="a0"/>
    <w:autoRedefine/>
    <w:uiPriority w:val="99"/>
    <w:rsid w:val="009F4824"/>
    <w:pPr>
      <w:tabs>
        <w:tab w:val="right" w:leader="dot" w:pos="9781"/>
      </w:tabs>
      <w:spacing w:line="240" w:lineRule="auto"/>
      <w:ind w:firstLine="0"/>
    </w:pPr>
  </w:style>
  <w:style w:type="paragraph" w:styleId="25">
    <w:name w:val="toc 2"/>
    <w:basedOn w:val="a0"/>
    <w:next w:val="a0"/>
    <w:autoRedefine/>
    <w:uiPriority w:val="99"/>
    <w:rsid w:val="00771391"/>
    <w:pPr>
      <w:tabs>
        <w:tab w:val="right" w:leader="dot" w:pos="9781"/>
      </w:tabs>
      <w:spacing w:line="240" w:lineRule="auto"/>
      <w:ind w:firstLine="0"/>
    </w:pPr>
    <w:rPr>
      <w:bCs/>
      <w:noProof/>
      <w:sz w:val="28"/>
      <w:szCs w:val="28"/>
    </w:rPr>
  </w:style>
  <w:style w:type="character" w:styleId="afb">
    <w:name w:val="Emphasis"/>
    <w:basedOn w:val="a1"/>
    <w:uiPriority w:val="99"/>
    <w:qFormat/>
    <w:rsid w:val="00A27372"/>
    <w:rPr>
      <w:rFonts w:cs="Times New Roman"/>
      <w:i/>
    </w:rPr>
  </w:style>
  <w:style w:type="paragraph" w:customStyle="1" w:styleId="210">
    <w:name w:val="Средняя сетка 21"/>
    <w:uiPriority w:val="99"/>
    <w:rsid w:val="00667A09"/>
    <w:rPr>
      <w:sz w:val="24"/>
      <w:lang w:eastAsia="en-US"/>
    </w:rPr>
  </w:style>
  <w:style w:type="character" w:styleId="afc">
    <w:name w:val="Strong"/>
    <w:basedOn w:val="a1"/>
    <w:uiPriority w:val="99"/>
    <w:qFormat/>
    <w:rsid w:val="007123DF"/>
    <w:rPr>
      <w:rFonts w:cs="Times New Roman"/>
      <w:b/>
    </w:rPr>
  </w:style>
  <w:style w:type="paragraph" w:customStyle="1" w:styleId="Body">
    <w:name w:val="Body"/>
    <w:basedOn w:val="a0"/>
    <w:uiPriority w:val="99"/>
    <w:rsid w:val="002E34FA"/>
    <w:pPr>
      <w:spacing w:line="240" w:lineRule="auto"/>
      <w:ind w:firstLine="0"/>
      <w:jc w:val="left"/>
    </w:pPr>
    <w:rPr>
      <w:sz w:val="28"/>
      <w:szCs w:val="28"/>
      <w:lang w:val="en-US" w:eastAsia="en-US"/>
    </w:rPr>
  </w:style>
  <w:style w:type="character" w:customStyle="1" w:styleId="36">
    <w:name w:val="Основной текст3"/>
    <w:uiPriority w:val="99"/>
    <w:rsid w:val="00FB755A"/>
    <w:rPr>
      <w:rFonts w:ascii="Times New Roman" w:hAnsi="Times New Roman"/>
      <w:color w:val="000000"/>
      <w:spacing w:val="0"/>
      <w:w w:val="100"/>
      <w:position w:val="0"/>
      <w:sz w:val="24"/>
      <w:u w:val="none"/>
      <w:lang w:val="ru-RU" w:eastAsia="ru-RU"/>
    </w:rPr>
  </w:style>
  <w:style w:type="paragraph" w:customStyle="1" w:styleId="Default">
    <w:name w:val="Default"/>
    <w:uiPriority w:val="99"/>
    <w:rsid w:val="00C70E77"/>
    <w:pPr>
      <w:autoSpaceDE w:val="0"/>
      <w:autoSpaceDN w:val="0"/>
      <w:adjustRightInd w:val="0"/>
    </w:pPr>
    <w:rPr>
      <w:color w:val="000000"/>
      <w:sz w:val="24"/>
      <w:szCs w:val="24"/>
    </w:rPr>
  </w:style>
  <w:style w:type="paragraph" w:customStyle="1" w:styleId="110">
    <w:name w:val="Обычный11"/>
    <w:uiPriority w:val="99"/>
    <w:rsid w:val="006A0723"/>
    <w:pPr>
      <w:widowControl w:val="0"/>
      <w:spacing w:line="260" w:lineRule="auto"/>
      <w:ind w:firstLine="400"/>
    </w:pPr>
    <w:rPr>
      <w:sz w:val="18"/>
      <w:szCs w:val="20"/>
    </w:rPr>
  </w:style>
  <w:style w:type="paragraph" w:styleId="afd">
    <w:name w:val="Block Text"/>
    <w:basedOn w:val="a0"/>
    <w:uiPriority w:val="99"/>
    <w:rsid w:val="006A0723"/>
    <w:pPr>
      <w:widowControl/>
      <w:spacing w:line="240" w:lineRule="auto"/>
      <w:ind w:left="360" w:right="-105" w:firstLine="0"/>
      <w:jc w:val="left"/>
    </w:pPr>
    <w:rPr>
      <w:sz w:val="20"/>
    </w:rPr>
  </w:style>
  <w:style w:type="paragraph" w:customStyle="1" w:styleId="15">
    <w:name w:val="Абзац списка1"/>
    <w:basedOn w:val="a0"/>
    <w:uiPriority w:val="99"/>
    <w:rsid w:val="006A0723"/>
    <w:pPr>
      <w:widowControl/>
      <w:spacing w:line="240" w:lineRule="auto"/>
      <w:ind w:left="720" w:firstLine="0"/>
      <w:contextualSpacing/>
      <w:jc w:val="left"/>
    </w:pPr>
    <w:rPr>
      <w:rFonts w:cs="Tahoma"/>
      <w:sz w:val="28"/>
    </w:rPr>
  </w:style>
  <w:style w:type="paragraph" w:customStyle="1" w:styleId="26">
    <w:name w:val="стиль2"/>
    <w:basedOn w:val="a0"/>
    <w:uiPriority w:val="99"/>
    <w:rsid w:val="006A0723"/>
    <w:pPr>
      <w:widowControl/>
      <w:spacing w:before="100" w:beforeAutospacing="1" w:after="100" w:afterAutospacing="1" w:line="240" w:lineRule="auto"/>
      <w:ind w:firstLine="0"/>
      <w:jc w:val="left"/>
    </w:pPr>
    <w:rPr>
      <w:rFonts w:ascii="Tahoma" w:hAnsi="Tahoma" w:cs="Tahoma"/>
      <w:sz w:val="20"/>
    </w:rPr>
  </w:style>
  <w:style w:type="table" w:customStyle="1" w:styleId="16">
    <w:name w:val="Сетка таблицы1"/>
    <w:uiPriority w:val="99"/>
    <w:rsid w:val="006A07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0"/>
    <w:next w:val="a0"/>
    <w:uiPriority w:val="99"/>
    <w:rsid w:val="006A0723"/>
    <w:pPr>
      <w:keepLines/>
      <w:widowControl/>
      <w:spacing w:before="480" w:line="276" w:lineRule="auto"/>
      <w:jc w:val="left"/>
      <w:outlineLvl w:val="9"/>
    </w:pPr>
    <w:rPr>
      <w:rFonts w:ascii="Cambria" w:hAnsi="Cambria"/>
      <w:b/>
      <w:bCs/>
      <w:color w:val="365F91"/>
      <w:sz w:val="28"/>
      <w:szCs w:val="28"/>
    </w:rPr>
  </w:style>
  <w:style w:type="paragraph" w:styleId="afe">
    <w:name w:val="List Paragraph"/>
    <w:basedOn w:val="a0"/>
    <w:uiPriority w:val="99"/>
    <w:qFormat/>
    <w:rsid w:val="006A0723"/>
    <w:pPr>
      <w:widowControl/>
      <w:spacing w:after="200" w:line="276" w:lineRule="auto"/>
      <w:ind w:left="720" w:firstLine="0"/>
      <w:contextualSpacing/>
      <w:jc w:val="left"/>
    </w:pPr>
    <w:rPr>
      <w:rFonts w:ascii="Calibri" w:hAnsi="Calibri"/>
      <w:sz w:val="22"/>
      <w:szCs w:val="22"/>
      <w:lang w:eastAsia="en-US"/>
    </w:rPr>
  </w:style>
  <w:style w:type="character" w:customStyle="1" w:styleId="post-i1">
    <w:name w:val="post-i1"/>
    <w:uiPriority w:val="99"/>
    <w:rsid w:val="006A0723"/>
    <w:rPr>
      <w:i/>
    </w:rPr>
  </w:style>
  <w:style w:type="character" w:styleId="aff">
    <w:name w:val="FollowedHyperlink"/>
    <w:basedOn w:val="a1"/>
    <w:uiPriority w:val="99"/>
    <w:rsid w:val="006A0723"/>
    <w:rPr>
      <w:rFonts w:cs="Times New Roman"/>
      <w:color w:val="800080"/>
      <w:u w:val="single"/>
    </w:rPr>
  </w:style>
  <w:style w:type="paragraph" w:customStyle="1" w:styleId="aff0">
    <w:name w:val="Эльфиный"/>
    <w:basedOn w:val="a0"/>
    <w:uiPriority w:val="99"/>
    <w:rsid w:val="0079672B"/>
    <w:pPr>
      <w:spacing w:line="360" w:lineRule="auto"/>
      <w:ind w:firstLine="425"/>
    </w:pPr>
    <w:rPr>
      <w:sz w:val="28"/>
    </w:rPr>
  </w:style>
  <w:style w:type="paragraph" w:customStyle="1" w:styleId="a">
    <w:name w:val="список с точками"/>
    <w:basedOn w:val="a0"/>
    <w:uiPriority w:val="99"/>
    <w:rsid w:val="001D2D7F"/>
    <w:pPr>
      <w:widowControl/>
      <w:numPr>
        <w:numId w:val="5"/>
      </w:numPr>
      <w:spacing w:line="312" w:lineRule="auto"/>
    </w:pPr>
    <w:rPr>
      <w:sz w:val="24"/>
      <w:szCs w:val="24"/>
    </w:rPr>
  </w:style>
  <w:style w:type="paragraph" w:customStyle="1" w:styleId="CM27">
    <w:name w:val="CM27"/>
    <w:basedOn w:val="Default"/>
    <w:next w:val="Default"/>
    <w:uiPriority w:val="99"/>
    <w:rsid w:val="00E6109E"/>
    <w:pPr>
      <w:widowControl w:val="0"/>
      <w:spacing w:after="120"/>
    </w:pPr>
    <w:rPr>
      <w:color w:val="auto"/>
    </w:rPr>
  </w:style>
  <w:style w:type="paragraph" w:customStyle="1" w:styleId="111">
    <w:name w:val="Абзац списка11"/>
    <w:basedOn w:val="a0"/>
    <w:uiPriority w:val="99"/>
    <w:rsid w:val="00AD6BA4"/>
    <w:pPr>
      <w:widowControl/>
      <w:spacing w:line="240" w:lineRule="auto"/>
      <w:ind w:left="720" w:firstLine="709"/>
      <w:contextualSpacing/>
    </w:pPr>
    <w:rPr>
      <w:rFonts w:cs="Tahoma"/>
      <w:sz w:val="28"/>
    </w:rPr>
  </w:style>
  <w:style w:type="character" w:customStyle="1" w:styleId="Bodytext2">
    <w:name w:val="Body text (2)_"/>
    <w:basedOn w:val="a1"/>
    <w:link w:val="Bodytext20"/>
    <w:uiPriority w:val="99"/>
    <w:locked/>
    <w:rsid w:val="00AD6BA4"/>
    <w:rPr>
      <w:rFonts w:cs="Times New Roman"/>
      <w:sz w:val="26"/>
      <w:szCs w:val="26"/>
      <w:shd w:val="clear" w:color="auto" w:fill="FFFFFF"/>
    </w:rPr>
  </w:style>
  <w:style w:type="character" w:customStyle="1" w:styleId="Bodytext3">
    <w:name w:val="Body text (3)_"/>
    <w:basedOn w:val="a1"/>
    <w:link w:val="Bodytext30"/>
    <w:uiPriority w:val="99"/>
    <w:locked/>
    <w:rsid w:val="00AD6BA4"/>
    <w:rPr>
      <w:rFonts w:cs="Times New Roman"/>
      <w:b/>
      <w:bCs/>
      <w:sz w:val="26"/>
      <w:szCs w:val="26"/>
      <w:shd w:val="clear" w:color="auto" w:fill="FFFFFF"/>
    </w:rPr>
  </w:style>
  <w:style w:type="character" w:customStyle="1" w:styleId="Heading1">
    <w:name w:val="Heading #1_"/>
    <w:basedOn w:val="a1"/>
    <w:link w:val="Heading10"/>
    <w:uiPriority w:val="99"/>
    <w:locked/>
    <w:rsid w:val="00AD6BA4"/>
    <w:rPr>
      <w:rFonts w:cs="Times New Roman"/>
      <w:b/>
      <w:bCs/>
      <w:sz w:val="26"/>
      <w:szCs w:val="26"/>
      <w:shd w:val="clear" w:color="auto" w:fill="FFFFFF"/>
    </w:rPr>
  </w:style>
  <w:style w:type="paragraph" w:customStyle="1" w:styleId="Bodytext20">
    <w:name w:val="Body text (2)"/>
    <w:basedOn w:val="a0"/>
    <w:link w:val="Bodytext2"/>
    <w:uiPriority w:val="99"/>
    <w:rsid w:val="00AD6BA4"/>
    <w:pPr>
      <w:shd w:val="clear" w:color="auto" w:fill="FFFFFF"/>
      <w:spacing w:after="420" w:line="240" w:lineRule="atLeast"/>
      <w:ind w:firstLine="0"/>
      <w:jc w:val="left"/>
    </w:pPr>
    <w:rPr>
      <w:sz w:val="26"/>
      <w:szCs w:val="26"/>
    </w:rPr>
  </w:style>
  <w:style w:type="paragraph" w:customStyle="1" w:styleId="Bodytext30">
    <w:name w:val="Body text (3)"/>
    <w:basedOn w:val="a0"/>
    <w:link w:val="Bodytext3"/>
    <w:uiPriority w:val="99"/>
    <w:rsid w:val="00AD6BA4"/>
    <w:pPr>
      <w:shd w:val="clear" w:color="auto" w:fill="FFFFFF"/>
      <w:spacing w:before="600" w:after="240" w:line="240" w:lineRule="atLeast"/>
      <w:ind w:firstLine="0"/>
      <w:jc w:val="left"/>
    </w:pPr>
    <w:rPr>
      <w:b/>
      <w:bCs/>
      <w:sz w:val="26"/>
      <w:szCs w:val="26"/>
    </w:rPr>
  </w:style>
  <w:style w:type="paragraph" w:customStyle="1" w:styleId="Heading10">
    <w:name w:val="Heading #1"/>
    <w:basedOn w:val="a0"/>
    <w:link w:val="Heading1"/>
    <w:uiPriority w:val="99"/>
    <w:rsid w:val="00AD6BA4"/>
    <w:pPr>
      <w:shd w:val="clear" w:color="auto" w:fill="FFFFFF"/>
      <w:spacing w:line="485" w:lineRule="exact"/>
      <w:ind w:firstLine="780"/>
      <w:outlineLvl w:val="0"/>
    </w:pPr>
    <w:rPr>
      <w:b/>
      <w:bCs/>
      <w:sz w:val="26"/>
      <w:szCs w:val="26"/>
    </w:rPr>
  </w:style>
  <w:style w:type="character" w:customStyle="1" w:styleId="Bodytext2Bold">
    <w:name w:val="Body text (2) + Bold"/>
    <w:basedOn w:val="Bodytext2"/>
    <w:uiPriority w:val="99"/>
    <w:rsid w:val="00AD6BA4"/>
    <w:rPr>
      <w:rFonts w:cs="Times New Roman"/>
      <w:b/>
      <w:bCs/>
      <w:color w:val="000000"/>
      <w:spacing w:val="0"/>
      <w:w w:val="100"/>
      <w:position w:val="0"/>
      <w:sz w:val="26"/>
      <w:szCs w:val="26"/>
      <w:u w:val="none"/>
      <w:shd w:val="clear" w:color="auto" w:fill="FFFFFF"/>
      <w:lang w:val="ru-RU" w:eastAsia="ru-RU"/>
    </w:rPr>
  </w:style>
  <w:style w:type="numbering" w:customStyle="1" w:styleId="1">
    <w:name w:val="Список1"/>
    <w:rsid w:val="00E218E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5917">
      <w:marLeft w:val="0"/>
      <w:marRight w:val="0"/>
      <w:marTop w:val="0"/>
      <w:marBottom w:val="0"/>
      <w:divBdr>
        <w:top w:val="none" w:sz="0" w:space="0" w:color="auto"/>
        <w:left w:val="none" w:sz="0" w:space="0" w:color="auto"/>
        <w:bottom w:val="none" w:sz="0" w:space="0" w:color="auto"/>
        <w:right w:val="none" w:sz="0" w:space="0" w:color="auto"/>
      </w:divBdr>
    </w:div>
    <w:div w:id="838235918">
      <w:marLeft w:val="0"/>
      <w:marRight w:val="0"/>
      <w:marTop w:val="0"/>
      <w:marBottom w:val="0"/>
      <w:divBdr>
        <w:top w:val="none" w:sz="0" w:space="0" w:color="auto"/>
        <w:left w:val="none" w:sz="0" w:space="0" w:color="auto"/>
        <w:bottom w:val="none" w:sz="0" w:space="0" w:color="auto"/>
        <w:right w:val="none" w:sz="0" w:space="0" w:color="auto"/>
      </w:divBdr>
    </w:div>
    <w:div w:id="838235919">
      <w:marLeft w:val="0"/>
      <w:marRight w:val="0"/>
      <w:marTop w:val="0"/>
      <w:marBottom w:val="0"/>
      <w:divBdr>
        <w:top w:val="none" w:sz="0" w:space="0" w:color="auto"/>
        <w:left w:val="none" w:sz="0" w:space="0" w:color="auto"/>
        <w:bottom w:val="none" w:sz="0" w:space="0" w:color="auto"/>
        <w:right w:val="none" w:sz="0" w:space="0" w:color="auto"/>
      </w:divBdr>
    </w:div>
    <w:div w:id="838235920">
      <w:marLeft w:val="0"/>
      <w:marRight w:val="0"/>
      <w:marTop w:val="0"/>
      <w:marBottom w:val="0"/>
      <w:divBdr>
        <w:top w:val="none" w:sz="0" w:space="0" w:color="auto"/>
        <w:left w:val="none" w:sz="0" w:space="0" w:color="auto"/>
        <w:bottom w:val="none" w:sz="0" w:space="0" w:color="auto"/>
        <w:right w:val="none" w:sz="0" w:space="0" w:color="auto"/>
      </w:divBdr>
    </w:div>
    <w:div w:id="838235921">
      <w:marLeft w:val="0"/>
      <w:marRight w:val="0"/>
      <w:marTop w:val="0"/>
      <w:marBottom w:val="0"/>
      <w:divBdr>
        <w:top w:val="none" w:sz="0" w:space="0" w:color="auto"/>
        <w:left w:val="none" w:sz="0" w:space="0" w:color="auto"/>
        <w:bottom w:val="none" w:sz="0" w:space="0" w:color="auto"/>
        <w:right w:val="none" w:sz="0" w:space="0" w:color="auto"/>
      </w:divBdr>
    </w:div>
    <w:div w:id="838235922">
      <w:marLeft w:val="0"/>
      <w:marRight w:val="0"/>
      <w:marTop w:val="0"/>
      <w:marBottom w:val="0"/>
      <w:divBdr>
        <w:top w:val="none" w:sz="0" w:space="0" w:color="auto"/>
        <w:left w:val="none" w:sz="0" w:space="0" w:color="auto"/>
        <w:bottom w:val="none" w:sz="0" w:space="0" w:color="auto"/>
        <w:right w:val="none" w:sz="0" w:space="0" w:color="auto"/>
      </w:divBdr>
    </w:div>
    <w:div w:id="838235923">
      <w:marLeft w:val="0"/>
      <w:marRight w:val="0"/>
      <w:marTop w:val="0"/>
      <w:marBottom w:val="0"/>
      <w:divBdr>
        <w:top w:val="none" w:sz="0" w:space="0" w:color="auto"/>
        <w:left w:val="none" w:sz="0" w:space="0" w:color="auto"/>
        <w:bottom w:val="none" w:sz="0" w:space="0" w:color="auto"/>
        <w:right w:val="none" w:sz="0" w:space="0" w:color="auto"/>
      </w:divBdr>
    </w:div>
    <w:div w:id="838235924">
      <w:marLeft w:val="0"/>
      <w:marRight w:val="0"/>
      <w:marTop w:val="0"/>
      <w:marBottom w:val="0"/>
      <w:divBdr>
        <w:top w:val="none" w:sz="0" w:space="0" w:color="auto"/>
        <w:left w:val="none" w:sz="0" w:space="0" w:color="auto"/>
        <w:bottom w:val="none" w:sz="0" w:space="0" w:color="auto"/>
        <w:right w:val="none" w:sz="0" w:space="0" w:color="auto"/>
      </w:divBdr>
    </w:div>
    <w:div w:id="838235925">
      <w:marLeft w:val="0"/>
      <w:marRight w:val="0"/>
      <w:marTop w:val="0"/>
      <w:marBottom w:val="0"/>
      <w:divBdr>
        <w:top w:val="none" w:sz="0" w:space="0" w:color="auto"/>
        <w:left w:val="none" w:sz="0" w:space="0" w:color="auto"/>
        <w:bottom w:val="none" w:sz="0" w:space="0" w:color="auto"/>
        <w:right w:val="none" w:sz="0" w:space="0" w:color="auto"/>
      </w:divBdr>
    </w:div>
    <w:div w:id="83823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ost.ru/wps/port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g.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aup.ru/libr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 TargetMode="External"/><Relationship Id="rId5" Type="http://schemas.openxmlformats.org/officeDocument/2006/relationships/footnotes" Target="footnotes.xml"/><Relationship Id="rId15" Type="http://schemas.openxmlformats.org/officeDocument/2006/relationships/hyperlink" Target="http://www.aup.ru/library/" TargetMode="External"/><Relationship Id="rId10" Type="http://schemas.openxmlformats.org/officeDocument/2006/relationships/hyperlink" Target="http://www.zdmira.com/arhi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ru/library/507/"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Порядок разработки, согласования и утверждения должностной инструкции</vt:lpstr>
    </vt:vector>
  </TitlesOfParts>
  <Company>Grizli777</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разработки, согласования и утверждения должностной инструкции</dc:title>
  <dc:subject>СМК</dc:subject>
  <dc:creator>Стасюк Илья Александрович</dc:creator>
  <cp:keywords/>
  <dc:description/>
  <cp:lastModifiedBy>user</cp:lastModifiedBy>
  <cp:revision>2</cp:revision>
  <cp:lastPrinted>2017-11-23T21:46:00Z</cp:lastPrinted>
  <dcterms:created xsi:type="dcterms:W3CDTF">2017-12-18T18:16:00Z</dcterms:created>
  <dcterms:modified xsi:type="dcterms:W3CDTF">2017-12-18T18:16:00Z</dcterms:modified>
</cp:coreProperties>
</file>