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85" w:rsidRPr="003C3339" w:rsidRDefault="007A2585" w:rsidP="007A25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АННОТАЦИЯ</w:t>
      </w:r>
    </w:p>
    <w:p w:rsidR="007A2585" w:rsidRPr="003C3339" w:rsidRDefault="007A2585" w:rsidP="007A25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Дисциплины</w:t>
      </w:r>
    </w:p>
    <w:p w:rsidR="002201DF" w:rsidRDefault="008A2634" w:rsidP="002201DF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2201DF">
        <w:rPr>
          <w:rFonts w:ascii="Times New Roman" w:eastAsia="Calibri" w:hAnsi="Times New Roman"/>
          <w:sz w:val="24"/>
          <w:szCs w:val="24"/>
        </w:rPr>
        <w:t xml:space="preserve"> </w:t>
      </w:r>
      <w:r w:rsidR="002201DF" w:rsidRPr="002201DF">
        <w:rPr>
          <w:rFonts w:ascii="Times New Roman" w:eastAsia="Calibri" w:hAnsi="Times New Roman"/>
          <w:sz w:val="24"/>
          <w:szCs w:val="24"/>
        </w:rPr>
        <w:t>«Менеджмент качества и сертификация»</w:t>
      </w:r>
    </w:p>
    <w:p w:rsidR="004D1818" w:rsidRPr="002201DF" w:rsidRDefault="004D1818" w:rsidP="002201DF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047F89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3B0EE2">
        <w:rPr>
          <w:rFonts w:ascii="Times New Roman" w:hAnsi="Times New Roman"/>
          <w:sz w:val="24"/>
          <w:szCs w:val="24"/>
        </w:rPr>
        <w:t>38.03.0</w:t>
      </w:r>
      <w:r w:rsidR="00D17F42" w:rsidRPr="003B0EE2">
        <w:rPr>
          <w:rFonts w:ascii="Times New Roman" w:hAnsi="Times New Roman"/>
          <w:sz w:val="24"/>
          <w:szCs w:val="24"/>
        </w:rPr>
        <w:t>2</w:t>
      </w:r>
      <w:r w:rsidR="00047F89" w:rsidRPr="003B0EE2">
        <w:rPr>
          <w:rFonts w:ascii="Times New Roman" w:hAnsi="Times New Roman"/>
          <w:sz w:val="24"/>
          <w:szCs w:val="24"/>
        </w:rPr>
        <w:t xml:space="preserve"> «</w:t>
      </w:r>
      <w:r w:rsidR="00D17F42" w:rsidRPr="003B0EE2">
        <w:rPr>
          <w:rFonts w:ascii="Times New Roman" w:hAnsi="Times New Roman"/>
          <w:sz w:val="24"/>
          <w:szCs w:val="24"/>
        </w:rPr>
        <w:t>Менеджмент</w:t>
      </w:r>
      <w:r w:rsidR="00047F89"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Pr="002201DF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Профиль – «</w:t>
      </w:r>
      <w:r w:rsidR="00B51E08" w:rsidRPr="003B0EE2">
        <w:rPr>
          <w:rFonts w:ascii="Times New Roman" w:hAnsi="Times New Roman"/>
          <w:sz w:val="24"/>
          <w:szCs w:val="24"/>
        </w:rPr>
        <w:t>Финансовый менеджмент»</w:t>
      </w:r>
      <w:r w:rsidR="002201DF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047F89" w:rsidP="002201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Дисциплина </w:t>
      </w:r>
      <w:r w:rsidR="002201DF" w:rsidRPr="002201DF">
        <w:rPr>
          <w:rFonts w:ascii="Times New Roman" w:eastAsia="Calibri" w:hAnsi="Times New Roman"/>
          <w:sz w:val="24"/>
          <w:szCs w:val="24"/>
        </w:rPr>
        <w:t>«Менеджмент качества и сертификация»</w:t>
      </w:r>
      <w:r w:rsidR="002201DF">
        <w:rPr>
          <w:rFonts w:ascii="Times New Roman" w:eastAsia="Calibri" w:hAnsi="Times New Roman"/>
          <w:sz w:val="24"/>
          <w:szCs w:val="24"/>
        </w:rPr>
        <w:t xml:space="preserve"> </w:t>
      </w:r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(Б</w:t>
      </w:r>
      <w:proofErr w:type="gramStart"/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1</w:t>
      </w:r>
      <w:r w:rsidR="00744824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.В.ОД</w:t>
      </w:r>
      <w:proofErr w:type="gramEnd"/>
      <w:r w:rsidR="00744824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.1</w:t>
      </w:r>
      <w:r w:rsidR="002201DF">
        <w:rPr>
          <w:rFonts w:ascii="Times New Roman" w:eastAsia="Calibri" w:hAnsi="Times New Roman"/>
          <w:sz w:val="24"/>
          <w:szCs w:val="24"/>
          <w:shd w:val="clear" w:color="auto" w:fill="FFFFFF"/>
        </w:rPr>
        <w:t>7</w:t>
      </w:r>
      <w:r w:rsidR="00AC080E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)</w:t>
      </w:r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3B0EE2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D17F42" w:rsidRPr="003B0EE2">
        <w:rPr>
          <w:rFonts w:ascii="Times New Roman" w:hAnsi="Times New Roman"/>
          <w:sz w:val="24"/>
          <w:szCs w:val="24"/>
        </w:rPr>
        <w:t xml:space="preserve">обязательной </w:t>
      </w:r>
      <w:r w:rsidRPr="003B0EE2">
        <w:rPr>
          <w:rFonts w:ascii="Times New Roman" w:hAnsi="Times New Roman"/>
          <w:sz w:val="24"/>
          <w:szCs w:val="24"/>
        </w:rPr>
        <w:t>дисциплиной.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8A2634" w:rsidRDefault="008A2634" w:rsidP="008A26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компетенций, указанных в разделе 2.</w:t>
      </w:r>
    </w:p>
    <w:p w:rsidR="008A2634" w:rsidRDefault="008A2634" w:rsidP="008A26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A2634" w:rsidRDefault="008A2634" w:rsidP="008A26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приобретен</w:t>
      </w:r>
      <w:r w:rsidR="00C54878">
        <w:rPr>
          <w:rFonts w:ascii="Times New Roman" w:eastAsia="Calibri" w:hAnsi="Times New Roman"/>
          <w:sz w:val="24"/>
          <w:szCs w:val="24"/>
        </w:rPr>
        <w:t>ие знаний, указанных в разделе 3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</w:p>
    <w:p w:rsidR="008A2634" w:rsidRDefault="008A2634" w:rsidP="008A26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приобретен</w:t>
      </w:r>
      <w:r w:rsidR="00C54878">
        <w:rPr>
          <w:rFonts w:ascii="Times New Roman" w:eastAsia="Calibri" w:hAnsi="Times New Roman"/>
          <w:sz w:val="24"/>
          <w:szCs w:val="24"/>
        </w:rPr>
        <w:t>ие умений, указанных в разделе 3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8A2634" w:rsidRDefault="008A2634" w:rsidP="008A26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приобретение навыков, указанных в разделе </w:t>
      </w:r>
      <w:r w:rsidR="00C54878">
        <w:rPr>
          <w:rFonts w:ascii="Times New Roman" w:eastAsia="Calibri" w:hAnsi="Times New Roman"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2201DF" w:rsidRPr="002201DF" w:rsidRDefault="008A2634" w:rsidP="00EC20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Содержание курса направлено на формирование у обучающихся </w:t>
      </w:r>
      <w:r w:rsidR="00EC2027" w:rsidRPr="002201DF">
        <w:rPr>
          <w:rFonts w:ascii="Times New Roman" w:hAnsi="Times New Roman"/>
          <w:sz w:val="24"/>
          <w:szCs w:val="24"/>
        </w:rPr>
        <w:t>навыков</w:t>
      </w:r>
      <w:r w:rsidR="00EC2027">
        <w:rPr>
          <w:rFonts w:ascii="Times New Roman" w:hAnsi="Times New Roman"/>
          <w:sz w:val="24"/>
          <w:szCs w:val="24"/>
        </w:rPr>
        <w:t xml:space="preserve"> п</w:t>
      </w:r>
      <w:r w:rsidR="002201DF" w:rsidRPr="002201DF">
        <w:rPr>
          <w:rFonts w:ascii="Times New Roman" w:hAnsi="Times New Roman"/>
          <w:sz w:val="24"/>
          <w:szCs w:val="24"/>
        </w:rPr>
        <w:t>рименени</w:t>
      </w:r>
      <w:r w:rsidR="00EC2027">
        <w:rPr>
          <w:rFonts w:ascii="Times New Roman" w:hAnsi="Times New Roman"/>
          <w:sz w:val="24"/>
          <w:szCs w:val="24"/>
        </w:rPr>
        <w:t>я</w:t>
      </w:r>
      <w:r w:rsidR="002201DF" w:rsidRPr="002201DF">
        <w:rPr>
          <w:rFonts w:ascii="Times New Roman" w:hAnsi="Times New Roman"/>
          <w:sz w:val="24"/>
          <w:szCs w:val="24"/>
        </w:rPr>
        <w:t xml:space="preserve"> инструмента</w:t>
      </w:r>
      <w:r w:rsidR="007A2585">
        <w:rPr>
          <w:rFonts w:ascii="Times New Roman" w:hAnsi="Times New Roman"/>
          <w:sz w:val="24"/>
          <w:szCs w:val="24"/>
        </w:rPr>
        <w:t>рия управления качеством для</w:t>
      </w:r>
      <w:r w:rsidR="002201DF" w:rsidRPr="002201DF">
        <w:rPr>
          <w:rFonts w:ascii="Times New Roman" w:hAnsi="Times New Roman"/>
          <w:sz w:val="24"/>
          <w:szCs w:val="24"/>
        </w:rPr>
        <w:t xml:space="preserve"> повышения эффекти</w:t>
      </w:r>
      <w:r w:rsidR="00EC2027">
        <w:rPr>
          <w:rFonts w:ascii="Times New Roman" w:hAnsi="Times New Roman"/>
          <w:sz w:val="24"/>
          <w:szCs w:val="24"/>
        </w:rPr>
        <w:t>вности деятельности организаций.</w:t>
      </w:r>
    </w:p>
    <w:p w:rsidR="00632136" w:rsidRPr="003B0EE2" w:rsidRDefault="00632136" w:rsidP="00DE7EE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D1818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047D14" w:rsidRPr="003B0EE2">
        <w:rPr>
          <w:rFonts w:ascii="Times New Roman" w:hAnsi="Times New Roman"/>
          <w:sz w:val="24"/>
          <w:szCs w:val="24"/>
        </w:rPr>
        <w:t xml:space="preserve"> </w:t>
      </w:r>
    </w:p>
    <w:p w:rsidR="00047F89" w:rsidRPr="003B0EE2" w:rsidRDefault="00E8525D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ОПК-1, ОПК-2, </w:t>
      </w:r>
      <w:r w:rsidR="00D17F42" w:rsidRPr="003B0EE2">
        <w:rPr>
          <w:rFonts w:ascii="Times New Roman" w:hAnsi="Times New Roman"/>
          <w:sz w:val="24"/>
          <w:szCs w:val="24"/>
        </w:rPr>
        <w:t>ПК-</w:t>
      </w:r>
      <w:r w:rsidR="00047D14" w:rsidRPr="003B0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5, 11, </w:t>
      </w:r>
      <w:r w:rsidR="00744824" w:rsidRPr="003B0EE2">
        <w:rPr>
          <w:rFonts w:ascii="Times New Roman" w:hAnsi="Times New Roman"/>
          <w:sz w:val="24"/>
          <w:szCs w:val="24"/>
        </w:rPr>
        <w:t>20</w:t>
      </w:r>
      <w:r w:rsidR="00AC080E" w:rsidRPr="003B0EE2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2201DF" w:rsidRPr="002201DF" w:rsidRDefault="002201DF" w:rsidP="002201D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2201DF">
        <w:rPr>
          <w:rFonts w:ascii="Times New Roman" w:hAnsi="Times New Roman"/>
          <w:b/>
          <w:snapToGrid w:val="0"/>
          <w:sz w:val="24"/>
          <w:szCs w:val="24"/>
        </w:rPr>
        <w:t>ЗНАТЬ: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основные правила и методы управления качеством;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основные подходы к менеджменту качества;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 xml:space="preserve">- методы количественной и качественной оценки результативности и эффективности процессов, работ и деятельности в целом; 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 xml:space="preserve">- механизмы процессного управления, внутреннего аудита и постоянного улучшения; 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методы подтверждения соответствия (сертификации) системы менеджмента;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методологию интеграции систем менеджмента на основе процессного подхода, стандартизованных требований, единых методов подтверждения соответствия и философии качества;</w:t>
      </w:r>
    </w:p>
    <w:p w:rsidR="002201DF" w:rsidRPr="002201DF" w:rsidRDefault="002201DF" w:rsidP="002201D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2201DF">
        <w:rPr>
          <w:rFonts w:ascii="Times New Roman" w:hAnsi="Times New Roman"/>
          <w:b/>
          <w:snapToGrid w:val="0"/>
          <w:sz w:val="24"/>
          <w:szCs w:val="24"/>
        </w:rPr>
        <w:t>УМЕТЬ: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разрабатывать варианты управленческих решений в области качества и обосновывать выбор оптимального решения;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создавать условия для развития активного участия персонала, управленцев всех уровней в совершенствовании процессов и работ;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применять методы обеспечения заданного качества и надежности сложных систем на различных этапах: от проектирования до серийного производства продукции;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проектировать системы управления качеством продукции, планировать организацию мероприятий и работ по обеспечению заданного уровня качества продукции на предприятии и по устранению возникающих дефектов;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 применять практики в области менеджмента, распространяемыми международными и национальными организациями по стандартизации;</w:t>
      </w:r>
    </w:p>
    <w:p w:rsidR="002201DF" w:rsidRPr="002201DF" w:rsidRDefault="002201DF" w:rsidP="002201D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2201DF">
        <w:rPr>
          <w:rFonts w:ascii="Times New Roman" w:hAnsi="Times New Roman"/>
          <w:b/>
          <w:snapToGrid w:val="0"/>
          <w:sz w:val="24"/>
          <w:szCs w:val="24"/>
        </w:rPr>
        <w:t>ВЛАДЕТЬ: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методами разработки концепции управления качеством для конкретных организаций;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методами оценки управленческих действий с точки зрения полезности для потребителей, всех заинтересованных сторон и общества в целом;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методами реализации проекта применения интегрированной системы менеджмента в организации;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lastRenderedPageBreak/>
        <w:t>- методами инструментального анализа, необходимыми для принятия решений в области управления качеством.</w:t>
      </w:r>
    </w:p>
    <w:p w:rsidR="003B0EE2" w:rsidRDefault="00632136" w:rsidP="00DE7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201DF" w:rsidRPr="002201DF" w:rsidRDefault="003B0EE2" w:rsidP="00220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1DF">
        <w:rPr>
          <w:rFonts w:ascii="Times New Roman" w:hAnsi="Times New Roman"/>
          <w:sz w:val="24"/>
          <w:szCs w:val="24"/>
        </w:rPr>
        <w:t xml:space="preserve">1 </w:t>
      </w:r>
      <w:r w:rsidR="002201DF" w:rsidRPr="002201DF">
        <w:rPr>
          <w:rFonts w:ascii="Times New Roman" w:hAnsi="Times New Roman"/>
          <w:bCs/>
          <w:sz w:val="24"/>
          <w:szCs w:val="24"/>
        </w:rPr>
        <w:t>Менеджмент качества как основа интегрированной системы менеджмента</w:t>
      </w:r>
      <w:r w:rsidR="002201DF" w:rsidRPr="002201DF">
        <w:rPr>
          <w:rFonts w:ascii="Times New Roman" w:hAnsi="Times New Roman"/>
          <w:sz w:val="24"/>
          <w:szCs w:val="24"/>
        </w:rPr>
        <w:t xml:space="preserve"> </w:t>
      </w:r>
    </w:p>
    <w:p w:rsidR="002201DF" w:rsidRPr="002201DF" w:rsidRDefault="003B0EE2" w:rsidP="00EC2027">
      <w:pPr>
        <w:spacing w:after="0" w:line="240" w:lineRule="auto"/>
        <w:rPr>
          <w:rFonts w:ascii="Times New Roman" w:hAnsi="Times New Roman"/>
        </w:rPr>
      </w:pPr>
      <w:r w:rsidRPr="002201DF">
        <w:rPr>
          <w:rFonts w:ascii="Times New Roman" w:hAnsi="Times New Roman"/>
          <w:sz w:val="24"/>
          <w:szCs w:val="24"/>
        </w:rPr>
        <w:t xml:space="preserve">2 </w:t>
      </w:r>
      <w:r w:rsidR="002201DF" w:rsidRPr="002201DF">
        <w:rPr>
          <w:rFonts w:ascii="Times New Roman" w:hAnsi="Times New Roman"/>
        </w:rPr>
        <w:t>Государственное регулирование в области качества.</w:t>
      </w:r>
    </w:p>
    <w:p w:rsidR="003B0EE2" w:rsidRPr="002201DF" w:rsidRDefault="00EC2027" w:rsidP="002201DF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3B0EE2" w:rsidRPr="002201DF">
        <w:rPr>
          <w:rFonts w:ascii="Times New Roman" w:hAnsi="Times New Roman"/>
          <w:sz w:val="24"/>
          <w:szCs w:val="24"/>
        </w:rPr>
        <w:t>Стандартизация и подтве</w:t>
      </w:r>
      <w:r w:rsidR="002201DF" w:rsidRPr="002201DF">
        <w:rPr>
          <w:rFonts w:ascii="Times New Roman" w:hAnsi="Times New Roman"/>
          <w:sz w:val="24"/>
          <w:szCs w:val="24"/>
        </w:rPr>
        <w:t>рждение соответствия</w:t>
      </w:r>
      <w:r w:rsidR="003B0EE2" w:rsidRPr="002201DF">
        <w:rPr>
          <w:rFonts w:ascii="Times New Roman" w:hAnsi="Times New Roman"/>
          <w:sz w:val="24"/>
          <w:szCs w:val="24"/>
        </w:rPr>
        <w:t>.</w:t>
      </w:r>
    </w:p>
    <w:p w:rsidR="003B0EE2" w:rsidRPr="002201DF" w:rsidRDefault="00EC2027" w:rsidP="00220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2201DF" w:rsidRPr="002201DF">
        <w:rPr>
          <w:rFonts w:ascii="Times New Roman" w:hAnsi="Times New Roman"/>
        </w:rPr>
        <w:t xml:space="preserve">Стандарты как метод продвижения концепции </w:t>
      </w:r>
      <w:r w:rsidR="002201DF" w:rsidRPr="002201DF">
        <w:rPr>
          <w:rFonts w:ascii="Times New Roman" w:hAnsi="Times New Roman"/>
          <w:lang w:val="en-US"/>
        </w:rPr>
        <w:t>TQM</w:t>
      </w:r>
      <w:r w:rsidR="002201DF" w:rsidRPr="002201DF">
        <w:rPr>
          <w:rFonts w:ascii="Times New Roman" w:hAnsi="Times New Roman"/>
        </w:rPr>
        <w:t xml:space="preserve"> в практику.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201DF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C71C5">
        <w:rPr>
          <w:rFonts w:ascii="Times New Roman" w:hAnsi="Times New Roman"/>
          <w:sz w:val="24"/>
          <w:szCs w:val="24"/>
        </w:rPr>
        <w:t>1</w:t>
      </w:r>
      <w:r w:rsidR="002201DF">
        <w:rPr>
          <w:rFonts w:ascii="Times New Roman" w:hAnsi="Times New Roman"/>
          <w:sz w:val="24"/>
          <w:szCs w:val="24"/>
        </w:rPr>
        <w:t>08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2201DF">
        <w:rPr>
          <w:rFonts w:ascii="Times New Roman" w:hAnsi="Times New Roman"/>
          <w:sz w:val="24"/>
          <w:szCs w:val="24"/>
        </w:rPr>
        <w:t>18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CC4092">
        <w:rPr>
          <w:rFonts w:ascii="Times New Roman" w:hAnsi="Times New Roman"/>
          <w:sz w:val="24"/>
          <w:szCs w:val="24"/>
        </w:rPr>
        <w:t>36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201DF">
        <w:rPr>
          <w:rFonts w:ascii="Times New Roman" w:hAnsi="Times New Roman"/>
          <w:sz w:val="24"/>
          <w:szCs w:val="24"/>
        </w:rPr>
        <w:t>18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DE7EE3">
        <w:rPr>
          <w:rFonts w:ascii="Times New Roman" w:hAnsi="Times New Roman"/>
          <w:sz w:val="24"/>
          <w:szCs w:val="24"/>
        </w:rPr>
        <w:t xml:space="preserve"> 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2201DF">
        <w:rPr>
          <w:rFonts w:ascii="Times New Roman" w:hAnsi="Times New Roman"/>
          <w:sz w:val="24"/>
          <w:szCs w:val="24"/>
        </w:rPr>
        <w:t>10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201DF">
        <w:rPr>
          <w:rFonts w:ascii="Times New Roman" w:hAnsi="Times New Roman"/>
          <w:sz w:val="24"/>
          <w:szCs w:val="24"/>
        </w:rPr>
        <w:t>22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201DF">
        <w:rPr>
          <w:rFonts w:ascii="Times New Roman" w:hAnsi="Times New Roman"/>
          <w:sz w:val="24"/>
          <w:szCs w:val="24"/>
        </w:rPr>
        <w:t>67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55D"/>
    <w:rsid w:val="00047D14"/>
    <w:rsid w:val="00047F89"/>
    <w:rsid w:val="001151B2"/>
    <w:rsid w:val="00142E74"/>
    <w:rsid w:val="002201DF"/>
    <w:rsid w:val="00291F65"/>
    <w:rsid w:val="003B0EE2"/>
    <w:rsid w:val="00487CD0"/>
    <w:rsid w:val="004D1818"/>
    <w:rsid w:val="005069CB"/>
    <w:rsid w:val="005D50FB"/>
    <w:rsid w:val="005E0781"/>
    <w:rsid w:val="00632136"/>
    <w:rsid w:val="007205BE"/>
    <w:rsid w:val="00744824"/>
    <w:rsid w:val="007A2585"/>
    <w:rsid w:val="007E3C95"/>
    <w:rsid w:val="007F48E3"/>
    <w:rsid w:val="008A2634"/>
    <w:rsid w:val="008D4575"/>
    <w:rsid w:val="00A2562C"/>
    <w:rsid w:val="00AC080E"/>
    <w:rsid w:val="00AC71C5"/>
    <w:rsid w:val="00AF03A7"/>
    <w:rsid w:val="00B51E08"/>
    <w:rsid w:val="00BE15F9"/>
    <w:rsid w:val="00C54878"/>
    <w:rsid w:val="00CA35C1"/>
    <w:rsid w:val="00CC4092"/>
    <w:rsid w:val="00D06585"/>
    <w:rsid w:val="00D14899"/>
    <w:rsid w:val="00D17F42"/>
    <w:rsid w:val="00D5166C"/>
    <w:rsid w:val="00D73172"/>
    <w:rsid w:val="00DE7EE3"/>
    <w:rsid w:val="00DF686E"/>
    <w:rsid w:val="00E04D78"/>
    <w:rsid w:val="00E54D3D"/>
    <w:rsid w:val="00E8525D"/>
    <w:rsid w:val="00EC2027"/>
    <w:rsid w:val="00F6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F668"/>
  <w15:docId w15:val="{A3DAB493-DB93-43D0-80D7-899D76AC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8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Гуляева</cp:lastModifiedBy>
  <cp:revision>2</cp:revision>
  <cp:lastPrinted>2017-03-06T12:28:00Z</cp:lastPrinted>
  <dcterms:created xsi:type="dcterms:W3CDTF">2017-10-28T13:24:00Z</dcterms:created>
  <dcterms:modified xsi:type="dcterms:W3CDTF">2017-10-28T13:24:00Z</dcterms:modified>
</cp:coreProperties>
</file>