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152A7C" w:rsidRDefault="00632136" w:rsidP="00031A5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031A5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152A7C" w:rsidRDefault="00632136" w:rsidP="00031A5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 w:rsidR="00DF2583">
        <w:rPr>
          <w:rFonts w:ascii="Times New Roman" w:hAnsi="Times New Roman"/>
          <w:sz w:val="24"/>
          <w:szCs w:val="24"/>
        </w:rPr>
        <w:t>Автоматизация задач управления п</w:t>
      </w:r>
      <w:r w:rsidR="002B7345">
        <w:rPr>
          <w:rFonts w:ascii="Times New Roman" w:hAnsi="Times New Roman"/>
          <w:sz w:val="24"/>
          <w:szCs w:val="24"/>
        </w:rPr>
        <w:t>редприятием на базе платформы 1</w:t>
      </w:r>
      <w:r w:rsidR="00DF2583">
        <w:rPr>
          <w:rFonts w:ascii="Times New Roman" w:hAnsi="Times New Roman"/>
          <w:sz w:val="24"/>
          <w:szCs w:val="24"/>
        </w:rPr>
        <w:t>С: предприятие</w:t>
      </w:r>
      <w:r w:rsidRPr="00152A7C">
        <w:rPr>
          <w:rFonts w:ascii="Times New Roman" w:hAnsi="Times New Roman"/>
          <w:sz w:val="24"/>
          <w:szCs w:val="24"/>
        </w:rPr>
        <w:t>»</w:t>
      </w:r>
      <w:r w:rsidR="00DF2583">
        <w:rPr>
          <w:rFonts w:ascii="Times New Roman" w:hAnsi="Times New Roman"/>
          <w:sz w:val="24"/>
          <w:szCs w:val="24"/>
        </w:rPr>
        <w:t xml:space="preserve"> </w:t>
      </w:r>
    </w:p>
    <w:p w:rsidR="00632136" w:rsidRPr="00152A7C" w:rsidRDefault="00632136" w:rsidP="00031A5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47F89" w:rsidRPr="00047F89" w:rsidRDefault="00632136" w:rsidP="00031A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047F89" w:rsidRPr="00047F89">
        <w:rPr>
          <w:rFonts w:ascii="Times New Roman" w:hAnsi="Times New Roman"/>
          <w:sz w:val="24"/>
          <w:szCs w:val="24"/>
        </w:rPr>
        <w:t>38.03.0</w:t>
      </w:r>
      <w:r w:rsidR="00D17F42">
        <w:rPr>
          <w:rFonts w:ascii="Times New Roman" w:hAnsi="Times New Roman"/>
          <w:sz w:val="24"/>
          <w:szCs w:val="24"/>
        </w:rPr>
        <w:t>2</w:t>
      </w:r>
      <w:r w:rsidR="00047F89" w:rsidRPr="00047F89">
        <w:rPr>
          <w:rFonts w:ascii="Times New Roman" w:hAnsi="Times New Roman"/>
          <w:sz w:val="24"/>
          <w:szCs w:val="24"/>
        </w:rPr>
        <w:t xml:space="preserve"> «</w:t>
      </w:r>
      <w:r w:rsidR="00D17F42">
        <w:rPr>
          <w:rFonts w:ascii="Times New Roman" w:hAnsi="Times New Roman"/>
          <w:sz w:val="24"/>
          <w:szCs w:val="24"/>
        </w:rPr>
        <w:t>Менеджмент</w:t>
      </w:r>
      <w:r w:rsidR="00047F89" w:rsidRPr="00047F89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031A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047F89">
        <w:rPr>
          <w:rFonts w:ascii="Times New Roman" w:hAnsi="Times New Roman"/>
          <w:sz w:val="24"/>
          <w:szCs w:val="24"/>
        </w:rPr>
        <w:t>бакалавр</w:t>
      </w:r>
    </w:p>
    <w:p w:rsidR="00044A0B" w:rsidRPr="00152A7C" w:rsidRDefault="00632136" w:rsidP="00031A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</w:t>
      </w:r>
      <w:r w:rsidR="00044A0B">
        <w:rPr>
          <w:rFonts w:ascii="Times New Roman" w:hAnsi="Times New Roman"/>
          <w:sz w:val="24"/>
          <w:szCs w:val="24"/>
        </w:rPr>
        <w:t>и</w:t>
      </w:r>
      <w:r w:rsidR="007D5C23">
        <w:rPr>
          <w:rFonts w:ascii="Times New Roman" w:hAnsi="Times New Roman"/>
          <w:sz w:val="24"/>
          <w:szCs w:val="24"/>
        </w:rPr>
        <w:t xml:space="preserve"> </w:t>
      </w:r>
      <w:r w:rsidRPr="00152A7C">
        <w:rPr>
          <w:rFonts w:ascii="Times New Roman" w:hAnsi="Times New Roman"/>
          <w:sz w:val="24"/>
          <w:szCs w:val="24"/>
        </w:rPr>
        <w:t>«</w:t>
      </w:r>
      <w:r w:rsidR="00DF2583">
        <w:rPr>
          <w:rFonts w:ascii="Times New Roman" w:hAnsi="Times New Roman"/>
          <w:sz w:val="24"/>
          <w:szCs w:val="24"/>
        </w:rPr>
        <w:t>Финансовый менеджмент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031A5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47F89" w:rsidRDefault="00047F89" w:rsidP="00031A5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47F89">
        <w:rPr>
          <w:rFonts w:ascii="Times New Roman" w:hAnsi="Times New Roman"/>
          <w:sz w:val="24"/>
          <w:szCs w:val="24"/>
        </w:rPr>
        <w:t>Дисциплина</w:t>
      </w:r>
      <w:r w:rsidR="00DF2583">
        <w:rPr>
          <w:rFonts w:ascii="Times New Roman" w:hAnsi="Times New Roman"/>
          <w:sz w:val="24"/>
          <w:szCs w:val="24"/>
        </w:rPr>
        <w:t xml:space="preserve"> </w:t>
      </w:r>
      <w:r w:rsidR="00DF2583" w:rsidRPr="00152A7C">
        <w:rPr>
          <w:rFonts w:ascii="Times New Roman" w:hAnsi="Times New Roman"/>
          <w:sz w:val="24"/>
          <w:szCs w:val="24"/>
        </w:rPr>
        <w:t>«</w:t>
      </w:r>
      <w:r w:rsidR="00DF2583">
        <w:rPr>
          <w:rFonts w:ascii="Times New Roman" w:hAnsi="Times New Roman"/>
          <w:sz w:val="24"/>
          <w:szCs w:val="24"/>
        </w:rPr>
        <w:t>Автоматизация задач управления предприятием на базе пла</w:t>
      </w:r>
      <w:r w:rsidR="002B7345">
        <w:rPr>
          <w:rFonts w:ascii="Times New Roman" w:hAnsi="Times New Roman"/>
          <w:sz w:val="24"/>
          <w:szCs w:val="24"/>
        </w:rPr>
        <w:t>тформы 1</w:t>
      </w:r>
      <w:r w:rsidR="00DF2583">
        <w:rPr>
          <w:rFonts w:ascii="Times New Roman" w:hAnsi="Times New Roman"/>
          <w:sz w:val="24"/>
          <w:szCs w:val="24"/>
        </w:rPr>
        <w:t xml:space="preserve">С: </w:t>
      </w:r>
      <w:proofErr w:type="gramStart"/>
      <w:r w:rsidR="00DF2583">
        <w:rPr>
          <w:rFonts w:ascii="Times New Roman" w:hAnsi="Times New Roman"/>
          <w:sz w:val="24"/>
          <w:szCs w:val="24"/>
        </w:rPr>
        <w:t>предприятие</w:t>
      </w:r>
      <w:r w:rsidR="00DF2583" w:rsidRPr="00152A7C">
        <w:rPr>
          <w:rFonts w:ascii="Times New Roman" w:hAnsi="Times New Roman"/>
          <w:sz w:val="24"/>
          <w:szCs w:val="24"/>
        </w:rPr>
        <w:t>»</w:t>
      </w:r>
      <w:r w:rsidR="00DF2583">
        <w:rPr>
          <w:rFonts w:ascii="Times New Roman" w:hAnsi="Times New Roman"/>
          <w:sz w:val="24"/>
          <w:szCs w:val="24"/>
        </w:rPr>
        <w:t xml:space="preserve">  </w:t>
      </w:r>
      <w:r w:rsidRPr="00047F89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047F89">
        <w:rPr>
          <w:rFonts w:ascii="Times New Roman" w:hAnsi="Times New Roman"/>
          <w:sz w:val="24"/>
          <w:szCs w:val="24"/>
        </w:rPr>
        <w:t>(</w:t>
      </w:r>
      <w:r w:rsidR="00D17F42" w:rsidRPr="00D17F42">
        <w:rPr>
          <w:rFonts w:ascii="Times New Roman" w:hAnsi="Times New Roman"/>
          <w:sz w:val="24"/>
          <w:szCs w:val="24"/>
        </w:rPr>
        <w:t>Б1.В.</w:t>
      </w:r>
      <w:r w:rsidR="00DF2583">
        <w:rPr>
          <w:rFonts w:ascii="Times New Roman" w:hAnsi="Times New Roman"/>
          <w:sz w:val="24"/>
          <w:szCs w:val="24"/>
        </w:rPr>
        <w:t>ДВ</w:t>
      </w:r>
      <w:r w:rsidR="00D17F42" w:rsidRPr="00D17F42">
        <w:rPr>
          <w:rFonts w:ascii="Times New Roman" w:hAnsi="Times New Roman"/>
          <w:sz w:val="24"/>
          <w:szCs w:val="24"/>
        </w:rPr>
        <w:t>.</w:t>
      </w:r>
      <w:r w:rsidR="00044A0B">
        <w:rPr>
          <w:rFonts w:ascii="Times New Roman" w:hAnsi="Times New Roman"/>
          <w:sz w:val="24"/>
          <w:szCs w:val="24"/>
        </w:rPr>
        <w:t>5</w:t>
      </w:r>
      <w:r w:rsidR="007D5C23">
        <w:rPr>
          <w:rFonts w:ascii="Times New Roman" w:hAnsi="Times New Roman"/>
          <w:sz w:val="24"/>
          <w:szCs w:val="24"/>
        </w:rPr>
        <w:t>.1</w:t>
      </w:r>
      <w:r w:rsidRPr="00047F89">
        <w:rPr>
          <w:rFonts w:ascii="Times New Roman" w:hAnsi="Times New Roman"/>
          <w:sz w:val="24"/>
          <w:szCs w:val="24"/>
        </w:rPr>
        <w:t>) относится к вариативной части и является дисциплиной</w:t>
      </w:r>
      <w:r w:rsidR="00DF2583">
        <w:rPr>
          <w:rFonts w:ascii="Times New Roman" w:hAnsi="Times New Roman"/>
          <w:sz w:val="24"/>
          <w:szCs w:val="24"/>
        </w:rPr>
        <w:t xml:space="preserve"> по выбору обучающегося</w:t>
      </w:r>
      <w:r w:rsidRPr="00047F89">
        <w:rPr>
          <w:rFonts w:ascii="Times New Roman" w:hAnsi="Times New Roman"/>
          <w:sz w:val="24"/>
          <w:szCs w:val="24"/>
        </w:rPr>
        <w:t>.</w:t>
      </w:r>
    </w:p>
    <w:p w:rsidR="00632136" w:rsidRPr="00047F89" w:rsidRDefault="00632136" w:rsidP="00031A5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47F89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89596B" w:rsidRPr="0089596B" w:rsidRDefault="0089596B" w:rsidP="008959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596B">
        <w:rPr>
          <w:rFonts w:ascii="Times New Roman" w:hAnsi="Times New Roman"/>
          <w:sz w:val="24"/>
          <w:szCs w:val="24"/>
        </w:rPr>
        <w:t xml:space="preserve">Целью изучения дисциплины является формирование компетенций, указанных в </w:t>
      </w:r>
      <w:r w:rsidR="0042205D">
        <w:rPr>
          <w:rFonts w:ascii="Times New Roman" w:hAnsi="Times New Roman"/>
          <w:sz w:val="24"/>
          <w:szCs w:val="24"/>
        </w:rPr>
        <w:t>п.</w:t>
      </w:r>
      <w:r w:rsidRPr="0089596B">
        <w:rPr>
          <w:rFonts w:ascii="Times New Roman" w:hAnsi="Times New Roman"/>
          <w:sz w:val="24"/>
          <w:szCs w:val="24"/>
        </w:rPr>
        <w:t xml:space="preserve"> </w:t>
      </w:r>
      <w:r w:rsidR="00DC1B2F">
        <w:rPr>
          <w:rFonts w:ascii="Times New Roman" w:hAnsi="Times New Roman"/>
          <w:sz w:val="24"/>
          <w:szCs w:val="24"/>
        </w:rPr>
        <w:t>3 аннотации</w:t>
      </w:r>
      <w:r w:rsidRPr="0089596B">
        <w:rPr>
          <w:rFonts w:ascii="Times New Roman" w:hAnsi="Times New Roman"/>
          <w:sz w:val="24"/>
          <w:szCs w:val="24"/>
        </w:rPr>
        <w:t>.</w:t>
      </w:r>
    </w:p>
    <w:p w:rsidR="0089596B" w:rsidRPr="0089596B" w:rsidRDefault="0089596B" w:rsidP="008959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596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89596B" w:rsidRPr="0089596B" w:rsidRDefault="0089596B" w:rsidP="008959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596B">
        <w:rPr>
          <w:rFonts w:ascii="Times New Roman" w:hAnsi="Times New Roman"/>
          <w:sz w:val="24"/>
          <w:szCs w:val="24"/>
        </w:rPr>
        <w:t xml:space="preserve">- приобретение знаний, указанных в </w:t>
      </w:r>
      <w:r w:rsidR="0042205D">
        <w:rPr>
          <w:rFonts w:ascii="Times New Roman" w:hAnsi="Times New Roman"/>
          <w:sz w:val="24"/>
          <w:szCs w:val="24"/>
        </w:rPr>
        <w:t>п.</w:t>
      </w:r>
      <w:r w:rsidRPr="0089596B">
        <w:rPr>
          <w:rFonts w:ascii="Times New Roman" w:hAnsi="Times New Roman"/>
          <w:sz w:val="24"/>
          <w:szCs w:val="24"/>
        </w:rPr>
        <w:t xml:space="preserve"> </w:t>
      </w:r>
      <w:r w:rsidR="00DC1B2F">
        <w:rPr>
          <w:rFonts w:ascii="Times New Roman" w:hAnsi="Times New Roman"/>
          <w:sz w:val="24"/>
          <w:szCs w:val="24"/>
        </w:rPr>
        <w:t>3 аннотации</w:t>
      </w:r>
      <w:r w:rsidRPr="0089596B">
        <w:rPr>
          <w:rFonts w:ascii="Times New Roman" w:hAnsi="Times New Roman"/>
          <w:sz w:val="24"/>
          <w:szCs w:val="24"/>
        </w:rPr>
        <w:t xml:space="preserve">; </w:t>
      </w:r>
    </w:p>
    <w:p w:rsidR="0089596B" w:rsidRPr="0089596B" w:rsidRDefault="0089596B" w:rsidP="008959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596B">
        <w:rPr>
          <w:rFonts w:ascii="Times New Roman" w:hAnsi="Times New Roman"/>
          <w:sz w:val="24"/>
          <w:szCs w:val="24"/>
        </w:rPr>
        <w:t xml:space="preserve">- приобретение умений, указанных в </w:t>
      </w:r>
      <w:r w:rsidR="0042205D">
        <w:rPr>
          <w:rFonts w:ascii="Times New Roman" w:hAnsi="Times New Roman"/>
          <w:sz w:val="24"/>
          <w:szCs w:val="24"/>
        </w:rPr>
        <w:t>п.</w:t>
      </w:r>
      <w:r w:rsidRPr="0089596B">
        <w:rPr>
          <w:rFonts w:ascii="Times New Roman" w:hAnsi="Times New Roman"/>
          <w:sz w:val="24"/>
          <w:szCs w:val="24"/>
        </w:rPr>
        <w:t xml:space="preserve"> </w:t>
      </w:r>
      <w:r w:rsidR="00DC1B2F">
        <w:rPr>
          <w:rFonts w:ascii="Times New Roman" w:hAnsi="Times New Roman"/>
          <w:sz w:val="24"/>
          <w:szCs w:val="24"/>
        </w:rPr>
        <w:t>3 аннотации</w:t>
      </w:r>
      <w:r w:rsidRPr="0089596B">
        <w:rPr>
          <w:rFonts w:ascii="Times New Roman" w:hAnsi="Times New Roman"/>
          <w:sz w:val="24"/>
          <w:szCs w:val="24"/>
        </w:rPr>
        <w:t>;</w:t>
      </w:r>
    </w:p>
    <w:p w:rsidR="0089596B" w:rsidRDefault="0089596B" w:rsidP="008959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596B">
        <w:rPr>
          <w:rFonts w:ascii="Times New Roman" w:hAnsi="Times New Roman"/>
          <w:sz w:val="24"/>
          <w:szCs w:val="24"/>
        </w:rPr>
        <w:t xml:space="preserve">- приобретение навыков, указанных в </w:t>
      </w:r>
      <w:r w:rsidR="0042205D">
        <w:rPr>
          <w:rFonts w:ascii="Times New Roman" w:hAnsi="Times New Roman"/>
          <w:sz w:val="24"/>
          <w:szCs w:val="24"/>
        </w:rPr>
        <w:t>п.</w:t>
      </w:r>
      <w:bookmarkStart w:id="0" w:name="_GoBack"/>
      <w:bookmarkEnd w:id="0"/>
      <w:r w:rsidRPr="0089596B">
        <w:rPr>
          <w:rFonts w:ascii="Times New Roman" w:hAnsi="Times New Roman"/>
          <w:sz w:val="24"/>
          <w:szCs w:val="24"/>
        </w:rPr>
        <w:t xml:space="preserve"> </w:t>
      </w:r>
      <w:r w:rsidR="00DC1B2F">
        <w:rPr>
          <w:rFonts w:ascii="Times New Roman" w:hAnsi="Times New Roman"/>
          <w:sz w:val="24"/>
          <w:szCs w:val="24"/>
        </w:rPr>
        <w:t>3 аннотации</w:t>
      </w:r>
      <w:r w:rsidRPr="0089596B">
        <w:rPr>
          <w:rFonts w:ascii="Times New Roman" w:hAnsi="Times New Roman"/>
          <w:sz w:val="24"/>
          <w:szCs w:val="24"/>
        </w:rPr>
        <w:t xml:space="preserve">. </w:t>
      </w:r>
    </w:p>
    <w:p w:rsidR="00DF2583" w:rsidRPr="00DF2583" w:rsidRDefault="0089596B" w:rsidP="008959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курса включает изучение обработки, анализа информации в системе 1С:предприятие. </w:t>
      </w:r>
    </w:p>
    <w:p w:rsidR="00632136" w:rsidRPr="00152A7C" w:rsidRDefault="00632136" w:rsidP="00031A5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31A53" w:rsidRDefault="00047F89" w:rsidP="00031A53">
      <w:pPr>
        <w:spacing w:after="0" w:line="240" w:lineRule="auto"/>
        <w:contextualSpacing/>
        <w:jc w:val="both"/>
      </w:pPr>
      <w:r w:rsidRPr="007E3C95">
        <w:rPr>
          <w:rFonts w:ascii="Times New Roman" w:hAnsi="Times New Roman"/>
          <w:sz w:val="24"/>
          <w:szCs w:val="24"/>
        </w:rPr>
        <w:t xml:space="preserve">Изучение </w:t>
      </w:r>
      <w:proofErr w:type="gramStart"/>
      <w:r w:rsidRPr="007E3C95">
        <w:rPr>
          <w:rFonts w:ascii="Times New Roman" w:hAnsi="Times New Roman"/>
          <w:sz w:val="24"/>
          <w:szCs w:val="24"/>
        </w:rPr>
        <w:t xml:space="preserve">дисциплины </w:t>
      </w:r>
      <w:r w:rsidR="00044A0B"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sz w:val="24"/>
          <w:szCs w:val="24"/>
        </w:rPr>
        <w:t>направлено</w:t>
      </w:r>
      <w:proofErr w:type="gramEnd"/>
      <w:r w:rsidRPr="007E3C95">
        <w:rPr>
          <w:rFonts w:ascii="Times New Roman" w:hAnsi="Times New Roman"/>
          <w:sz w:val="24"/>
          <w:szCs w:val="24"/>
        </w:rPr>
        <w:t xml:space="preserve"> на формирование следующих  компетенций:</w:t>
      </w:r>
      <w:r w:rsidR="001151B2" w:rsidRPr="001151B2">
        <w:t xml:space="preserve"> </w:t>
      </w:r>
    </w:p>
    <w:p w:rsidR="00047F89" w:rsidRDefault="008258C9" w:rsidP="00031A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F2583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К-</w:t>
      </w:r>
      <w:r w:rsidR="00DF2583">
        <w:rPr>
          <w:rFonts w:ascii="Times New Roman" w:hAnsi="Times New Roman"/>
          <w:sz w:val="24"/>
          <w:szCs w:val="24"/>
        </w:rPr>
        <w:t>2,</w:t>
      </w:r>
      <w:r w:rsidR="00326E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5, </w:t>
      </w:r>
      <w:proofErr w:type="gramStart"/>
      <w:r w:rsidR="00DF258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;  </w:t>
      </w:r>
      <w:r w:rsidR="00D17F42" w:rsidRPr="00D17F42">
        <w:rPr>
          <w:rFonts w:ascii="Times New Roman" w:hAnsi="Times New Roman"/>
          <w:sz w:val="24"/>
          <w:szCs w:val="24"/>
        </w:rPr>
        <w:t>ПК</w:t>
      </w:r>
      <w:proofErr w:type="gramEnd"/>
      <w:r w:rsidR="00D17F42" w:rsidRPr="00D17F42">
        <w:rPr>
          <w:rFonts w:ascii="Times New Roman" w:hAnsi="Times New Roman"/>
          <w:sz w:val="24"/>
          <w:szCs w:val="24"/>
        </w:rPr>
        <w:t>-</w:t>
      </w:r>
      <w:r w:rsidR="00DF2583">
        <w:rPr>
          <w:rFonts w:ascii="Times New Roman" w:hAnsi="Times New Roman"/>
          <w:sz w:val="24"/>
          <w:szCs w:val="24"/>
        </w:rPr>
        <w:t xml:space="preserve"> 6</w:t>
      </w:r>
      <w:r>
        <w:rPr>
          <w:rFonts w:ascii="Times New Roman" w:hAnsi="Times New Roman"/>
          <w:sz w:val="24"/>
          <w:szCs w:val="24"/>
        </w:rPr>
        <w:t xml:space="preserve">, </w:t>
      </w:r>
      <w:r w:rsidR="00DF2583">
        <w:rPr>
          <w:rFonts w:ascii="Times New Roman" w:hAnsi="Times New Roman"/>
          <w:sz w:val="24"/>
          <w:szCs w:val="24"/>
        </w:rPr>
        <w:t>11</w:t>
      </w:r>
      <w:r w:rsidR="00D17F42">
        <w:rPr>
          <w:rFonts w:ascii="Times New Roman" w:hAnsi="Times New Roman"/>
          <w:sz w:val="24"/>
          <w:szCs w:val="24"/>
        </w:rPr>
        <w:t>.</w:t>
      </w:r>
    </w:p>
    <w:p w:rsidR="00632136" w:rsidRPr="00152A7C" w:rsidRDefault="00632136" w:rsidP="00031A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 w:rsidR="00047F89">
        <w:rPr>
          <w:rFonts w:ascii="Times New Roman" w:hAnsi="Times New Roman"/>
          <w:sz w:val="24"/>
          <w:szCs w:val="24"/>
        </w:rPr>
        <w:t>:</w:t>
      </w:r>
    </w:p>
    <w:p w:rsidR="00632136" w:rsidRPr="00152A7C" w:rsidRDefault="00632136" w:rsidP="00031A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ЗНАТЬ:</w:t>
      </w:r>
    </w:p>
    <w:p w:rsidR="00DF2583" w:rsidRPr="00DF2583" w:rsidRDefault="00DF2583" w:rsidP="00031A53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F2583">
        <w:rPr>
          <w:rFonts w:ascii="Times New Roman" w:hAnsi="Times New Roman"/>
          <w:sz w:val="24"/>
          <w:szCs w:val="24"/>
        </w:rPr>
        <w:t>основные категории и понятия программы «1С: предприятие»;</w:t>
      </w:r>
    </w:p>
    <w:p w:rsidR="00DF2583" w:rsidRPr="00DF2583" w:rsidRDefault="00DF2583" w:rsidP="00031A53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F2583">
        <w:rPr>
          <w:rFonts w:ascii="Times New Roman" w:hAnsi="Times New Roman"/>
          <w:sz w:val="24"/>
          <w:szCs w:val="24"/>
        </w:rPr>
        <w:t>основные инструменты автоматизации управления предприятием;</w:t>
      </w:r>
    </w:p>
    <w:p w:rsidR="00DF2583" w:rsidRPr="00DF2583" w:rsidRDefault="00DF2583" w:rsidP="00031A53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F2583">
        <w:rPr>
          <w:rFonts w:ascii="Times New Roman" w:hAnsi="Times New Roman"/>
          <w:sz w:val="24"/>
          <w:szCs w:val="24"/>
        </w:rPr>
        <w:t>схему подготовки управленческой отчетности;</w:t>
      </w:r>
    </w:p>
    <w:p w:rsidR="00DF2583" w:rsidRPr="00DF2583" w:rsidRDefault="00DF2583" w:rsidP="00031A53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F2583">
        <w:rPr>
          <w:rFonts w:ascii="Times New Roman" w:hAnsi="Times New Roman"/>
          <w:sz w:val="24"/>
          <w:szCs w:val="24"/>
        </w:rPr>
        <w:t>порядок использования возможностей программы для принятия управленческих решений.</w:t>
      </w:r>
    </w:p>
    <w:p w:rsidR="00DF2583" w:rsidRPr="00DF2583" w:rsidRDefault="00DF2583" w:rsidP="00031A53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F2583">
        <w:rPr>
          <w:rFonts w:ascii="Times New Roman" w:hAnsi="Times New Roman"/>
          <w:sz w:val="24"/>
          <w:szCs w:val="24"/>
        </w:rPr>
        <w:t>УМЕТЬ:</w:t>
      </w:r>
    </w:p>
    <w:p w:rsidR="00DF2583" w:rsidRPr="00DF2583" w:rsidRDefault="00DF2583" w:rsidP="00031A53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F2583">
        <w:rPr>
          <w:rFonts w:ascii="Times New Roman" w:hAnsi="Times New Roman"/>
          <w:sz w:val="24"/>
          <w:szCs w:val="24"/>
        </w:rPr>
        <w:t>настраивать систему управления;</w:t>
      </w:r>
    </w:p>
    <w:p w:rsidR="00DF2583" w:rsidRPr="00DF2583" w:rsidRDefault="00DF2583" w:rsidP="00031A53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F2583">
        <w:rPr>
          <w:rFonts w:ascii="Times New Roman" w:hAnsi="Times New Roman"/>
          <w:sz w:val="24"/>
          <w:szCs w:val="24"/>
        </w:rPr>
        <w:t>владеть общими принципами построения системы управления;</w:t>
      </w:r>
    </w:p>
    <w:p w:rsidR="00DF2583" w:rsidRPr="00DF2583" w:rsidRDefault="00DF2583" w:rsidP="00031A53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F2583">
        <w:rPr>
          <w:rFonts w:ascii="Times New Roman" w:hAnsi="Times New Roman"/>
          <w:sz w:val="24"/>
          <w:szCs w:val="24"/>
        </w:rPr>
        <w:t>настраивать, формировать и пользоваться стандартными отчетами в автоматизированной системе;</w:t>
      </w:r>
    </w:p>
    <w:p w:rsidR="00DF2583" w:rsidRPr="00DF2583" w:rsidRDefault="00DF2583" w:rsidP="00031A53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F2583">
        <w:rPr>
          <w:rFonts w:ascii="Times New Roman" w:hAnsi="Times New Roman"/>
          <w:sz w:val="24"/>
          <w:szCs w:val="24"/>
        </w:rPr>
        <w:t>управлять хозяйственными процессами на предприятии, используя возможности автоматизированной системы.</w:t>
      </w:r>
    </w:p>
    <w:p w:rsidR="00DF2583" w:rsidRPr="00DF2583" w:rsidRDefault="00DF2583" w:rsidP="00031A53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F2583">
        <w:rPr>
          <w:rFonts w:ascii="Times New Roman" w:hAnsi="Times New Roman"/>
          <w:sz w:val="24"/>
          <w:szCs w:val="24"/>
        </w:rPr>
        <w:t>ВЛАДЕТЬ:</w:t>
      </w:r>
    </w:p>
    <w:p w:rsidR="00DF2583" w:rsidRPr="00DF2583" w:rsidRDefault="00DF2583" w:rsidP="00031A53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F2583">
        <w:rPr>
          <w:rFonts w:ascii="Times New Roman" w:hAnsi="Times New Roman"/>
          <w:sz w:val="24"/>
          <w:szCs w:val="24"/>
        </w:rPr>
        <w:t>информационными системами и технологиями;</w:t>
      </w:r>
    </w:p>
    <w:p w:rsidR="00DF2583" w:rsidRPr="00DF2583" w:rsidRDefault="00DF2583" w:rsidP="00031A53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F2583">
        <w:rPr>
          <w:rFonts w:ascii="Times New Roman" w:hAnsi="Times New Roman"/>
          <w:sz w:val="24"/>
          <w:szCs w:val="24"/>
        </w:rPr>
        <w:t>приемами использования автоматизированной системы как инструмента управления предприятием.</w:t>
      </w:r>
    </w:p>
    <w:p w:rsidR="00632136" w:rsidRPr="00152A7C" w:rsidRDefault="00632136" w:rsidP="00031A5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047F89" w:rsidRDefault="00DF2583" w:rsidP="00031A53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Концепция системы. Структура предприятия</w:t>
      </w:r>
      <w:r w:rsidR="00111F5A">
        <w:rPr>
          <w:rFonts w:ascii="Times New Roman" w:hAnsi="Times New Roman"/>
          <w:sz w:val="24"/>
          <w:szCs w:val="24"/>
        </w:rPr>
        <w:t>.</w:t>
      </w:r>
    </w:p>
    <w:p w:rsidR="00111F5A" w:rsidRDefault="00DF2583" w:rsidP="00031A53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 – справочная информация</w:t>
      </w:r>
      <w:r w:rsidR="00111F5A">
        <w:rPr>
          <w:rFonts w:ascii="Times New Roman" w:hAnsi="Times New Roman"/>
          <w:sz w:val="24"/>
          <w:szCs w:val="24"/>
        </w:rPr>
        <w:t>.</w:t>
      </w:r>
    </w:p>
    <w:p w:rsidR="00111F5A" w:rsidRDefault="00DF2583" w:rsidP="00031A53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персоналом</w:t>
      </w:r>
      <w:r w:rsidR="00111F5A">
        <w:rPr>
          <w:rFonts w:ascii="Times New Roman" w:hAnsi="Times New Roman"/>
          <w:sz w:val="24"/>
          <w:szCs w:val="24"/>
        </w:rPr>
        <w:t>.</w:t>
      </w:r>
    </w:p>
    <w:p w:rsidR="00111F5A" w:rsidRDefault="00DF2583" w:rsidP="00031A53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денежными средствами</w:t>
      </w:r>
      <w:r w:rsidR="00111F5A">
        <w:rPr>
          <w:rFonts w:ascii="Times New Roman" w:hAnsi="Times New Roman"/>
          <w:sz w:val="24"/>
          <w:szCs w:val="24"/>
        </w:rPr>
        <w:t>.</w:t>
      </w:r>
    </w:p>
    <w:p w:rsidR="00111F5A" w:rsidRDefault="00DF2583" w:rsidP="00031A53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взаиморасчетами с контрагентами</w:t>
      </w:r>
      <w:r w:rsidR="00111F5A">
        <w:rPr>
          <w:rFonts w:ascii="Times New Roman" w:hAnsi="Times New Roman"/>
          <w:sz w:val="24"/>
          <w:szCs w:val="24"/>
        </w:rPr>
        <w:t>.</w:t>
      </w:r>
    </w:p>
    <w:p w:rsidR="00111F5A" w:rsidRDefault="00DF2583" w:rsidP="00031A53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Планирование продаж, производства и закупок.</w:t>
      </w:r>
    </w:p>
    <w:p w:rsidR="00111F5A" w:rsidRDefault="00DF2583" w:rsidP="00031A53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Бюджетирование</w:t>
      </w:r>
      <w:r w:rsidR="00111F5A">
        <w:rPr>
          <w:rFonts w:ascii="Times New Roman" w:hAnsi="Times New Roman"/>
          <w:sz w:val="24"/>
          <w:szCs w:val="24"/>
        </w:rPr>
        <w:t>.</w:t>
      </w:r>
    </w:p>
    <w:p w:rsidR="00111F5A" w:rsidRDefault="00DF2583" w:rsidP="00031A53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Финансовая отчетность</w:t>
      </w:r>
      <w:r w:rsidR="00111F5A">
        <w:rPr>
          <w:rFonts w:ascii="Times New Roman" w:hAnsi="Times New Roman"/>
          <w:sz w:val="24"/>
          <w:szCs w:val="24"/>
        </w:rPr>
        <w:t>.</w:t>
      </w:r>
    </w:p>
    <w:p w:rsidR="00A10A6E" w:rsidRDefault="00A10A6E" w:rsidP="00A10A6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031A5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lastRenderedPageBreak/>
        <w:t>5. Объем дисциплины и виды учебной работы</w:t>
      </w:r>
    </w:p>
    <w:p w:rsidR="00632136" w:rsidRPr="00152A7C" w:rsidRDefault="00632136" w:rsidP="00031A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044A0B">
        <w:rPr>
          <w:rFonts w:ascii="Times New Roman" w:hAnsi="Times New Roman"/>
          <w:sz w:val="24"/>
          <w:szCs w:val="24"/>
        </w:rPr>
        <w:t>4</w:t>
      </w:r>
      <w:r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DF2583">
        <w:rPr>
          <w:rFonts w:ascii="Times New Roman" w:hAnsi="Times New Roman"/>
          <w:sz w:val="24"/>
          <w:szCs w:val="24"/>
        </w:rPr>
        <w:t>1</w:t>
      </w:r>
      <w:r w:rsidR="00044A0B">
        <w:rPr>
          <w:rFonts w:ascii="Times New Roman" w:hAnsi="Times New Roman"/>
          <w:sz w:val="24"/>
          <w:szCs w:val="24"/>
        </w:rPr>
        <w:t>44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47F89" w:rsidRDefault="00047F89" w:rsidP="00031A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</w:t>
      </w:r>
      <w:r w:rsidR="007F48E3">
        <w:rPr>
          <w:rFonts w:ascii="Times New Roman" w:hAnsi="Times New Roman"/>
          <w:sz w:val="24"/>
          <w:szCs w:val="24"/>
        </w:rPr>
        <w:t>:</w:t>
      </w:r>
    </w:p>
    <w:p w:rsidR="00632136" w:rsidRPr="007F48E3" w:rsidRDefault="00632136" w:rsidP="00031A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лекции –</w:t>
      </w:r>
      <w:r w:rsidR="00047F89" w:rsidRPr="007F48E3">
        <w:rPr>
          <w:rFonts w:ascii="Times New Roman" w:hAnsi="Times New Roman"/>
          <w:sz w:val="24"/>
          <w:szCs w:val="24"/>
        </w:rPr>
        <w:t xml:space="preserve"> </w:t>
      </w:r>
      <w:r w:rsidR="00DF2583">
        <w:rPr>
          <w:rFonts w:ascii="Times New Roman" w:hAnsi="Times New Roman"/>
          <w:sz w:val="24"/>
          <w:szCs w:val="24"/>
        </w:rPr>
        <w:t>1</w:t>
      </w:r>
      <w:r w:rsidR="00A10A6E">
        <w:rPr>
          <w:rFonts w:ascii="Times New Roman" w:hAnsi="Times New Roman"/>
          <w:sz w:val="24"/>
          <w:szCs w:val="24"/>
        </w:rPr>
        <w:t>6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7F48E3" w:rsidRDefault="00632136" w:rsidP="00031A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7F48E3" w:rsidRPr="007F48E3">
        <w:rPr>
          <w:rFonts w:ascii="Times New Roman" w:hAnsi="Times New Roman"/>
          <w:sz w:val="24"/>
          <w:szCs w:val="24"/>
        </w:rPr>
        <w:t>3</w:t>
      </w:r>
      <w:r w:rsidR="00A10A6E">
        <w:rPr>
          <w:rFonts w:ascii="Times New Roman" w:hAnsi="Times New Roman"/>
          <w:sz w:val="24"/>
          <w:szCs w:val="24"/>
        </w:rPr>
        <w:t>2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031A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A10A6E">
        <w:rPr>
          <w:rFonts w:ascii="Times New Roman" w:hAnsi="Times New Roman"/>
          <w:sz w:val="24"/>
          <w:szCs w:val="24"/>
        </w:rPr>
        <w:t>87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A10A6E" w:rsidRDefault="00A10A6E" w:rsidP="00031A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632136" w:rsidRDefault="007F48E3" w:rsidP="00031A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ф</w:t>
      </w:r>
      <w:r w:rsidR="00632136" w:rsidRPr="007F48E3">
        <w:rPr>
          <w:rFonts w:ascii="Times New Roman" w:hAnsi="Times New Roman"/>
          <w:sz w:val="24"/>
          <w:szCs w:val="24"/>
        </w:rPr>
        <w:t xml:space="preserve">орма контроля знаний </w:t>
      </w:r>
      <w:r w:rsidR="00047F89" w:rsidRPr="007F48E3">
        <w:rPr>
          <w:rFonts w:ascii="Times New Roman" w:hAnsi="Times New Roman"/>
          <w:sz w:val="24"/>
          <w:szCs w:val="24"/>
        </w:rPr>
        <w:t>–</w:t>
      </w:r>
      <w:r w:rsidR="00632136" w:rsidRPr="007F48E3">
        <w:rPr>
          <w:rFonts w:ascii="Times New Roman" w:hAnsi="Times New Roman"/>
          <w:sz w:val="24"/>
          <w:szCs w:val="24"/>
        </w:rPr>
        <w:t xml:space="preserve"> </w:t>
      </w:r>
      <w:r w:rsidR="00DF2583">
        <w:rPr>
          <w:rFonts w:ascii="Times New Roman" w:hAnsi="Times New Roman"/>
          <w:sz w:val="24"/>
          <w:szCs w:val="24"/>
        </w:rPr>
        <w:t>зачет</w:t>
      </w:r>
    </w:p>
    <w:p w:rsidR="00DF2583" w:rsidRDefault="00DF2583" w:rsidP="00031A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DF2583" w:rsidRPr="007F48E3" w:rsidRDefault="00DF2583" w:rsidP="00031A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4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DF2583" w:rsidRPr="007F48E3" w:rsidRDefault="00DF2583" w:rsidP="00031A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044A0B">
        <w:rPr>
          <w:rFonts w:ascii="Times New Roman" w:hAnsi="Times New Roman"/>
          <w:sz w:val="24"/>
          <w:szCs w:val="24"/>
        </w:rPr>
        <w:t>8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DF2583" w:rsidRDefault="00DF2583" w:rsidP="00031A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044A0B">
        <w:rPr>
          <w:rFonts w:ascii="Times New Roman" w:hAnsi="Times New Roman"/>
          <w:sz w:val="24"/>
          <w:szCs w:val="24"/>
        </w:rPr>
        <w:t>128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DF2583" w:rsidRPr="007F48E3" w:rsidRDefault="00DF2583" w:rsidP="00031A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DF2583" w:rsidRPr="007F48E3" w:rsidRDefault="00DF2583" w:rsidP="00031A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форма контроля знаний –</w:t>
      </w:r>
      <w:r w:rsidR="00031A53">
        <w:rPr>
          <w:rFonts w:ascii="Times New Roman" w:hAnsi="Times New Roman"/>
          <w:sz w:val="24"/>
          <w:szCs w:val="24"/>
        </w:rPr>
        <w:t xml:space="preserve"> </w:t>
      </w:r>
      <w:r w:rsidR="00044A0B">
        <w:rPr>
          <w:rFonts w:ascii="Times New Roman" w:hAnsi="Times New Roman"/>
          <w:sz w:val="24"/>
          <w:szCs w:val="24"/>
        </w:rPr>
        <w:t>контрольная работа, зачет.</w:t>
      </w:r>
    </w:p>
    <w:p w:rsidR="00DF2583" w:rsidRPr="007F48E3" w:rsidRDefault="00DF2583" w:rsidP="00031A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DF2583" w:rsidRPr="007F48E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E67"/>
    <w:multiLevelType w:val="hybridMultilevel"/>
    <w:tmpl w:val="6D20E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829BD"/>
    <w:multiLevelType w:val="hybridMultilevel"/>
    <w:tmpl w:val="05F6F0F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3117E"/>
    <w:multiLevelType w:val="hybridMultilevel"/>
    <w:tmpl w:val="A64416C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E445A"/>
    <w:multiLevelType w:val="hybridMultilevel"/>
    <w:tmpl w:val="D380889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A46878"/>
    <w:multiLevelType w:val="hybridMultilevel"/>
    <w:tmpl w:val="1B143EDA"/>
    <w:lvl w:ilvl="0" w:tplc="573066D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D313887"/>
    <w:multiLevelType w:val="hybridMultilevel"/>
    <w:tmpl w:val="82DCCA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E83433"/>
    <w:multiLevelType w:val="hybridMultilevel"/>
    <w:tmpl w:val="6DE46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3"/>
  </w:num>
  <w:num w:numId="5">
    <w:abstractNumId w:val="4"/>
  </w:num>
  <w:num w:numId="6">
    <w:abstractNumId w:val="6"/>
  </w:num>
  <w:num w:numId="7">
    <w:abstractNumId w:val="11"/>
  </w:num>
  <w:num w:numId="8">
    <w:abstractNumId w:val="2"/>
  </w:num>
  <w:num w:numId="9">
    <w:abstractNumId w:val="7"/>
  </w:num>
  <w:num w:numId="10">
    <w:abstractNumId w:val="3"/>
  </w:num>
  <w:num w:numId="11">
    <w:abstractNumId w:val="10"/>
  </w:num>
  <w:num w:numId="12">
    <w:abstractNumId w:val="12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1A53"/>
    <w:rsid w:val="00044A0B"/>
    <w:rsid w:val="00047F89"/>
    <w:rsid w:val="0006766A"/>
    <w:rsid w:val="00111F5A"/>
    <w:rsid w:val="001151B2"/>
    <w:rsid w:val="00142E74"/>
    <w:rsid w:val="00291F65"/>
    <w:rsid w:val="002B6B51"/>
    <w:rsid w:val="002B7345"/>
    <w:rsid w:val="00326E1B"/>
    <w:rsid w:val="00355B98"/>
    <w:rsid w:val="003D4507"/>
    <w:rsid w:val="0042205D"/>
    <w:rsid w:val="0050353A"/>
    <w:rsid w:val="005069CB"/>
    <w:rsid w:val="005A2592"/>
    <w:rsid w:val="005D50FB"/>
    <w:rsid w:val="005D7C8D"/>
    <w:rsid w:val="005E0781"/>
    <w:rsid w:val="00632136"/>
    <w:rsid w:val="007D5C23"/>
    <w:rsid w:val="007E3C95"/>
    <w:rsid w:val="007F48E3"/>
    <w:rsid w:val="008258C9"/>
    <w:rsid w:val="0089596B"/>
    <w:rsid w:val="009531E0"/>
    <w:rsid w:val="009A727F"/>
    <w:rsid w:val="00A10A6E"/>
    <w:rsid w:val="00A927CA"/>
    <w:rsid w:val="00CA35C1"/>
    <w:rsid w:val="00D06585"/>
    <w:rsid w:val="00D17F42"/>
    <w:rsid w:val="00D5166C"/>
    <w:rsid w:val="00DC1B2F"/>
    <w:rsid w:val="00DD3FD1"/>
    <w:rsid w:val="00DF2583"/>
    <w:rsid w:val="00E04D78"/>
    <w:rsid w:val="00E54D3D"/>
    <w:rsid w:val="00F00E14"/>
    <w:rsid w:val="00F6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E0D1A"/>
  <w15:chartTrackingRefBased/>
  <w15:docId w15:val="{BCFA9F72-46AA-4523-95D8-3B40EBD14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B7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2B73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cp:lastModifiedBy>Коклева</cp:lastModifiedBy>
  <cp:revision>4</cp:revision>
  <cp:lastPrinted>2017-11-25T11:51:00Z</cp:lastPrinted>
  <dcterms:created xsi:type="dcterms:W3CDTF">2017-12-15T16:00:00Z</dcterms:created>
  <dcterms:modified xsi:type="dcterms:W3CDTF">2017-12-16T08:56:00Z</dcterms:modified>
</cp:coreProperties>
</file>