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АННОТАЦИЯ</w:t>
      </w:r>
    </w:p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практики</w:t>
      </w:r>
    </w:p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«</w:t>
      </w:r>
      <w:r w:rsidRPr="00AF20D4">
        <w:rPr>
          <w:rFonts w:ascii="Times New Roman" w:hAnsi="Times New Roman" w:cs="Times New Roman"/>
          <w:caps/>
          <w:sz w:val="24"/>
          <w:szCs w:val="24"/>
        </w:rPr>
        <w:t>Преддипломная практика</w:t>
      </w:r>
      <w:r w:rsidRPr="00AF20D4">
        <w:rPr>
          <w:rFonts w:ascii="Times New Roman" w:hAnsi="Times New Roman" w:cs="Times New Roman"/>
          <w:sz w:val="24"/>
          <w:szCs w:val="24"/>
        </w:rPr>
        <w:t>»</w:t>
      </w:r>
    </w:p>
    <w:p w:rsidR="00AF20D4" w:rsidRPr="00AF20D4" w:rsidRDefault="00AF20D4" w:rsidP="00AF20D4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Вид практики – преддипломная, проводится для выполнения выпускной квалификационной работы</w:t>
      </w:r>
    </w:p>
    <w:p w:rsidR="00AF20D4" w:rsidRPr="00AF20D4" w:rsidRDefault="00AF20D4" w:rsidP="00AF20D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Pr="00AF20D4">
        <w:rPr>
          <w:rFonts w:ascii="Times New Roman" w:hAnsi="Times New Roman" w:cs="Times New Roman"/>
          <w:bCs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99422C">
        <w:rPr>
          <w:rFonts w:ascii="Times New Roman" w:hAnsi="Times New Roman" w:cs="Times New Roman"/>
          <w:sz w:val="24"/>
          <w:szCs w:val="24"/>
        </w:rPr>
        <w:t>, выездная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AF20D4" w:rsidRPr="00AF20D4" w:rsidRDefault="00AF20D4" w:rsidP="00AF20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ПК-1, ПК-2, ПК-3, ПК-4, ПК-5, ПК-6,</w:t>
      </w:r>
      <w:bookmarkStart w:id="0" w:name="_GoBack"/>
      <w:bookmarkEnd w:id="0"/>
      <w:r w:rsidRPr="00AF20D4">
        <w:rPr>
          <w:rFonts w:ascii="Times New Roman" w:hAnsi="Times New Roman" w:cs="Times New Roman"/>
          <w:sz w:val="24"/>
          <w:szCs w:val="24"/>
        </w:rPr>
        <w:t xml:space="preserve"> ПК-7, ПК-8, ПК-9, ПК-10, ПК-11, ПК-12, ПК-13, ПК-14, ПК-15, ПК-16, ПК-17, ПК-18, ПК-19, ПК-20. 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ЗНАТЬ:</w:t>
      </w:r>
    </w:p>
    <w:p w:rsidR="00AF20D4" w:rsidRPr="00AF20D4" w:rsidRDefault="00AF20D4" w:rsidP="00AF20D4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подразделении;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УМЕТЬ:</w:t>
      </w:r>
    </w:p>
    <w:p w:rsidR="00AF20D4" w:rsidRPr="00AF20D4" w:rsidRDefault="00AF20D4" w:rsidP="00AF20D4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осуществлять бизнес-планирование создания и развития новых организаций (направлений деятельности, продуктов);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ВЛАДЕТЬ:</w:t>
      </w:r>
    </w:p>
    <w:p w:rsid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20D4" w:rsidRPr="00AF20D4">
        <w:rPr>
          <w:rFonts w:ascii="Times New Roman" w:hAnsi="Times New Roman" w:cs="Times New Roman"/>
          <w:sz w:val="24"/>
          <w:szCs w:val="24"/>
        </w:rPr>
        <w:t>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D4" w:rsidRPr="00AF20D4">
        <w:rPr>
          <w:rFonts w:ascii="Times New Roman" w:hAnsi="Times New Roman" w:cs="Times New Roman"/>
          <w:sz w:val="24"/>
          <w:szCs w:val="24"/>
        </w:rPr>
        <w:t xml:space="preserve">управления организацией и ее структурными подразделениями;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>
        <w:rPr>
          <w:rFonts w:ascii="Times New Roman" w:hAnsi="Times New Roman" w:cs="Times New Roman"/>
          <w:sz w:val="24"/>
          <w:szCs w:val="24"/>
        </w:rPr>
        <w:t>к конкретным задачам управления;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sz w:val="24"/>
          <w:szCs w:val="24"/>
        </w:rPr>
        <w:t>ПРИОБРЕСТИ ОПЫТ ДЕЯТЕЛЬНОСТИ: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bCs/>
          <w:sz w:val="24"/>
          <w:szCs w:val="24"/>
        </w:rPr>
        <w:t>организационно-управленческой</w:t>
      </w:r>
      <w:r w:rsidRPr="00F5431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информационно-аналитической деятельности;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AF20D4" w:rsidRPr="00F5431C" w:rsidRDefault="00AF20D4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1C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AF20D4" w:rsidRPr="00AF20D4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  <w:vAlign w:val="center"/>
          </w:tcPr>
          <w:p w:rsidR="00AF20D4" w:rsidRPr="00AF20D4" w:rsidRDefault="00AF20D4" w:rsidP="00AF20D4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  <w:vAlign w:val="center"/>
          </w:tcPr>
          <w:p w:rsidR="00AF20D4" w:rsidRPr="00AF20D4" w:rsidRDefault="00AF20D4" w:rsidP="00AF20D4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  <w:vAlign w:val="center"/>
          </w:tcPr>
          <w:p w:rsidR="00AF20D4" w:rsidRPr="00AF20D4" w:rsidRDefault="00AF20D4" w:rsidP="00AF20D4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AF20D4" w:rsidRPr="00AF20D4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  <w:u w:val="single"/>
              </w:rPr>
              <w:t>Первая неделя:</w:t>
            </w:r>
            <w:r w:rsidRPr="00AF20D4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преддипломной практике  представляется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AF20D4" w:rsidRPr="00AF20D4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  <w:u w:val="single"/>
              </w:rPr>
              <w:t>Вторая – девятая недели:</w:t>
            </w:r>
            <w:r w:rsidRPr="00AF20D4">
              <w:rPr>
                <w:sz w:val="24"/>
                <w:szCs w:val="24"/>
              </w:rPr>
              <w:t xml:space="preserve"> сбор материалов организации для написания выпускной квалификационной работы, анализ и выбор методов решения поставленных задач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AF20D4" w:rsidRPr="00AF20D4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  <w:u w:val="single"/>
              </w:rPr>
              <w:t>Десятая – тринадцатая недели:</w:t>
            </w:r>
            <w:r w:rsidRPr="00AF20D4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  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AF20D4" w:rsidRPr="00AF20D4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  <w:u w:val="single"/>
              </w:rPr>
              <w:t>Четырнадцатая неделя:</w:t>
            </w:r>
            <w:r w:rsidRPr="00AF20D4">
              <w:rPr>
                <w:sz w:val="24"/>
                <w:szCs w:val="24"/>
              </w:rPr>
              <w:t xml:space="preserve"> составление отчета по практике, подведение итогов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tabs>
                <w:tab w:val="left" w:pos="0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</w:tcPr>
          <w:p w:rsidR="00AF20D4" w:rsidRPr="00AF20D4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AF20D4">
              <w:rPr>
                <w:sz w:val="24"/>
                <w:szCs w:val="24"/>
              </w:rPr>
              <w:t>Зачет</w:t>
            </w:r>
          </w:p>
        </w:tc>
      </w:tr>
    </w:tbl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AF20D4" w:rsidRPr="00AF20D4" w:rsidRDefault="00AF20D4" w:rsidP="0099422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 xml:space="preserve">Объем практики – 21 зачетная единица (756 </w:t>
      </w:r>
      <w:proofErr w:type="gramStart"/>
      <w:r w:rsidRPr="00AF20D4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AF20D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F20D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F20D4">
        <w:rPr>
          <w:rFonts w:ascii="Times New Roman" w:hAnsi="Times New Roman" w:cs="Times New Roman"/>
          <w:sz w:val="24"/>
          <w:szCs w:val="24"/>
        </w:rPr>
        <w:t>.)</w:t>
      </w:r>
    </w:p>
    <w:p w:rsidR="00AF20D4" w:rsidRPr="00AF20D4" w:rsidRDefault="00AF20D4" w:rsidP="00AF20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32136" w:rsidRPr="00AF20D4" w:rsidRDefault="00632136" w:rsidP="00AF20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632136" w:rsidRPr="00AF20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F1C58"/>
    <w:rsid w:val="00126D7D"/>
    <w:rsid w:val="002B0621"/>
    <w:rsid w:val="00350584"/>
    <w:rsid w:val="0042022D"/>
    <w:rsid w:val="00466CBD"/>
    <w:rsid w:val="005C071C"/>
    <w:rsid w:val="00632136"/>
    <w:rsid w:val="007908A9"/>
    <w:rsid w:val="007E3C95"/>
    <w:rsid w:val="00891B9B"/>
    <w:rsid w:val="008E487D"/>
    <w:rsid w:val="0099422C"/>
    <w:rsid w:val="009C492B"/>
    <w:rsid w:val="009E58BB"/>
    <w:rsid w:val="00AF20D4"/>
    <w:rsid w:val="00B941D4"/>
    <w:rsid w:val="00C958F2"/>
    <w:rsid w:val="00CA35C1"/>
    <w:rsid w:val="00CE709D"/>
    <w:rsid w:val="00D06585"/>
    <w:rsid w:val="00D5166C"/>
    <w:rsid w:val="00DA65D0"/>
    <w:rsid w:val="00E175B0"/>
    <w:rsid w:val="00E9008F"/>
    <w:rsid w:val="00F05EDC"/>
    <w:rsid w:val="00F24E64"/>
    <w:rsid w:val="00F52A4C"/>
    <w:rsid w:val="00F5431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EBDE-4BDD-4920-8D78-7C10BE6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rsid w:val="00F54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2018-01-27T14:14:00Z</dcterms:created>
  <dcterms:modified xsi:type="dcterms:W3CDTF">2018-01-27T14:14:00Z</dcterms:modified>
</cp:coreProperties>
</file>