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B2C" w:rsidRPr="00042BC3" w:rsidRDefault="00B82B2C" w:rsidP="00042B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АННОТАЦИЯ</w:t>
      </w:r>
    </w:p>
    <w:p w:rsidR="00B82B2C" w:rsidRPr="00042BC3" w:rsidRDefault="00B82B2C" w:rsidP="00042B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Дисциплины</w:t>
      </w:r>
    </w:p>
    <w:p w:rsidR="00B82B2C" w:rsidRDefault="00B82B2C" w:rsidP="00042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proofErr w:type="gramStart"/>
      <w:r w:rsidRPr="00042BC3">
        <w:rPr>
          <w:rFonts w:ascii="Times New Roman" w:hAnsi="Times New Roman" w:cs="Times New Roman"/>
          <w:sz w:val="24"/>
          <w:szCs w:val="24"/>
        </w:rPr>
        <w:t>ПСИХОЛОГИЯ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BC3">
        <w:rPr>
          <w:rFonts w:ascii="Times New Roman" w:hAnsi="Times New Roman" w:cs="Times New Roman"/>
          <w:sz w:val="24"/>
          <w:szCs w:val="24"/>
        </w:rPr>
        <w:t xml:space="preserve"> ТРУДОВЫХ</w:t>
      </w:r>
      <w:proofErr w:type="gramEnd"/>
      <w:r w:rsidRPr="00042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2BC3">
        <w:rPr>
          <w:rFonts w:ascii="Times New Roman" w:hAnsi="Times New Roman" w:cs="Times New Roman"/>
          <w:sz w:val="24"/>
          <w:szCs w:val="24"/>
        </w:rPr>
        <w:t>КОНФЛИКТОВ</w:t>
      </w:r>
      <w:r w:rsidRPr="00042B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42BC3">
        <w:rPr>
          <w:rFonts w:ascii="Times New Roman" w:hAnsi="Times New Roman" w:cs="Times New Roman"/>
          <w:sz w:val="24"/>
          <w:szCs w:val="24"/>
        </w:rPr>
        <w:t>(</w:t>
      </w:r>
      <w:r w:rsidRPr="00042BC3">
        <w:rPr>
          <w:rFonts w:ascii="Times New Roman" w:hAnsi="Times New Roman" w:cs="Times New Roman"/>
          <w:color w:val="000000"/>
          <w:sz w:val="24"/>
          <w:szCs w:val="24"/>
        </w:rPr>
        <w:t>Б1.В.ДВ.9.1</w:t>
      </w:r>
      <w:r w:rsidRPr="00042BC3">
        <w:rPr>
          <w:rFonts w:ascii="Times New Roman" w:hAnsi="Times New Roman" w:cs="Times New Roman"/>
          <w:sz w:val="24"/>
          <w:szCs w:val="24"/>
        </w:rPr>
        <w:t>)</w:t>
      </w:r>
    </w:p>
    <w:p w:rsidR="00B82B2C" w:rsidRPr="00042BC3" w:rsidRDefault="00B82B2C" w:rsidP="00042B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2B2C" w:rsidRPr="00042BC3" w:rsidRDefault="00B82B2C" w:rsidP="00042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Направление подготовки – 38.03.02 «Менеджмент»</w:t>
      </w:r>
    </w:p>
    <w:p w:rsidR="00B82B2C" w:rsidRPr="00042BC3" w:rsidRDefault="00B82B2C" w:rsidP="00042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B82B2C" w:rsidRDefault="00B82B2C" w:rsidP="00042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Профиль - «Управление человеческими ресурсами»</w:t>
      </w:r>
    </w:p>
    <w:p w:rsidR="00B82B2C" w:rsidRPr="00042BC3" w:rsidRDefault="00B82B2C" w:rsidP="00042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2B2C" w:rsidRPr="00042BC3" w:rsidRDefault="00B82B2C" w:rsidP="00042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BC3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82B2C" w:rsidRPr="00042BC3" w:rsidRDefault="00B82B2C" w:rsidP="00042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Дисциплина «Психология трудовых конфликтов» (Б1.В.ДВ.9.1) относится к вариативной части и является дисциплиной по выбору обучающегося.</w:t>
      </w:r>
    </w:p>
    <w:p w:rsidR="00B82B2C" w:rsidRPr="00042BC3" w:rsidRDefault="00B82B2C" w:rsidP="00042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BC3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B82B2C" w:rsidRPr="006640D9" w:rsidRDefault="00B82B2C" w:rsidP="00DA4F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B82B2C" w:rsidRPr="006640D9" w:rsidRDefault="00B82B2C" w:rsidP="00DA4F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82B2C" w:rsidRPr="006640D9" w:rsidRDefault="00B82B2C" w:rsidP="00DA4F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знаний,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 xml:space="preserve">; </w:t>
      </w:r>
    </w:p>
    <w:p w:rsidR="00B82B2C" w:rsidRPr="006640D9" w:rsidRDefault="00B82B2C" w:rsidP="00DA4F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умений,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6640D9">
        <w:rPr>
          <w:rFonts w:ascii="Times New Roman" w:hAnsi="Times New Roman"/>
          <w:sz w:val="24"/>
          <w:szCs w:val="24"/>
        </w:rPr>
        <w:t>;</w:t>
      </w:r>
    </w:p>
    <w:p w:rsidR="00B82B2C" w:rsidRDefault="00B82B2C" w:rsidP="00DA4FA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 xml:space="preserve">- приобретение навыков, указанных в разделе </w:t>
      </w:r>
      <w:r>
        <w:rPr>
          <w:rFonts w:ascii="Times New Roman" w:hAnsi="Times New Roman"/>
          <w:sz w:val="24"/>
          <w:szCs w:val="24"/>
        </w:rPr>
        <w:t>3</w:t>
      </w:r>
      <w:r w:rsidRPr="00047F89">
        <w:rPr>
          <w:rFonts w:ascii="Times New Roman" w:hAnsi="Times New Roman"/>
          <w:sz w:val="24"/>
          <w:szCs w:val="24"/>
        </w:rPr>
        <w:t xml:space="preserve">. </w:t>
      </w:r>
    </w:p>
    <w:p w:rsidR="00B82B2C" w:rsidRDefault="00B82B2C" w:rsidP="00042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0D9">
        <w:rPr>
          <w:rFonts w:ascii="Times New Roman" w:hAnsi="Times New Roman"/>
          <w:sz w:val="24"/>
          <w:szCs w:val="24"/>
        </w:rPr>
        <w:t>Содержание курса включает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позволяющую осуществлять деятельность в </w:t>
      </w:r>
      <w:r w:rsidRPr="00042BC3">
        <w:rPr>
          <w:rFonts w:ascii="Times New Roman" w:hAnsi="Times New Roman" w:cs="Times New Roman"/>
          <w:sz w:val="24"/>
          <w:szCs w:val="24"/>
        </w:rPr>
        <w:t>сфере разрешения конфликтов в трудовой сфере.</w:t>
      </w:r>
    </w:p>
    <w:p w:rsidR="00B82B2C" w:rsidRPr="00042BC3" w:rsidRDefault="00B82B2C" w:rsidP="00042B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BC3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B82B2C" w:rsidRPr="00042BC3" w:rsidRDefault="00B82B2C" w:rsidP="00042B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компетенции: ОК-2, ОК-5, ОК-6, ОПК-4, ПК-2.</w:t>
      </w:r>
    </w:p>
    <w:p w:rsidR="00B82B2C" w:rsidRPr="00042BC3" w:rsidRDefault="00B82B2C" w:rsidP="00F940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B82B2C" w:rsidRPr="00DA4FAF" w:rsidRDefault="00B82B2C" w:rsidP="00F940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FAF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B82B2C" w:rsidRPr="00DA4FAF" w:rsidRDefault="00B82B2C" w:rsidP="00042BC3">
      <w:pPr>
        <w:numPr>
          <w:ilvl w:val="0"/>
          <w:numId w:val="1"/>
        </w:numPr>
        <w:tabs>
          <w:tab w:val="clear" w:pos="250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FAF">
        <w:rPr>
          <w:rFonts w:ascii="Times New Roman" w:hAnsi="Times New Roman" w:cs="Times New Roman"/>
          <w:sz w:val="24"/>
          <w:szCs w:val="24"/>
        </w:rPr>
        <w:t xml:space="preserve">основные теоретические представления о биологических, экономических и социальных предпосылках трудового конфликта, а также о правовом регулировании споров и конфликтов в труде, что рассматривается как контекст, где реализуется трудовой конфликт, как феномен, относящийся к сфере психического; </w:t>
      </w:r>
    </w:p>
    <w:p w:rsidR="00B82B2C" w:rsidRPr="00DA4FAF" w:rsidRDefault="00B82B2C" w:rsidP="00042BC3">
      <w:pPr>
        <w:numPr>
          <w:ilvl w:val="0"/>
          <w:numId w:val="1"/>
        </w:numPr>
        <w:tabs>
          <w:tab w:val="clear" w:pos="250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FAF">
        <w:rPr>
          <w:rFonts w:ascii="Times New Roman" w:hAnsi="Times New Roman" w:cs="Times New Roman"/>
          <w:sz w:val="24"/>
          <w:szCs w:val="24"/>
        </w:rPr>
        <w:t>основные научные модели из области социологии и психологии, описывающие организационные и трудовые конфликты;</w:t>
      </w:r>
    </w:p>
    <w:p w:rsidR="00B82B2C" w:rsidRPr="00DA4FAF" w:rsidRDefault="00B82B2C" w:rsidP="00042BC3">
      <w:pPr>
        <w:numPr>
          <w:ilvl w:val="0"/>
          <w:numId w:val="1"/>
        </w:numPr>
        <w:tabs>
          <w:tab w:val="clear" w:pos="250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FAF">
        <w:rPr>
          <w:rFonts w:ascii="Times New Roman" w:hAnsi="Times New Roman" w:cs="Times New Roman"/>
          <w:sz w:val="24"/>
          <w:szCs w:val="24"/>
        </w:rPr>
        <w:t xml:space="preserve">организационные, социально-психологические и </w:t>
      </w:r>
      <w:proofErr w:type="spellStart"/>
      <w:r w:rsidRPr="00DA4FAF">
        <w:rPr>
          <w:rFonts w:ascii="Times New Roman" w:hAnsi="Times New Roman" w:cs="Times New Roman"/>
          <w:sz w:val="24"/>
          <w:szCs w:val="24"/>
        </w:rPr>
        <w:t>интрапсихические</w:t>
      </w:r>
      <w:proofErr w:type="spellEnd"/>
      <w:r w:rsidRPr="00DA4FAF">
        <w:rPr>
          <w:rFonts w:ascii="Times New Roman" w:hAnsi="Times New Roman" w:cs="Times New Roman"/>
          <w:sz w:val="24"/>
          <w:szCs w:val="24"/>
        </w:rPr>
        <w:t xml:space="preserve"> переменные, способствующие или препятствующие развитию трудового конфликта; </w:t>
      </w:r>
    </w:p>
    <w:p w:rsidR="00B82B2C" w:rsidRPr="00DA4FAF" w:rsidRDefault="00B82B2C" w:rsidP="00042BC3">
      <w:pPr>
        <w:numPr>
          <w:ilvl w:val="0"/>
          <w:numId w:val="1"/>
        </w:numPr>
        <w:tabs>
          <w:tab w:val="clear" w:pos="2509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FAF">
        <w:rPr>
          <w:rFonts w:ascii="Times New Roman" w:hAnsi="Times New Roman" w:cs="Times New Roman"/>
          <w:sz w:val="24"/>
          <w:szCs w:val="24"/>
        </w:rPr>
        <w:t xml:space="preserve">основные способы и </w:t>
      </w:r>
      <w:proofErr w:type="spellStart"/>
      <w:r w:rsidRPr="00DA4FAF">
        <w:rPr>
          <w:rFonts w:ascii="Times New Roman" w:hAnsi="Times New Roman" w:cs="Times New Roman"/>
          <w:sz w:val="24"/>
          <w:szCs w:val="24"/>
        </w:rPr>
        <w:t>психотехнологии</w:t>
      </w:r>
      <w:proofErr w:type="spellEnd"/>
      <w:r w:rsidRPr="00DA4FAF">
        <w:rPr>
          <w:rFonts w:ascii="Times New Roman" w:hAnsi="Times New Roman" w:cs="Times New Roman"/>
          <w:sz w:val="24"/>
          <w:szCs w:val="24"/>
        </w:rPr>
        <w:t xml:space="preserve"> разрешения и\или компенсации конфликтных взаимоотношений в труде.</w:t>
      </w:r>
    </w:p>
    <w:p w:rsidR="00B82B2C" w:rsidRPr="00DA4FAF" w:rsidRDefault="00B82B2C" w:rsidP="00F940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FAF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B82B2C" w:rsidRPr="00DA4FAF" w:rsidRDefault="00B82B2C" w:rsidP="00042BC3">
      <w:pPr>
        <w:numPr>
          <w:ilvl w:val="0"/>
          <w:numId w:val="3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FAF">
        <w:rPr>
          <w:rFonts w:ascii="Times New Roman" w:hAnsi="Times New Roman" w:cs="Times New Roman"/>
          <w:sz w:val="24"/>
          <w:szCs w:val="24"/>
        </w:rPr>
        <w:t xml:space="preserve">выявлять, описывать и прогнозировать трудовые конфликты на разных этапах его развития; </w:t>
      </w:r>
    </w:p>
    <w:p w:rsidR="00B82B2C" w:rsidRPr="00DA4FAF" w:rsidRDefault="00B82B2C" w:rsidP="00042BC3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FAF">
        <w:rPr>
          <w:rFonts w:ascii="Times New Roman" w:hAnsi="Times New Roman" w:cs="Times New Roman"/>
          <w:sz w:val="24"/>
          <w:szCs w:val="24"/>
        </w:rPr>
        <w:t xml:space="preserve">проводить оценку потенциально конфликтных ситуаций в труде, выявлять переменные, влияющие на течение конфликта и, на этой основе прогнозировать развитие трудового конфликта; </w:t>
      </w:r>
    </w:p>
    <w:p w:rsidR="00B82B2C" w:rsidRPr="00DA4FAF" w:rsidRDefault="00B82B2C" w:rsidP="00042BC3">
      <w:pPr>
        <w:numPr>
          <w:ilvl w:val="0"/>
          <w:numId w:val="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FAF">
        <w:rPr>
          <w:rFonts w:ascii="Times New Roman" w:hAnsi="Times New Roman" w:cs="Times New Roman"/>
          <w:sz w:val="24"/>
          <w:szCs w:val="24"/>
        </w:rPr>
        <w:t xml:space="preserve">определять конкретные способы психологического воздействия на структурные особенности и динамику трудового конфликта. </w:t>
      </w:r>
    </w:p>
    <w:p w:rsidR="00B82B2C" w:rsidRPr="00DA4FAF" w:rsidRDefault="00B82B2C" w:rsidP="00F940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FAF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B82B2C" w:rsidRPr="00DA4FAF" w:rsidRDefault="00B82B2C" w:rsidP="00042BC3">
      <w:pPr>
        <w:pStyle w:val="a3"/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FAF">
        <w:rPr>
          <w:rFonts w:ascii="Times New Roman" w:hAnsi="Times New Roman" w:cs="Times New Roman"/>
          <w:sz w:val="24"/>
          <w:szCs w:val="24"/>
        </w:rPr>
        <w:t>информацией о современном состоянии и актуальных проблемах психологии трудового конфликта;</w:t>
      </w:r>
    </w:p>
    <w:p w:rsidR="00B82B2C" w:rsidRPr="00042BC3" w:rsidRDefault="00B82B2C" w:rsidP="00042BC3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A4FAF">
        <w:rPr>
          <w:rFonts w:ascii="Times New Roman" w:hAnsi="Times New Roman" w:cs="Times New Roman"/>
          <w:sz w:val="24"/>
          <w:szCs w:val="24"/>
        </w:rPr>
        <w:t>информацией о зарубежном и отечественном опыте в области профилактики,</w:t>
      </w:r>
      <w:r w:rsidRPr="00042BC3">
        <w:rPr>
          <w:rFonts w:ascii="Times New Roman" w:hAnsi="Times New Roman" w:cs="Times New Roman"/>
          <w:sz w:val="24"/>
          <w:szCs w:val="24"/>
        </w:rPr>
        <w:t xml:space="preserve"> разрешения и смягчения трудовых конфликтов; </w:t>
      </w:r>
    </w:p>
    <w:p w:rsidR="00B82B2C" w:rsidRPr="00042BC3" w:rsidRDefault="00B82B2C" w:rsidP="00042BC3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методами оценки и консультационных вмешательств с целью предотвращения, профилактики, разрешения или компенсации трудового конфликта.</w:t>
      </w:r>
    </w:p>
    <w:p w:rsidR="00B82B2C" w:rsidRDefault="00B82B2C" w:rsidP="008217E7">
      <w:pPr>
        <w:pStyle w:val="zag"/>
        <w:ind w:firstLine="0"/>
        <w:rPr>
          <w:rFonts w:ascii="Times New Roman" w:hAnsi="Times New Roman"/>
          <w:sz w:val="24"/>
          <w:szCs w:val="24"/>
        </w:rPr>
      </w:pPr>
    </w:p>
    <w:p w:rsidR="00B82B2C" w:rsidRPr="00DA4FAF" w:rsidRDefault="00B82B2C" w:rsidP="008217E7">
      <w:pPr>
        <w:pStyle w:val="zag"/>
        <w:ind w:firstLine="0"/>
        <w:rPr>
          <w:rFonts w:ascii="Times New Roman" w:hAnsi="Times New Roman"/>
          <w:sz w:val="24"/>
          <w:szCs w:val="24"/>
        </w:rPr>
      </w:pPr>
      <w:r w:rsidRPr="00DA4FAF">
        <w:rPr>
          <w:rFonts w:ascii="Times New Roman" w:hAnsi="Times New Roman"/>
          <w:sz w:val="24"/>
          <w:szCs w:val="24"/>
        </w:rPr>
        <w:lastRenderedPageBreak/>
        <w:t>4. Содержание и структура дисциплины</w:t>
      </w:r>
    </w:p>
    <w:p w:rsidR="00B82B2C" w:rsidRPr="00042BC3" w:rsidRDefault="00B82B2C" w:rsidP="00F940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Психология трудового конфликта – новое научно-практическое направление. Системные основания трудового конфликта.</w:t>
      </w:r>
    </w:p>
    <w:p w:rsidR="00B82B2C" w:rsidRPr="00042BC3" w:rsidRDefault="00B82B2C" w:rsidP="00F940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Трудовой конфликт: определение, причины, типология, модели.</w:t>
      </w:r>
    </w:p>
    <w:p w:rsidR="00B82B2C" w:rsidRPr="00042BC3" w:rsidRDefault="00B82B2C" w:rsidP="00F940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Общая характеристика видов трудового конфликта в либеральной экономике.</w:t>
      </w:r>
    </w:p>
    <w:p w:rsidR="00B82B2C" w:rsidRPr="00042BC3" w:rsidRDefault="00B82B2C" w:rsidP="00F940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Факторы возникновения и развития трудового конфликта</w:t>
      </w:r>
    </w:p>
    <w:p w:rsidR="00B82B2C" w:rsidRPr="00042BC3" w:rsidRDefault="00B82B2C" w:rsidP="00F9402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Психологически ориентированные способы преодоления и компенсации трудовых конфликтов в современных организациях.</w:t>
      </w:r>
    </w:p>
    <w:p w:rsidR="00B82B2C" w:rsidRPr="00042BC3" w:rsidRDefault="00B82B2C" w:rsidP="008217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2BC3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B82B2C" w:rsidRPr="00042BC3" w:rsidRDefault="00B82B2C" w:rsidP="005A78AF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42BC3">
        <w:rPr>
          <w:rFonts w:ascii="Times New Roman" w:hAnsi="Times New Roman" w:cs="Times New Roman"/>
          <w:i/>
          <w:iCs/>
          <w:sz w:val="24"/>
          <w:szCs w:val="24"/>
        </w:rPr>
        <w:t>Очная форма обучения:</w:t>
      </w:r>
    </w:p>
    <w:p w:rsidR="00B82B2C" w:rsidRPr="00042BC3" w:rsidRDefault="00B82B2C" w:rsidP="005A7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B82B2C" w:rsidRPr="00042BC3" w:rsidRDefault="00B82B2C" w:rsidP="005A7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A4D5B">
        <w:rPr>
          <w:rFonts w:ascii="Times New Roman" w:hAnsi="Times New Roman" w:cs="Times New Roman"/>
          <w:sz w:val="24"/>
          <w:szCs w:val="24"/>
        </w:rPr>
        <w:t>16</w:t>
      </w:r>
      <w:r w:rsidRPr="00042BC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2B2C" w:rsidRPr="00042BC3" w:rsidRDefault="00B82B2C" w:rsidP="005A7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A4D5B">
        <w:rPr>
          <w:rFonts w:ascii="Times New Roman" w:hAnsi="Times New Roman" w:cs="Times New Roman"/>
          <w:sz w:val="24"/>
          <w:szCs w:val="24"/>
        </w:rPr>
        <w:t>32</w:t>
      </w:r>
      <w:r w:rsidRPr="00042BC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82B2C" w:rsidRDefault="00B82B2C" w:rsidP="005A7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A4D5B">
        <w:rPr>
          <w:rFonts w:ascii="Times New Roman" w:hAnsi="Times New Roman" w:cs="Times New Roman"/>
          <w:sz w:val="24"/>
          <w:szCs w:val="24"/>
        </w:rPr>
        <w:t>51</w:t>
      </w:r>
      <w:r w:rsidRPr="00042BC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4D5B" w:rsidRPr="00042BC3" w:rsidRDefault="004A4D5B" w:rsidP="005A7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bookmarkStart w:id="0" w:name="_GoBack"/>
      <w:bookmarkEnd w:id="0"/>
    </w:p>
    <w:p w:rsidR="00B82B2C" w:rsidRPr="00042BC3" w:rsidRDefault="00B82B2C" w:rsidP="005A78AF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2BC3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B82B2C" w:rsidRPr="00042BC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A2924"/>
    <w:multiLevelType w:val="hybridMultilevel"/>
    <w:tmpl w:val="013CB3C4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29123F1A"/>
    <w:multiLevelType w:val="hybridMultilevel"/>
    <w:tmpl w:val="161EF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2C142D5"/>
    <w:multiLevelType w:val="hybridMultilevel"/>
    <w:tmpl w:val="527E0FE0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3EBB5AA6"/>
    <w:multiLevelType w:val="hybridMultilevel"/>
    <w:tmpl w:val="C96812CC"/>
    <w:lvl w:ilvl="0" w:tplc="0AC6AA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066F68C">
      <w:start w:val="1"/>
      <w:numFmt w:val="bullet"/>
      <w:lvlText w:val=""/>
      <w:lvlJc w:val="left"/>
      <w:pPr>
        <w:ind w:left="37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64276739"/>
    <w:multiLevelType w:val="hybridMultilevel"/>
    <w:tmpl w:val="7C2619D6"/>
    <w:lvl w:ilvl="0" w:tplc="0AC6AA62">
      <w:start w:val="1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3AE9"/>
    <w:rsid w:val="00022CE8"/>
    <w:rsid w:val="00041245"/>
    <w:rsid w:val="00042BC3"/>
    <w:rsid w:val="000472DF"/>
    <w:rsid w:val="00047F89"/>
    <w:rsid w:val="000526B6"/>
    <w:rsid w:val="000552C5"/>
    <w:rsid w:val="000C7919"/>
    <w:rsid w:val="00103374"/>
    <w:rsid w:val="0011115E"/>
    <w:rsid w:val="00152960"/>
    <w:rsid w:val="001C7DB6"/>
    <w:rsid w:val="00202BA4"/>
    <w:rsid w:val="00231F1D"/>
    <w:rsid w:val="00244BA2"/>
    <w:rsid w:val="002460A6"/>
    <w:rsid w:val="00251E54"/>
    <w:rsid w:val="00263737"/>
    <w:rsid w:val="00264404"/>
    <w:rsid w:val="0027374F"/>
    <w:rsid w:val="002B0761"/>
    <w:rsid w:val="002E794A"/>
    <w:rsid w:val="0035633F"/>
    <w:rsid w:val="00381429"/>
    <w:rsid w:val="003C7F4E"/>
    <w:rsid w:val="0041070E"/>
    <w:rsid w:val="004119FE"/>
    <w:rsid w:val="00480EB3"/>
    <w:rsid w:val="00496501"/>
    <w:rsid w:val="004A4D5B"/>
    <w:rsid w:val="004C4785"/>
    <w:rsid w:val="004D0388"/>
    <w:rsid w:val="00546AB8"/>
    <w:rsid w:val="0055642B"/>
    <w:rsid w:val="005A78AF"/>
    <w:rsid w:val="00632136"/>
    <w:rsid w:val="00633C0E"/>
    <w:rsid w:val="006640D9"/>
    <w:rsid w:val="00671DCD"/>
    <w:rsid w:val="0067648F"/>
    <w:rsid w:val="006C7BDF"/>
    <w:rsid w:val="006F688E"/>
    <w:rsid w:val="007977C3"/>
    <w:rsid w:val="007E3C95"/>
    <w:rsid w:val="008217E7"/>
    <w:rsid w:val="00836D64"/>
    <w:rsid w:val="00837B01"/>
    <w:rsid w:val="00841A8E"/>
    <w:rsid w:val="00915620"/>
    <w:rsid w:val="00940101"/>
    <w:rsid w:val="0094119F"/>
    <w:rsid w:val="00941CBD"/>
    <w:rsid w:val="00965A8A"/>
    <w:rsid w:val="009B0C2B"/>
    <w:rsid w:val="009E6966"/>
    <w:rsid w:val="00A268A6"/>
    <w:rsid w:val="00A27AA3"/>
    <w:rsid w:val="00A64422"/>
    <w:rsid w:val="00AB3641"/>
    <w:rsid w:val="00AB3ADC"/>
    <w:rsid w:val="00AB760A"/>
    <w:rsid w:val="00AC46D6"/>
    <w:rsid w:val="00AC57D2"/>
    <w:rsid w:val="00B33054"/>
    <w:rsid w:val="00B632BF"/>
    <w:rsid w:val="00B7741C"/>
    <w:rsid w:val="00B82B2C"/>
    <w:rsid w:val="00BD6898"/>
    <w:rsid w:val="00C61C77"/>
    <w:rsid w:val="00CA35C1"/>
    <w:rsid w:val="00CB0248"/>
    <w:rsid w:val="00CC5A50"/>
    <w:rsid w:val="00CE7797"/>
    <w:rsid w:val="00D06585"/>
    <w:rsid w:val="00D37F13"/>
    <w:rsid w:val="00D515B4"/>
    <w:rsid w:val="00D5166C"/>
    <w:rsid w:val="00D60868"/>
    <w:rsid w:val="00D639F0"/>
    <w:rsid w:val="00D90B15"/>
    <w:rsid w:val="00D9221E"/>
    <w:rsid w:val="00DA4FAF"/>
    <w:rsid w:val="00DC36F2"/>
    <w:rsid w:val="00E04266"/>
    <w:rsid w:val="00E90A9C"/>
    <w:rsid w:val="00E91621"/>
    <w:rsid w:val="00EB0017"/>
    <w:rsid w:val="00EE2546"/>
    <w:rsid w:val="00F33452"/>
    <w:rsid w:val="00F44998"/>
    <w:rsid w:val="00F94027"/>
    <w:rsid w:val="00FA02FC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8A47E8-6719-4A5C-B892-2E6F4D39E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rFonts w:cs="Times New Roman"/>
      <w:sz w:val="22"/>
      <w:szCs w:val="22"/>
    </w:rPr>
  </w:style>
  <w:style w:type="paragraph" w:customStyle="1" w:styleId="1">
    <w:name w:val="Абзац списка1"/>
    <w:basedOn w:val="a"/>
    <w:uiPriority w:val="99"/>
    <w:rsid w:val="00E91621"/>
    <w:pPr>
      <w:spacing w:after="0" w:line="240" w:lineRule="auto"/>
      <w:ind w:left="720"/>
    </w:pPr>
    <w:rPr>
      <w:rFonts w:cs="Times New Roman"/>
      <w:sz w:val="28"/>
      <w:szCs w:val="28"/>
    </w:rPr>
  </w:style>
  <w:style w:type="paragraph" w:customStyle="1" w:styleId="a9">
    <w:name w:val="список с точками"/>
    <w:basedOn w:val="a"/>
    <w:uiPriority w:val="99"/>
    <w:rsid w:val="00152960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cs="Times New Roman"/>
      <w:sz w:val="24"/>
      <w:szCs w:val="24"/>
    </w:rPr>
  </w:style>
  <w:style w:type="character" w:styleId="aa">
    <w:name w:val="annotation reference"/>
    <w:basedOn w:val="a0"/>
    <w:uiPriority w:val="99"/>
    <w:semiHidden/>
    <w:rsid w:val="00CB0248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CB02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CB0248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CB02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CB0248"/>
    <w:rPr>
      <w:rFonts w:cs="Times New Roman"/>
      <w:b/>
      <w:bCs/>
    </w:rPr>
  </w:style>
  <w:style w:type="paragraph" w:styleId="af">
    <w:name w:val="Balloon Text"/>
    <w:basedOn w:val="a"/>
    <w:link w:val="af0"/>
    <w:uiPriority w:val="99"/>
    <w:semiHidden/>
    <w:rsid w:val="00CB0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B0248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99"/>
    <w:locked/>
    <w:rsid w:val="00F940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"/>
    <w:uiPriority w:val="99"/>
    <w:rsid w:val="00F94027"/>
    <w:pPr>
      <w:spacing w:before="100" w:beforeAutospacing="1" w:after="100" w:afterAutospacing="1" w:line="240" w:lineRule="auto"/>
    </w:pPr>
    <w:rPr>
      <w:rFonts w:cs="Times New Roman"/>
      <w:color w:val="0033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пси</cp:lastModifiedBy>
  <cp:revision>2</cp:revision>
  <cp:lastPrinted>2017-02-02T06:47:00Z</cp:lastPrinted>
  <dcterms:created xsi:type="dcterms:W3CDTF">2017-12-22T10:29:00Z</dcterms:created>
  <dcterms:modified xsi:type="dcterms:W3CDTF">2017-12-22T10:29:00Z</dcterms:modified>
</cp:coreProperties>
</file>