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A6" w:rsidRDefault="005003A6" w:rsidP="005003A6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sz w:val="24"/>
          <w:szCs w:val="24"/>
        </w:rPr>
        <w:t>АННОТАЦИЯ</w:t>
      </w:r>
    </w:p>
    <w:p w:rsidR="005003A6" w:rsidRDefault="005003A6" w:rsidP="005003A6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Дисциплины </w:t>
      </w:r>
    </w:p>
    <w:p w:rsidR="005003A6" w:rsidRDefault="005003A6" w:rsidP="005003A6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«ПРОИЗВОДСТВЕННЫЙ МЕНЕДЖМЕНТ»</w:t>
      </w:r>
    </w:p>
    <w:p w:rsidR="005003A6" w:rsidRDefault="005003A6" w:rsidP="005003A6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5003A6" w:rsidRDefault="005003A6" w:rsidP="005003A6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Направление подготовки – 38.03.02 «Менеджмент»</w:t>
      </w:r>
    </w:p>
    <w:p w:rsidR="005003A6" w:rsidRDefault="005003A6" w:rsidP="005003A6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Квалификация (степень) выпускника – бакалавр</w:t>
      </w:r>
    </w:p>
    <w:p w:rsidR="005003A6" w:rsidRDefault="005003A6" w:rsidP="005003A6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Профиль – «Производственный менеджмент»</w:t>
      </w:r>
    </w:p>
    <w:p w:rsidR="005003A6" w:rsidRPr="0027137A" w:rsidRDefault="005003A6" w:rsidP="005003A6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1. Место дисциплины в структуре основной профессиональной  образовательной программы</w:t>
      </w:r>
    </w:p>
    <w:p w:rsidR="005003A6" w:rsidRDefault="005003A6" w:rsidP="005003A6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Дисциплина «Производственный менеджмент» (Б1.В.ОД.1</w:t>
      </w:r>
      <w:r>
        <w:rPr>
          <w:rFonts w:ascii="Times New Roman" w:hAnsi="Times New Roman" w:cs="Times New Roman"/>
          <w:bCs/>
          <w:noProof/>
          <w:sz w:val="24"/>
          <w:szCs w:val="24"/>
        </w:rPr>
        <w:t>2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) относится к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обязательным дисциплинам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 вариативной части.</w:t>
      </w:r>
    </w:p>
    <w:p w:rsidR="005003A6" w:rsidRPr="0027137A" w:rsidRDefault="005003A6" w:rsidP="005003A6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2. Цель и задачи дисциплины</w:t>
      </w:r>
    </w:p>
    <w:p w:rsidR="005003A6" w:rsidRPr="0027137A" w:rsidRDefault="005003A6" w:rsidP="005003A6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Целью изучения дисциплины «Производственный менеджмент» является приобретение студентами необходимых в профессиональной деятельности знаний, умений и навыков, приобретение базисных специальных знаний по организации   производства и оперативному управлению, необходимых для практической и научно-исследовательской работы в избранной области профессиональной деятельности, приобретение первичных навыков проектирования организации производства и организации производственных процессов. </w:t>
      </w:r>
    </w:p>
    <w:p w:rsidR="005003A6" w:rsidRPr="0027137A" w:rsidRDefault="005003A6" w:rsidP="005003A6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Для достижения поставленной цели решаются следующие задачи:</w:t>
      </w:r>
    </w:p>
    <w:p w:rsidR="005003A6" w:rsidRPr="0027137A" w:rsidRDefault="005003A6" w:rsidP="005003A6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изучение основных категорий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производственного менеджмента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; </w:t>
      </w:r>
    </w:p>
    <w:p w:rsidR="005003A6" w:rsidRPr="0027137A" w:rsidRDefault="005003A6" w:rsidP="005003A6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>ознакомление с методологией проектирования, организации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, реинжиниринга 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простых и сложных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бизнес-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процессов; </w:t>
      </w:r>
    </w:p>
    <w:p w:rsidR="005003A6" w:rsidRPr="0027137A" w:rsidRDefault="005003A6" w:rsidP="005003A6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>выполнение расчетов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 важнейших операционных показателей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>;</w:t>
      </w:r>
    </w:p>
    <w:p w:rsidR="005003A6" w:rsidRPr="0027137A" w:rsidRDefault="005003A6" w:rsidP="005003A6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овладение представлениями о возможностях использования методов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управления качеством, производственного планирования, управления процессами, управления проектами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 при решении конкретных экономических задач; </w:t>
      </w:r>
    </w:p>
    <w:p w:rsidR="005003A6" w:rsidRPr="0027137A" w:rsidRDefault="005003A6" w:rsidP="005003A6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ознакомление с возможностями использования 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MRP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-систем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 при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планировании производственной мощности и производственной программы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/>
        </w:rPr>
        <w:t>.</w:t>
      </w:r>
    </w:p>
    <w:p w:rsidR="005003A6" w:rsidRPr="0027137A" w:rsidRDefault="005003A6" w:rsidP="005003A6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3. Перечень планируемых результатов обучения по дисциплине</w:t>
      </w:r>
    </w:p>
    <w:p w:rsidR="005003A6" w:rsidRDefault="005003A6" w:rsidP="005003A6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компетенций: ОПК-6, ПК-13.</w:t>
      </w:r>
    </w:p>
    <w:p w:rsidR="005003A6" w:rsidRPr="0027137A" w:rsidRDefault="005003A6" w:rsidP="005003A6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В результате освоения дисциплины обучающийся должен:</w:t>
      </w:r>
    </w:p>
    <w:p w:rsidR="005003A6" w:rsidRPr="0027137A" w:rsidRDefault="005003A6" w:rsidP="005003A6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ЗНАТЬ:</w:t>
      </w:r>
    </w:p>
    <w:p w:rsidR="005003A6" w:rsidRPr="00597DAA" w:rsidRDefault="005003A6" w:rsidP="005003A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7DAA">
        <w:rPr>
          <w:rFonts w:ascii="Times New Roman" w:hAnsi="Times New Roman" w:cs="Times New Roman"/>
          <w:bCs/>
          <w:sz w:val="24"/>
          <w:szCs w:val="24"/>
        </w:rPr>
        <w:t>основные принципы и подходы к управлению производственными процессами;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этапы становления и развития производственного менеджмента;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структуру производственной системы и функции менеджера (в зависимости от иерархических уровней);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принципы организации производственных процессов во времени и в пространстве;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типы и формы производства, их отличительные черты;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методы установления целей производственной стратегии, ее роль, значение и взаимосвязи с общей стратегией предприятия;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 методы выстраивания и управления системой качества, стандартизации и сертификации;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системы внедрения (освоения) в производство новых более совершенных изделий;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содержание, терминологию, цели и задачи внедрения процессного подхода к управлению производством в организации;</w:t>
      </w:r>
    </w:p>
    <w:p w:rsidR="009667A9" w:rsidRPr="009667A9" w:rsidRDefault="009667A9" w:rsidP="009667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УМЕТЬ: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грамотно формулировать производственные задачи; 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применять математический аппарат для решения поставленных задач;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собирать, анализировать и преобразовывать информацию производственного и экономического характера;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рассчитывать сокращение всех видов затрат на производство продукции;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9667A9" w:rsidRPr="009667A9" w:rsidRDefault="009667A9" w:rsidP="009667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ВЛАДЕТЬ: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методологией решения производственных задач;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приёмами и способами производственного планирования;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сетевого планирования и управления проектами;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и инструментами экономико-математического моделирования, обеспечивающими совершенствование производственных систем разного уровня;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выборочного контроля качества готовой продукции и выборочного приёмочного контроля.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667A9" w:rsidRDefault="009667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Основы методологии произво</w:t>
      </w:r>
      <w:r w:rsidR="00757101">
        <w:rPr>
          <w:rFonts w:ascii="Times New Roman" w:hAnsi="Times New Roman" w:cs="Times New Roman"/>
          <w:sz w:val="24"/>
          <w:szCs w:val="24"/>
        </w:rPr>
        <w:t>дственного менеджмента.</w:t>
      </w:r>
    </w:p>
    <w:p w:rsidR="00757101" w:rsidRDefault="0075710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01">
        <w:rPr>
          <w:rFonts w:ascii="Times New Roman" w:hAnsi="Times New Roman" w:cs="Times New Roman"/>
          <w:sz w:val="24"/>
          <w:szCs w:val="24"/>
        </w:rPr>
        <w:t>Организация производственных процессов в пространстве и времени. Процессное управление.</w:t>
      </w:r>
    </w:p>
    <w:p w:rsidR="00CC5A50" w:rsidRDefault="009667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Функциональные области организации и управления производством</w:t>
      </w:r>
      <w:r w:rsidR="0075710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57101">
        <w:rPr>
          <w:rFonts w:ascii="Times New Roman" w:hAnsi="Times New Roman" w:cs="Times New Roman"/>
          <w:sz w:val="24"/>
          <w:szCs w:val="24"/>
        </w:rPr>
        <w:t>4</w:t>
      </w:r>
      <w:r w:rsidR="00D95FE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7101">
        <w:rPr>
          <w:rFonts w:ascii="Times New Roman" w:hAnsi="Times New Roman" w:cs="Times New Roman"/>
          <w:sz w:val="24"/>
          <w:szCs w:val="24"/>
        </w:rPr>
        <w:t>34</w:t>
      </w:r>
      <w:r w:rsidR="00D95FE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7101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57101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62BF" w:rsidRPr="00152A7C" w:rsidRDefault="004B62B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757101"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74791"/>
    <w:rsid w:val="002D0543"/>
    <w:rsid w:val="004B62BF"/>
    <w:rsid w:val="005003A6"/>
    <w:rsid w:val="00632136"/>
    <w:rsid w:val="00757101"/>
    <w:rsid w:val="007E3C95"/>
    <w:rsid w:val="00834375"/>
    <w:rsid w:val="00836D64"/>
    <w:rsid w:val="009667A9"/>
    <w:rsid w:val="00CA35C1"/>
    <w:rsid w:val="00CC5A50"/>
    <w:rsid w:val="00D06585"/>
    <w:rsid w:val="00D5166C"/>
    <w:rsid w:val="00D95FE2"/>
    <w:rsid w:val="00DD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Григор</cp:lastModifiedBy>
  <cp:revision>4</cp:revision>
  <cp:lastPrinted>2016-02-10T06:34:00Z</cp:lastPrinted>
  <dcterms:created xsi:type="dcterms:W3CDTF">2017-08-30T18:21:00Z</dcterms:created>
  <dcterms:modified xsi:type="dcterms:W3CDTF">2017-09-08T11:28:00Z</dcterms:modified>
</cp:coreProperties>
</file>