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98" w:rsidRPr="00D337F5" w:rsidRDefault="0075349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АННОТАЦИЯ</w:t>
      </w:r>
    </w:p>
    <w:p w:rsidR="00753498" w:rsidRPr="00D337F5" w:rsidRDefault="0075349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Дисциплины</w:t>
      </w:r>
    </w:p>
    <w:p w:rsidR="00753498" w:rsidRPr="00D337F5" w:rsidRDefault="0075349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«УПРАВЛЕНИЕ ИННОВАЦИЯМИ ОРГАНИЗАЦИИ» </w:t>
      </w:r>
    </w:p>
    <w:p w:rsidR="00753498" w:rsidRPr="00D337F5" w:rsidRDefault="0075349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753498" w:rsidRPr="00D337F5" w:rsidRDefault="00753498" w:rsidP="00BA0F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753498" w:rsidRPr="00D337F5" w:rsidRDefault="00753498" w:rsidP="00BA0F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53498" w:rsidRPr="00D337F5" w:rsidRDefault="00753498" w:rsidP="00BA0F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753498" w:rsidRPr="00D337F5" w:rsidRDefault="00753498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3498" w:rsidRPr="00D337F5" w:rsidRDefault="00753498" w:rsidP="00BA0F62">
      <w:pPr>
        <w:pStyle w:val="NormalWeb"/>
        <w:spacing w:before="0" w:beforeAutospacing="0" w:after="0" w:afterAutospacing="0" w:line="276" w:lineRule="auto"/>
        <w:jc w:val="both"/>
      </w:pPr>
      <w:r w:rsidRPr="00D337F5">
        <w:t xml:space="preserve">Дисциплина «Управление инновациями организации» (Б1.В.ОД.3) к обязательным дисциплинам вариативной части. 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753498" w:rsidRPr="00D337F5" w:rsidRDefault="00753498" w:rsidP="00D337F5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Целью изучения дисциплины «Управление инновациями организации» является приобретение студентами необходимых в профессиональной деятельности знаний, умений и навыков в области управления инновациями для обеспечения инновационного экономического роста, повышения конкурентоспособности, расширения рынков сбыта, диверсификации производства, увеличения стоимости организаций в долгосрочной перспективе.</w:t>
      </w:r>
    </w:p>
    <w:p w:rsidR="00753498" w:rsidRPr="00D337F5" w:rsidRDefault="00753498" w:rsidP="00D337F5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53498" w:rsidRPr="00D337F5" w:rsidRDefault="00753498" w:rsidP="00D337F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овладение понятийным аппаратом управления инновациями организации;</w:t>
      </w:r>
    </w:p>
    <w:p w:rsidR="00753498" w:rsidRPr="00D337F5" w:rsidRDefault="00753498" w:rsidP="00D337F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753498" w:rsidRPr="00D337F5" w:rsidRDefault="00753498" w:rsidP="00D337F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753498" w:rsidRPr="00D337F5" w:rsidRDefault="00753498" w:rsidP="00D337F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753498" w:rsidRPr="00D337F5" w:rsidRDefault="00753498" w:rsidP="00D337F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753498" w:rsidRPr="00D337F5" w:rsidRDefault="00753498" w:rsidP="00D337F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усвоение механизмов и алгоритмов эффективного управления инновациями организации, в том числе технологическими инновациями на железнодорожном транспорте для повышения его экономической эффективности и безопасности функционирования;</w:t>
      </w:r>
    </w:p>
    <w:p w:rsidR="00753498" w:rsidRPr="00D337F5" w:rsidRDefault="00753498" w:rsidP="00D337F5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управления инновациями организации.</w:t>
      </w:r>
    </w:p>
    <w:p w:rsidR="00753498" w:rsidRPr="00D337F5" w:rsidRDefault="00753498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3498" w:rsidRPr="00D337F5" w:rsidRDefault="00753498" w:rsidP="00D337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ПК-3, ПК-6, ПК-8. </w:t>
      </w:r>
    </w:p>
    <w:p w:rsidR="00753498" w:rsidRPr="00D337F5" w:rsidRDefault="00753498" w:rsidP="00D337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ЗНАТЬ: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управления инновациями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закономерности инновационного развития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современные концепции, методы и инструменты управления инновациями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УМЕТЬ: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Pr="00D337F5">
        <w:rPr>
          <w:rFonts w:ascii="Times New Roman" w:hAnsi="Times New Roman"/>
          <w:bCs/>
          <w:sz w:val="24"/>
          <w:szCs w:val="24"/>
        </w:rPr>
        <w:t>инновационного развития;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разрабатывать концепцию инновационного проекта;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управления инновациями;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применять принципы, модели и методы управления инновациями организации в профессиональной деятельности;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ВЛАДЕТЬ: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методологией управления инновационными процессами в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навыками проектного управления инновационной деятельностью;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753498" w:rsidRPr="00D337F5" w:rsidRDefault="00753498" w:rsidP="00D337F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Объект, предмет, содержание, задачи, основные понятия управления инновациями организации.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Инновационная деятельность организации: содержание и структура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bCs/>
          <w:color w:val="000000"/>
          <w:sz w:val="24"/>
          <w:szCs w:val="24"/>
        </w:rPr>
        <w:t>Государственное регулирование инновационной деятельности.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Понятие и содержание инновационного цикла.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Инвестиции в инновационном процессе.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Инвестиционный анализ инновационных проектов.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Бизнес-план инновационного проекта.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bCs/>
          <w:color w:val="000000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Организация трансфера технологий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Финансирование инновационной деятельности организации.</w:t>
      </w:r>
    </w:p>
    <w:p w:rsidR="00753498" w:rsidRPr="001E21A6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21A6">
        <w:rPr>
          <w:rFonts w:ascii="Times New Roman" w:hAnsi="Times New Roman"/>
          <w:color w:val="000000"/>
          <w:sz w:val="24"/>
          <w:szCs w:val="24"/>
        </w:rPr>
        <w:t>Управление инновационными проектами.</w:t>
      </w:r>
    </w:p>
    <w:p w:rsidR="00753498" w:rsidRPr="001E21A6" w:rsidRDefault="00753498" w:rsidP="00D337F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21A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53498" w:rsidRPr="001E21A6" w:rsidRDefault="00753498" w:rsidP="00D337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Очная форма обучения:</w:t>
      </w:r>
    </w:p>
    <w:p w:rsidR="00753498" w:rsidRPr="001E21A6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753498" w:rsidRPr="001E21A6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лекции – 18 час.</w:t>
      </w:r>
    </w:p>
    <w:p w:rsidR="00753498" w:rsidRPr="001E21A6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753498" w:rsidRPr="001E21A6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753498" w:rsidRPr="00BA0F62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53498" w:rsidRPr="007E3C95" w:rsidRDefault="00753498" w:rsidP="00165208"/>
    <w:sectPr w:rsidR="0075349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1D18"/>
    <w:rsid w:val="0006375C"/>
    <w:rsid w:val="0008004B"/>
    <w:rsid w:val="000E229F"/>
    <w:rsid w:val="00103E55"/>
    <w:rsid w:val="0011732D"/>
    <w:rsid w:val="00152A7C"/>
    <w:rsid w:val="001636D1"/>
    <w:rsid w:val="00165208"/>
    <w:rsid w:val="001E21A6"/>
    <w:rsid w:val="001F3810"/>
    <w:rsid w:val="00204D0E"/>
    <w:rsid w:val="00206905"/>
    <w:rsid w:val="00280166"/>
    <w:rsid w:val="00320E2F"/>
    <w:rsid w:val="00331F7D"/>
    <w:rsid w:val="0034081B"/>
    <w:rsid w:val="003C6B57"/>
    <w:rsid w:val="003D5FF4"/>
    <w:rsid w:val="00416BC7"/>
    <w:rsid w:val="00442248"/>
    <w:rsid w:val="00456C13"/>
    <w:rsid w:val="004E3219"/>
    <w:rsid w:val="00500EAE"/>
    <w:rsid w:val="005B14DA"/>
    <w:rsid w:val="00625C78"/>
    <w:rsid w:val="00632136"/>
    <w:rsid w:val="00692CEA"/>
    <w:rsid w:val="00753498"/>
    <w:rsid w:val="007A1372"/>
    <w:rsid w:val="007B6D15"/>
    <w:rsid w:val="007E3C95"/>
    <w:rsid w:val="0082105A"/>
    <w:rsid w:val="008A04B2"/>
    <w:rsid w:val="008D289C"/>
    <w:rsid w:val="00A90572"/>
    <w:rsid w:val="00B172A6"/>
    <w:rsid w:val="00B83418"/>
    <w:rsid w:val="00BA0F62"/>
    <w:rsid w:val="00BE3995"/>
    <w:rsid w:val="00BF58CD"/>
    <w:rsid w:val="00C2565C"/>
    <w:rsid w:val="00C63F68"/>
    <w:rsid w:val="00C64C0C"/>
    <w:rsid w:val="00CA35C1"/>
    <w:rsid w:val="00D06585"/>
    <w:rsid w:val="00D337F5"/>
    <w:rsid w:val="00D5166C"/>
    <w:rsid w:val="00D72724"/>
    <w:rsid w:val="00DB4EF8"/>
    <w:rsid w:val="00DF5607"/>
    <w:rsid w:val="00DF619F"/>
    <w:rsid w:val="00E339A3"/>
    <w:rsid w:val="00E97F8B"/>
    <w:rsid w:val="00F46491"/>
    <w:rsid w:val="00F87788"/>
    <w:rsid w:val="00FE08D9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4E32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0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760</Words>
  <Characters>4332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2017-09-17T09:46:00Z</dcterms:created>
  <dcterms:modified xsi:type="dcterms:W3CDTF">2017-09-17T09:46:00Z</dcterms:modified>
</cp:coreProperties>
</file>