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proofErr w:type="gramStart"/>
      <w:r w:rsidRPr="00D2714B">
        <w:rPr>
          <w:i/>
          <w:iCs/>
          <w:sz w:val="28"/>
          <w:szCs w:val="28"/>
        </w:rPr>
        <w:t>дисциплины</w:t>
      </w:r>
      <w:proofErr w:type="gramEnd"/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Б1.В.ДВ.2.2</w:t>
      </w:r>
      <w:r w:rsidRPr="00D2714B">
        <w:rPr>
          <w:sz w:val="28"/>
          <w:szCs w:val="28"/>
        </w:rPr>
        <w:t>)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направления</w:t>
      </w:r>
    </w:p>
    <w:p w:rsidR="00BD0996" w:rsidRPr="00F11431" w:rsidRDefault="00BD0996" w:rsidP="008928F0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F11431">
        <w:rPr>
          <w:sz w:val="28"/>
          <w:szCs w:val="28"/>
        </w:rPr>
        <w:t xml:space="preserve">» </w:t>
      </w:r>
    </w:p>
    <w:p w:rsidR="00BD0996" w:rsidRDefault="00BD0996" w:rsidP="008928F0">
      <w:pPr>
        <w:jc w:val="center"/>
        <w:rPr>
          <w:sz w:val="28"/>
          <w:szCs w:val="28"/>
        </w:rPr>
      </w:pPr>
      <w:proofErr w:type="gramStart"/>
      <w:r w:rsidRPr="00F11431">
        <w:rPr>
          <w:sz w:val="28"/>
          <w:szCs w:val="28"/>
        </w:rPr>
        <w:t>по</w:t>
      </w:r>
      <w:proofErr w:type="gramEnd"/>
      <w:r w:rsidRPr="00F11431">
        <w:rPr>
          <w:sz w:val="28"/>
          <w:szCs w:val="28"/>
        </w:rPr>
        <w:t xml:space="preserve"> профилю </w:t>
      </w:r>
    </w:p>
    <w:p w:rsidR="00BD0996" w:rsidRDefault="00BD0996" w:rsidP="008928F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Маркетинг</w:t>
      </w:r>
      <w:r w:rsidRPr="00F11431">
        <w:rPr>
          <w:sz w:val="28"/>
          <w:szCs w:val="28"/>
        </w:rPr>
        <w:t xml:space="preserve">» </w:t>
      </w:r>
    </w:p>
    <w:p w:rsidR="00BD0996" w:rsidRPr="00F11431" w:rsidRDefault="00BD0996" w:rsidP="008928F0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«Финансовый менеджмент»</w:t>
      </w:r>
    </w:p>
    <w:p w:rsidR="00BD0996" w:rsidRDefault="00BD0996" w:rsidP="001B1D5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D0996" w:rsidRPr="00D2714B" w:rsidRDefault="00BD0996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D0996" w:rsidRPr="00D3319B" w:rsidRDefault="00BD0996" w:rsidP="001B1D5F">
      <w:pPr>
        <w:widowControl/>
        <w:spacing w:line="240" w:lineRule="auto"/>
        <w:ind w:firstLine="0"/>
        <w:rPr>
          <w:sz w:val="28"/>
          <w:szCs w:val="28"/>
        </w:rPr>
      </w:pPr>
    </w:p>
    <w:p w:rsidR="00BD0996" w:rsidRPr="00D2714B" w:rsidRDefault="004C060F" w:rsidP="001B1D5F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81248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96" w:rsidRPr="00D2714B" w:rsidRDefault="00BD0996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BD0996" w:rsidRPr="00D2714B" w:rsidRDefault="00BD0996" w:rsidP="001B1D5F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 </w:t>
      </w:r>
    </w:p>
    <w:p w:rsidR="00BD0996" w:rsidRDefault="004C060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812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D0996" w:rsidRPr="00D2714B" w:rsidRDefault="00BD0996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7 по направлению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38.03.02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».</w:t>
      </w:r>
    </w:p>
    <w:p w:rsidR="00BD0996" w:rsidRPr="00BC5D14" w:rsidRDefault="00BD0996" w:rsidP="00B7324E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C5D14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Концепция современного естествознания</w:t>
      </w:r>
      <w:r w:rsidRPr="00BC5D14">
        <w:rPr>
          <w:sz w:val="28"/>
          <w:szCs w:val="28"/>
        </w:rPr>
        <w:t>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BD0996" w:rsidRPr="00BC5D14" w:rsidRDefault="00BD0996" w:rsidP="00B7324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C5D1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D0996" w:rsidRPr="00BC5D14" w:rsidRDefault="00BD0996" w:rsidP="00BC5D14">
      <w:pPr>
        <w:pStyle w:val="a3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BC5D14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BD0996" w:rsidRPr="00BC5D14" w:rsidRDefault="00BD0996" w:rsidP="00B7324E">
      <w:pPr>
        <w:pStyle w:val="2"/>
        <w:jc w:val="both"/>
        <w:rPr>
          <w:b w:val="0"/>
          <w:bCs/>
          <w:caps w:val="0"/>
          <w:sz w:val="28"/>
        </w:rPr>
      </w:pPr>
      <w:r w:rsidRPr="00BC5D14">
        <w:rPr>
          <w:b w:val="0"/>
          <w:bCs/>
          <w:caps w:val="0"/>
          <w:sz w:val="28"/>
          <w:szCs w:val="28"/>
        </w:rPr>
        <w:t>- формирование у студентов понимания основных принципов</w:t>
      </w:r>
      <w:r w:rsidRPr="00BC5D14">
        <w:rPr>
          <w:b w:val="0"/>
          <w:bCs/>
          <w:caps w:val="0"/>
          <w:sz w:val="28"/>
        </w:rPr>
        <w:t xml:space="preserve"> современного естествознания и тесной взаимосвязи таких областей естественных наук, как математика, физика, химия, космология, биология, экология;</w:t>
      </w:r>
    </w:p>
    <w:p w:rsidR="00BD0996" w:rsidRPr="00BC5D14" w:rsidRDefault="00BD0996" w:rsidP="00B7324E">
      <w:pPr>
        <w:pStyle w:val="2"/>
        <w:jc w:val="both"/>
        <w:rPr>
          <w:sz w:val="28"/>
        </w:rPr>
      </w:pPr>
      <w:r w:rsidRPr="00BC5D14">
        <w:rPr>
          <w:b w:val="0"/>
          <w:bCs/>
          <w:caps w:val="0"/>
          <w:sz w:val="28"/>
        </w:rPr>
        <w:t xml:space="preserve">- освоение методов научного познания окружающего мира. </w:t>
      </w: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D0996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D0996" w:rsidRDefault="00BD0996" w:rsidP="00B7324E">
      <w:pPr>
        <w:tabs>
          <w:tab w:val="left" w:pos="851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понятийный аппарат современного естествознания;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естественнонаучную литературу; 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BD0996" w:rsidRDefault="00BD0996" w:rsidP="00B7324E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</w:t>
      </w:r>
      <w:r>
        <w:rPr>
          <w:sz w:val="28"/>
          <w:szCs w:val="28"/>
        </w:rPr>
        <w:t>;</w:t>
      </w:r>
    </w:p>
    <w:p w:rsidR="00BD0996" w:rsidRDefault="00BD0996" w:rsidP="00B7324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D0996" w:rsidRDefault="00BD0996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навыками оценочного отношения к источникам информации</w:t>
      </w:r>
      <w:r>
        <w:rPr>
          <w:sz w:val="28"/>
          <w:szCs w:val="28"/>
        </w:rPr>
        <w:t>;</w:t>
      </w:r>
    </w:p>
    <w:p w:rsidR="00BD0996" w:rsidRDefault="00BD0996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BD0996" w:rsidRPr="00985000" w:rsidRDefault="00BD0996" w:rsidP="00D33300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</w:t>
      </w:r>
      <w:r>
        <w:rPr>
          <w:sz w:val="28"/>
          <w:szCs w:val="28"/>
        </w:rPr>
        <w:lastRenderedPageBreak/>
        <w:t xml:space="preserve">решать профессиональные задачи, приведенные в соответствующем перечне по видам профессиональной деятельности в п. 2.4 </w:t>
      </w:r>
      <w:r w:rsidRPr="00D33300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BD0996" w:rsidRDefault="00BD0996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BD0996" w:rsidRDefault="00BD0996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к самоорганизации и самообразованию (ОК-6).</w:t>
      </w:r>
    </w:p>
    <w:p w:rsidR="00BD0996" w:rsidRPr="00104973" w:rsidRDefault="00BD0996" w:rsidP="00A23127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BD0996" w:rsidRDefault="00BD0996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владению навыками поиска, анализа и использования нормативных и правовых документов в своей профессиональной деятельности (ОПК-1).</w:t>
      </w:r>
    </w:p>
    <w:p w:rsidR="00BD0996" w:rsidRDefault="00BD0996" w:rsidP="001605AA">
      <w:pPr>
        <w:widowControl/>
        <w:spacing w:line="240" w:lineRule="auto"/>
        <w:ind w:firstLine="851"/>
        <w:rPr>
          <w:sz w:val="28"/>
          <w:szCs w:val="28"/>
        </w:rPr>
      </w:pPr>
      <w:r w:rsidRPr="00D64F84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</w:t>
      </w:r>
      <w:r w:rsidRPr="00D64F84">
        <w:rPr>
          <w:b/>
          <w:sz w:val="28"/>
          <w:szCs w:val="28"/>
        </w:rPr>
        <w:t>ПК)</w:t>
      </w:r>
      <w:r w:rsidRPr="001605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>:</w:t>
      </w:r>
    </w:p>
    <w:p w:rsidR="00BD0996" w:rsidRDefault="00BD0996" w:rsidP="001605AA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i/>
          <w:sz w:val="30"/>
        </w:rPr>
        <w:t>организационно-управленческая деятельность</w:t>
      </w:r>
      <w:r>
        <w:rPr>
          <w:bCs/>
          <w:i/>
          <w:sz w:val="28"/>
          <w:szCs w:val="28"/>
        </w:rPr>
        <w:t>:</w:t>
      </w:r>
    </w:p>
    <w:p w:rsidR="00BD0996" w:rsidRPr="00D64F84" w:rsidRDefault="00BD0996" w:rsidP="00D3330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(ПК-6).</w:t>
      </w: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Pr="00D33300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Pr="00D33300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Б1.В.ДВ.2.2</w:t>
      </w:r>
      <w:r w:rsidRPr="00D2714B">
        <w:rPr>
          <w:sz w:val="28"/>
          <w:szCs w:val="28"/>
        </w:rPr>
        <w:t xml:space="preserve">) </w:t>
      </w:r>
      <w:r w:rsidRPr="00335F86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</w:t>
      </w:r>
      <w:r w:rsidRPr="00335F86">
        <w:rPr>
          <w:sz w:val="28"/>
          <w:szCs w:val="28"/>
        </w:rPr>
        <w:t xml:space="preserve"> и является </w:t>
      </w:r>
      <w:r>
        <w:rPr>
          <w:sz w:val="28"/>
          <w:szCs w:val="28"/>
        </w:rPr>
        <w:t>дисциплиной по выбору обучающегося</w:t>
      </w:r>
      <w:r w:rsidRPr="00335F86">
        <w:rPr>
          <w:sz w:val="28"/>
          <w:szCs w:val="28"/>
        </w:rPr>
        <w:t>.</w:t>
      </w: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D0996" w:rsidRPr="00D2714B" w:rsidRDefault="00BD0996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D0996" w:rsidRPr="00D2714B" w:rsidRDefault="00BD0996" w:rsidP="00C7767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D0996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D0996" w:rsidRPr="00D2714B" w:rsidTr="004C0A86">
        <w:trPr>
          <w:jc w:val="center"/>
        </w:trPr>
        <w:tc>
          <w:tcPr>
            <w:tcW w:w="5353" w:type="dxa"/>
            <w:vMerge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D0996" w:rsidRPr="002262E6" w:rsidRDefault="00BD0996" w:rsidP="00D61A1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BD0996" w:rsidRPr="00D2714B" w:rsidTr="00800FFA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D0996" w:rsidRPr="00D2714B" w:rsidRDefault="00BD09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D0996" w:rsidRPr="00D2714B" w:rsidRDefault="00BD09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D0996" w:rsidRPr="00D2714B" w:rsidRDefault="00BD099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0996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61A13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  <w:p w:rsidR="00BD0996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61A13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  <w:p w:rsidR="00BD0996" w:rsidRPr="00D61A13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BD0996" w:rsidRPr="00D2714B" w:rsidRDefault="00BD0996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BD0996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61A13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  <w:p w:rsidR="00BD0996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61A13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  <w:p w:rsidR="00BD0996" w:rsidRPr="00D61A13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BD0996" w:rsidRPr="00D2714B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D0996" w:rsidRPr="00D2714B" w:rsidTr="00490B2D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0996" w:rsidRPr="00F67249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BD0996" w:rsidRPr="00F67249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D0996" w:rsidRPr="00D2714B" w:rsidTr="00EE347B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D0996" w:rsidRPr="00D2714B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0996" w:rsidRPr="00D2714B" w:rsidTr="008715A7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0996" w:rsidRPr="00D61A13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BD0996" w:rsidRPr="00D61A13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D0996" w:rsidRPr="00D2714B" w:rsidTr="007D6B78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D61A1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1C20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BD0996" w:rsidRDefault="00BD0996" w:rsidP="0044735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D0996" w:rsidRPr="00D2714B" w:rsidRDefault="00BD0996" w:rsidP="0044735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BD0996" w:rsidRPr="00D2714B" w:rsidRDefault="00BD0996" w:rsidP="0044735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D0996" w:rsidRPr="00D2714B" w:rsidTr="0068218C">
        <w:trPr>
          <w:jc w:val="center"/>
        </w:trPr>
        <w:tc>
          <w:tcPr>
            <w:tcW w:w="5353" w:type="dxa"/>
            <w:vMerge w:val="restart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Merge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D0996" w:rsidRPr="005E3010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D0996" w:rsidRPr="00D2714B" w:rsidRDefault="00BD0996" w:rsidP="0068218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D0996" w:rsidRPr="00D2714B" w:rsidRDefault="00BD0996" w:rsidP="0068218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D0996" w:rsidRPr="00D2714B" w:rsidRDefault="00BD0996" w:rsidP="0068218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0996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З,КЛР</w:t>
            </w:r>
          </w:p>
        </w:tc>
      </w:tr>
      <w:tr w:rsidR="00BD0996" w:rsidRPr="00D2714B" w:rsidTr="0068218C">
        <w:trPr>
          <w:jc w:val="center"/>
        </w:trPr>
        <w:tc>
          <w:tcPr>
            <w:tcW w:w="5353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BD0996" w:rsidRPr="00D2714B" w:rsidRDefault="00BD0996" w:rsidP="0068218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BD0996" w:rsidRPr="00D33300" w:rsidRDefault="00BD0996" w:rsidP="00D33300">
      <w:pPr>
        <w:widowControl/>
        <w:spacing w:line="240" w:lineRule="auto"/>
        <w:ind w:firstLine="0"/>
        <w:rPr>
          <w:i/>
          <w:sz w:val="28"/>
          <w:szCs w:val="28"/>
        </w:rPr>
      </w:pPr>
      <w:r w:rsidRPr="00D33300">
        <w:rPr>
          <w:i/>
          <w:sz w:val="28"/>
          <w:szCs w:val="28"/>
        </w:rPr>
        <w:t>Примечание:</w:t>
      </w:r>
    </w:p>
    <w:p w:rsidR="00BD0996" w:rsidRPr="00D33300" w:rsidRDefault="00BD0996" w:rsidP="00D33300">
      <w:pPr>
        <w:widowControl/>
        <w:spacing w:line="240" w:lineRule="auto"/>
        <w:ind w:firstLine="0"/>
        <w:rPr>
          <w:i/>
          <w:sz w:val="28"/>
          <w:szCs w:val="28"/>
        </w:rPr>
      </w:pPr>
      <w:r w:rsidRPr="00D33300">
        <w:rPr>
          <w:i/>
          <w:sz w:val="28"/>
          <w:szCs w:val="28"/>
        </w:rPr>
        <w:t>З – зачет</w:t>
      </w:r>
    </w:p>
    <w:p w:rsidR="00BD0996" w:rsidRPr="00D2714B" w:rsidRDefault="00BD0996" w:rsidP="00D33300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33300">
        <w:rPr>
          <w:i/>
          <w:sz w:val="28"/>
          <w:szCs w:val="28"/>
        </w:rPr>
        <w:t>КЛР – контрольная работа</w:t>
      </w:r>
    </w:p>
    <w:p w:rsidR="00BD0996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D0996" w:rsidRPr="00D2714B" w:rsidRDefault="00BD0996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Логика и методология развития естествознания. Наука как процесс познания.</w:t>
            </w:r>
            <w:r>
              <w:rPr>
                <w:bCs/>
                <w:sz w:val="28"/>
              </w:rPr>
              <w:t xml:space="preserve"> </w:t>
            </w:r>
          </w:p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Макро-, микро- и мега- мир. Мир элементарных частиц. Фундаментальные физические взаимодействия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Атомно-молекулярный уровень организации материи. Основные законы химии..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</w:tcPr>
          <w:p w:rsidR="00BD0996" w:rsidRDefault="00BD0996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>
              <w:rPr>
                <w:bCs/>
                <w:sz w:val="28"/>
                <w:szCs w:val="28"/>
              </w:rPr>
              <w:t>геосферных</w:t>
            </w:r>
            <w:proofErr w:type="spellEnd"/>
            <w:r>
              <w:rPr>
                <w:bCs/>
                <w:sz w:val="28"/>
                <w:szCs w:val="28"/>
              </w:rPr>
              <w:t xml:space="preserve"> оболочек. Концепции возникновения жизни на </w:t>
            </w:r>
            <w:r>
              <w:rPr>
                <w:bCs/>
                <w:sz w:val="28"/>
                <w:szCs w:val="28"/>
              </w:rPr>
              <w:lastRenderedPageBreak/>
              <w:t>Земле.</w:t>
            </w:r>
          </w:p>
        </w:tc>
      </w:tr>
      <w:tr w:rsidR="00BD0996" w:rsidTr="001F2319">
        <w:trPr>
          <w:cantSplit/>
        </w:trPr>
        <w:tc>
          <w:tcPr>
            <w:tcW w:w="617" w:type="dxa"/>
            <w:vMerge w:val="restart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8</w:t>
            </w:r>
          </w:p>
        </w:tc>
        <w:tc>
          <w:tcPr>
            <w:tcW w:w="2976" w:type="dxa"/>
            <w:vMerge w:val="restart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</w:tcPr>
          <w:p w:rsidR="00BD0996" w:rsidRDefault="00BD0996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BD0996" w:rsidTr="001F2319">
        <w:trPr>
          <w:cantSplit/>
        </w:trPr>
        <w:tc>
          <w:tcPr>
            <w:tcW w:w="617" w:type="dxa"/>
            <w:vMerge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BD0996" w:rsidRDefault="00BD0996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эволюции, воспроизводства и развития живых систем. Отличие живого от неживого. Свойства живых систем. Клетка. Воспроизводство живого. Генетические законы.</w:t>
            </w:r>
          </w:p>
        </w:tc>
      </w:tr>
      <w:tr w:rsidR="00BD0996" w:rsidTr="001F2319">
        <w:tc>
          <w:tcPr>
            <w:tcW w:w="617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BD0996" w:rsidRDefault="00BD0996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</w:tcPr>
          <w:p w:rsidR="00BD0996" w:rsidRDefault="00BD0996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>
              <w:rPr>
                <w:bCs/>
                <w:sz w:val="28"/>
                <w:szCs w:val="28"/>
              </w:rPr>
              <w:t>Ноосферное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BD0996" w:rsidRDefault="00BD0996" w:rsidP="001F2319">
      <w:pPr>
        <w:tabs>
          <w:tab w:val="left" w:pos="0"/>
        </w:tabs>
        <w:jc w:val="center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BD0996" w:rsidRPr="00B27AB8" w:rsidRDefault="00BD0996" w:rsidP="001F231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vAlign w:val="center"/>
          </w:tcPr>
          <w:p w:rsidR="00BD0996" w:rsidRPr="00BD674C" w:rsidRDefault="00BD0996" w:rsidP="00B13392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0996" w:rsidRPr="00B27AB8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0996" w:rsidTr="00B13392">
        <w:tc>
          <w:tcPr>
            <w:tcW w:w="759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0996" w:rsidTr="00B13392">
        <w:tc>
          <w:tcPr>
            <w:tcW w:w="5529" w:type="dxa"/>
            <w:gridSpan w:val="2"/>
            <w:vAlign w:val="center"/>
          </w:tcPr>
          <w:p w:rsidR="00BD0996" w:rsidRPr="001F2319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D0996" w:rsidRPr="001F2319" w:rsidRDefault="00BD0996" w:rsidP="00D61A1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D0996" w:rsidRPr="001F2319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BD0996" w:rsidRPr="001F2319" w:rsidRDefault="00BD0996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BD0996" w:rsidRDefault="00BD0996" w:rsidP="00F67249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D0996" w:rsidRDefault="00BD0996" w:rsidP="0044735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BD0996" w:rsidRPr="00B27AB8" w:rsidRDefault="00BD0996" w:rsidP="0044735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vAlign w:val="center"/>
          </w:tcPr>
          <w:p w:rsidR="00BD0996" w:rsidRPr="00BD674C" w:rsidRDefault="00BD0996" w:rsidP="0068218C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0996" w:rsidRPr="00B27AB8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0996" w:rsidTr="0068218C">
        <w:tc>
          <w:tcPr>
            <w:tcW w:w="759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70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0996" w:rsidRPr="00B27AB8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0996" w:rsidTr="0068218C">
        <w:tc>
          <w:tcPr>
            <w:tcW w:w="5529" w:type="dxa"/>
            <w:gridSpan w:val="2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BD0996" w:rsidRPr="001F2319" w:rsidRDefault="00BD0996" w:rsidP="0068218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BD0996" w:rsidRDefault="00BD0996" w:rsidP="0044735A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D0996" w:rsidRDefault="00BD0996" w:rsidP="00F67249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BD0996" w:rsidRDefault="00BD0996" w:rsidP="001F2319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D0996" w:rsidRDefault="00BD0996" w:rsidP="001F2319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3107"/>
        <w:gridCol w:w="5479"/>
      </w:tblGrid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№</w:t>
            </w:r>
          </w:p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учеб. пособие / Шершнева М.В. [и др.]; под ред. Л.Б. Сватовской. – СПб.: ПГУПС, 2011. – 72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учеб. пособие / Шершнева М.В. [и др.]; под ред. Л.Б. Сватовской. – СПб.: ПГУПС, 2011. – 72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СПб.: ПГУПС, 2012. – 52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СПб.: ПГУПС, 2012. – 52 с. </w:t>
            </w:r>
          </w:p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СПб.: ПГУПС, 2012. – 52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Астрономия: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. указания /Макарова Е.И. [и др.] - СПб.: ПГУПС, 2008. – 23 с. </w:t>
            </w:r>
          </w:p>
          <w:p w:rsidR="00BD0996" w:rsidRPr="009C0ABA" w:rsidRDefault="00BD0996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учеб. пособие / Шершнева М.В. [и др.]; под ред. Л.Б. Сватовской. – СПб.: ПГУПС, 2011. – 72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Естественно-научные основы </w:t>
            </w:r>
            <w:proofErr w:type="spellStart"/>
            <w:r w:rsidRPr="009C0ABA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картины мира / учебное пособие / Шершнева М.В., Макарова Е.И. – СПб.: ПГУПС, 2014. – 29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Инженерная химия и естествознание. Ч. </w:t>
            </w:r>
            <w:r w:rsidRPr="009C0ABA">
              <w:rPr>
                <w:bCs/>
                <w:sz w:val="28"/>
                <w:szCs w:val="28"/>
                <w:lang w:val="en-US"/>
              </w:rPr>
              <w:t>I</w:t>
            </w:r>
            <w:r w:rsidRPr="009C0AB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. указания /Макарова Е.И. [и др.] - </w:t>
            </w:r>
            <w:r w:rsidRPr="009C0ABA">
              <w:rPr>
                <w:bCs/>
                <w:sz w:val="28"/>
                <w:szCs w:val="28"/>
              </w:rPr>
              <w:lastRenderedPageBreak/>
              <w:t>СПб.: ПГУПС, 2009. – 23 с.</w:t>
            </w:r>
          </w:p>
        </w:tc>
      </w:tr>
      <w:tr w:rsidR="00BD0996" w:rsidRPr="009C0ABA" w:rsidTr="009C0ABA">
        <w:trPr>
          <w:jc w:val="center"/>
        </w:trPr>
        <w:tc>
          <w:tcPr>
            <w:tcW w:w="763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BD0996" w:rsidRPr="009C0ABA" w:rsidRDefault="00BD0996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vAlign w:val="center"/>
          </w:tcPr>
          <w:p w:rsidR="00BD0996" w:rsidRPr="009C0ABA" w:rsidRDefault="00BD0996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Человек как предмет естественно-научного познания: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. указания к выполнению практических работ / </w:t>
            </w:r>
            <w:proofErr w:type="spellStart"/>
            <w:r w:rsidRPr="009C0ABA">
              <w:rPr>
                <w:bCs/>
                <w:sz w:val="28"/>
                <w:szCs w:val="28"/>
              </w:rPr>
              <w:t>Байдарашвили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М.М. [и др.] – СПб.: ПГУПС, 2009. – 23 с.</w:t>
            </w:r>
          </w:p>
        </w:tc>
      </w:tr>
    </w:tbl>
    <w:p w:rsidR="00BD0996" w:rsidRPr="009C0ABA" w:rsidRDefault="00BD0996" w:rsidP="009C0ABA">
      <w:pPr>
        <w:spacing w:line="240" w:lineRule="auto"/>
        <w:ind w:firstLine="0"/>
        <w:rPr>
          <w:bCs/>
          <w:sz w:val="28"/>
          <w:szCs w:val="28"/>
        </w:rPr>
      </w:pPr>
    </w:p>
    <w:p w:rsidR="00BD0996" w:rsidRPr="00D2714B" w:rsidRDefault="00BD099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D0996" w:rsidRPr="00D2714B" w:rsidRDefault="00BD099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0996" w:rsidRPr="00D2714B" w:rsidRDefault="00BD099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D0996" w:rsidRPr="00D2714B" w:rsidRDefault="00BD0996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0996" w:rsidRPr="00D322E9" w:rsidRDefault="00BD099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D0996" w:rsidRPr="00D2714B" w:rsidRDefault="00BD09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Default="00BD09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D0996" w:rsidRDefault="00BD0996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Концепции современного естествознания: учеб. пособие / Шершнева М.В.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под ред. Л.Б. Сватовской. – СПб.: ПГУПС, 2011. – 72 с.</w:t>
      </w:r>
    </w:p>
    <w:p w:rsidR="00BD0996" w:rsidRDefault="00BD0996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4B36">
        <w:rPr>
          <w:sz w:val="28"/>
          <w:szCs w:val="28"/>
        </w:rPr>
        <w:t xml:space="preserve">Естественно-научные основы </w:t>
      </w:r>
      <w:proofErr w:type="spellStart"/>
      <w:r w:rsidRPr="007B4B36">
        <w:rPr>
          <w:sz w:val="28"/>
          <w:szCs w:val="28"/>
        </w:rPr>
        <w:t>геоэкозащитных</w:t>
      </w:r>
      <w:proofErr w:type="spellEnd"/>
      <w:r w:rsidRPr="007B4B36">
        <w:rPr>
          <w:sz w:val="28"/>
          <w:szCs w:val="28"/>
        </w:rPr>
        <w:t xml:space="preserve"> свойств искусственно полученных гидратных и гидратационно-активных фаз</w:t>
      </w:r>
      <w:r w:rsidRPr="007B4B36">
        <w:rPr>
          <w:bCs/>
          <w:sz w:val="28"/>
          <w:szCs w:val="28"/>
        </w:rPr>
        <w:t xml:space="preserve"> учеб</w:t>
      </w:r>
      <w:r>
        <w:rPr>
          <w:bCs/>
          <w:sz w:val="28"/>
          <w:szCs w:val="28"/>
        </w:rPr>
        <w:t xml:space="preserve">. пособие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2012. – 23 с.</w:t>
      </w:r>
    </w:p>
    <w:p w:rsidR="00BD0996" w:rsidRDefault="00BD0996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под ред. Л.Б. Сватовской. – СПб.: ПГУПС, 20</w:t>
      </w:r>
      <w:r w:rsidRPr="007B4B3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– </w:t>
      </w:r>
      <w:r w:rsidRPr="007B4B36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с.</w:t>
      </w:r>
    </w:p>
    <w:p w:rsidR="00BD0996" w:rsidRDefault="00BD0996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Естественно-научные основы </w:t>
      </w:r>
      <w:proofErr w:type="spellStart"/>
      <w:r>
        <w:rPr>
          <w:bCs/>
          <w:sz w:val="28"/>
          <w:szCs w:val="28"/>
        </w:rPr>
        <w:t>геоэкохимической</w:t>
      </w:r>
      <w:proofErr w:type="spellEnd"/>
      <w:r>
        <w:rPr>
          <w:bCs/>
          <w:sz w:val="28"/>
          <w:szCs w:val="28"/>
        </w:rPr>
        <w:t xml:space="preserve"> картины мира / учебное пособие / Шершнева М.В., Макарова Е.И.</w:t>
      </w:r>
      <w:r w:rsidRPr="00466F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СПб.: ПГУПС, 2014. – 29 с.</w:t>
      </w:r>
    </w:p>
    <w:p w:rsidR="00BD0996" w:rsidRPr="009C0ABA" w:rsidRDefault="00BD0996" w:rsidP="009C0ABA">
      <w:pPr>
        <w:ind w:firstLine="851"/>
        <w:rPr>
          <w:bCs/>
          <w:sz w:val="28"/>
          <w:szCs w:val="28"/>
        </w:rPr>
      </w:pPr>
    </w:p>
    <w:p w:rsidR="00BD0996" w:rsidRPr="00D2714B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D0996" w:rsidRDefault="00BD0996" w:rsidP="009C0ABA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Современная идентификация веществ / учебное пособие / </w:t>
      </w:r>
      <w:proofErr w:type="spellStart"/>
      <w:r>
        <w:rPr>
          <w:bCs/>
          <w:sz w:val="28"/>
          <w:szCs w:val="28"/>
        </w:rPr>
        <w:t>Герке</w:t>
      </w:r>
      <w:proofErr w:type="spellEnd"/>
      <w:r>
        <w:rPr>
          <w:bCs/>
          <w:sz w:val="28"/>
          <w:szCs w:val="28"/>
        </w:rPr>
        <w:t xml:space="preserve"> С.Г.. Чибисов Н.П. – СПб.: ПГУПС, 2009. – 36 с.</w:t>
      </w:r>
    </w:p>
    <w:p w:rsidR="00BD0996" w:rsidRDefault="00BD0996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под ред. Л.Б. Сватовской. – СПб.: ПГУПС, 2009. – 109 с.</w:t>
      </w:r>
    </w:p>
    <w:p w:rsidR="00BD0996" w:rsidRDefault="00BD0996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3.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Инженерно-химические и естественно-научные основы охраны окружающей среды: учеб. пособие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2009. – 23 с.</w:t>
      </w:r>
    </w:p>
    <w:p w:rsidR="00BD0996" w:rsidRDefault="00BD0996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lastRenderedPageBreak/>
        <w:t>4.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Физическая картина мира: индивидуальные задания / Шершнева М.В.  </w:t>
      </w:r>
      <w:r w:rsidRPr="00111AD7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</w:t>
      </w:r>
      <w:r w:rsidRPr="00111AD7">
        <w:rPr>
          <w:bCs/>
          <w:sz w:val="28"/>
          <w:szCs w:val="28"/>
        </w:rPr>
        <w:t>.]</w:t>
      </w:r>
      <w:r>
        <w:rPr>
          <w:bCs/>
          <w:sz w:val="28"/>
          <w:szCs w:val="28"/>
        </w:rPr>
        <w:t xml:space="preserve"> – СПб.: ПГУПС, 2009. – </w:t>
      </w:r>
      <w:r w:rsidRPr="00111AD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с.</w:t>
      </w:r>
    </w:p>
    <w:p w:rsidR="00BD0996" w:rsidRPr="009C0ABA" w:rsidRDefault="00BD0996" w:rsidP="009C0ABA">
      <w:pPr>
        <w:spacing w:line="240" w:lineRule="auto"/>
        <w:ind w:left="720"/>
        <w:contextualSpacing/>
        <w:rPr>
          <w:sz w:val="28"/>
          <w:szCs w:val="28"/>
        </w:rPr>
      </w:pPr>
    </w:p>
    <w:p w:rsidR="00BD0996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Default="00BD09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6338D7" w:rsidRDefault="00BD09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D0996" w:rsidRDefault="00BD0996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Pr="00D33300" w:rsidRDefault="00BD0996" w:rsidP="00D33300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 w:rsidRPr="00D33300">
        <w:rPr>
          <w:bCs/>
          <w:sz w:val="28"/>
          <w:szCs w:val="28"/>
          <w:lang w:val="en-US"/>
        </w:rPr>
        <w:t>http</w:t>
      </w:r>
      <w:r w:rsidRPr="00D33300">
        <w:rPr>
          <w:bCs/>
          <w:sz w:val="28"/>
          <w:szCs w:val="28"/>
        </w:rPr>
        <w:t xml:space="preserve">: / </w:t>
      </w:r>
      <w:r w:rsidRPr="00D33300">
        <w:rPr>
          <w:bCs/>
          <w:sz w:val="28"/>
          <w:szCs w:val="28"/>
          <w:lang w:val="en-US"/>
        </w:rPr>
        <w:t>e</w:t>
      </w:r>
      <w:r w:rsidRPr="00D33300">
        <w:rPr>
          <w:bCs/>
          <w:sz w:val="28"/>
          <w:szCs w:val="28"/>
        </w:rPr>
        <w:t>.</w:t>
      </w:r>
      <w:proofErr w:type="spellStart"/>
      <w:r w:rsidRPr="00D33300">
        <w:rPr>
          <w:bCs/>
          <w:sz w:val="28"/>
          <w:szCs w:val="28"/>
          <w:lang w:val="en-US"/>
        </w:rPr>
        <w:t>lanbook</w:t>
      </w:r>
      <w:proofErr w:type="spellEnd"/>
      <w:r w:rsidRPr="00D33300">
        <w:rPr>
          <w:bCs/>
          <w:sz w:val="28"/>
          <w:szCs w:val="28"/>
        </w:rPr>
        <w:t>.</w:t>
      </w:r>
      <w:r w:rsidRPr="00D33300">
        <w:rPr>
          <w:bCs/>
          <w:sz w:val="28"/>
          <w:szCs w:val="28"/>
          <w:lang w:val="en-US"/>
        </w:rPr>
        <w:t>com</w:t>
      </w:r>
      <w:r w:rsidRPr="00D33300">
        <w:rPr>
          <w:bCs/>
          <w:sz w:val="28"/>
          <w:szCs w:val="28"/>
        </w:rPr>
        <w:t>;</w:t>
      </w:r>
    </w:p>
    <w:p w:rsidR="00BD0996" w:rsidRPr="00D33300" w:rsidRDefault="00BD0996" w:rsidP="00D33300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 w:rsidRPr="00D33300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</w:t>
      </w:r>
    </w:p>
    <w:p w:rsidR="00BD0996" w:rsidRDefault="00BD099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Default="00BD09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6338D7" w:rsidRDefault="00BD0996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D0996" w:rsidRPr="007150CC" w:rsidRDefault="00BD0996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D0996" w:rsidRPr="00490574" w:rsidRDefault="00BD0996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D0996" w:rsidRPr="008C144C" w:rsidRDefault="00BD09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D0996" w:rsidRPr="008C144C" w:rsidRDefault="00BD09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D0996" w:rsidRPr="008C144C" w:rsidRDefault="00BD0996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B4CDE" w:rsidRDefault="006B4CDE" w:rsidP="00D333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Default="00BD0996" w:rsidP="00D333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533D6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0996" w:rsidRPr="007533D6" w:rsidRDefault="00BD0996" w:rsidP="00D3330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D0996" w:rsidRPr="007533D6" w:rsidRDefault="00BD0996" w:rsidP="00D3330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0996" w:rsidRPr="007533D6" w:rsidRDefault="00BD0996" w:rsidP="00D33300">
      <w:pPr>
        <w:widowControl/>
        <w:numPr>
          <w:ilvl w:val="0"/>
          <w:numId w:val="23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D0996" w:rsidRPr="007533D6" w:rsidRDefault="00BD0996" w:rsidP="00D33300">
      <w:pPr>
        <w:widowControl/>
        <w:numPr>
          <w:ilvl w:val="0"/>
          <w:numId w:val="23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BD0996" w:rsidRPr="007533D6" w:rsidRDefault="00BD0996" w:rsidP="00D33300">
      <w:pPr>
        <w:widowControl/>
        <w:numPr>
          <w:ilvl w:val="0"/>
          <w:numId w:val="23"/>
        </w:numPr>
        <w:spacing w:line="240" w:lineRule="auto"/>
        <w:outlineLvl w:val="0"/>
        <w:rPr>
          <w:sz w:val="28"/>
          <w:szCs w:val="28"/>
        </w:rPr>
      </w:pPr>
      <w:r w:rsidRPr="007533D6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BD0996" w:rsidRPr="007533D6" w:rsidRDefault="00BD0996" w:rsidP="00D33300">
      <w:pPr>
        <w:widowControl/>
        <w:numPr>
          <w:ilvl w:val="0"/>
          <w:numId w:val="23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Интернет-сервисы и электронные ресурсы (поисковые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системы, электронная почта, онлайн-энциклопедии и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BD0996" w:rsidRDefault="00BD0996" w:rsidP="00D3330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BD0996" w:rsidRPr="009C0ABA" w:rsidRDefault="00BD0996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0996" w:rsidRDefault="00BD0996" w:rsidP="00D3330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D0996" w:rsidRPr="007533D6" w:rsidRDefault="00BD0996" w:rsidP="00D33300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D0996" w:rsidRPr="007533D6" w:rsidRDefault="00BD0996" w:rsidP="00D33300">
      <w:pPr>
        <w:widowControl/>
        <w:spacing w:line="240" w:lineRule="auto"/>
        <w:ind w:firstLine="851"/>
        <w:rPr>
          <w:bCs/>
          <w:sz w:val="28"/>
        </w:rPr>
      </w:pPr>
    </w:p>
    <w:p w:rsidR="00BD0996" w:rsidRDefault="00BD0996" w:rsidP="00D33300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BD0996" w:rsidRPr="00B414C5" w:rsidRDefault="00BD0996" w:rsidP="00D33300">
      <w:pPr>
        <w:pStyle w:val="a3"/>
        <w:numPr>
          <w:ilvl w:val="0"/>
          <w:numId w:val="2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BD0996" w:rsidRPr="00B414C5" w:rsidRDefault="00BD0996" w:rsidP="00D33300">
      <w:pPr>
        <w:pStyle w:val="a3"/>
        <w:numPr>
          <w:ilvl w:val="0"/>
          <w:numId w:val="2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BD0996" w:rsidRPr="00B414C5" w:rsidRDefault="00BD0996" w:rsidP="00D33300">
      <w:pPr>
        <w:pStyle w:val="a3"/>
        <w:numPr>
          <w:ilvl w:val="0"/>
          <w:numId w:val="2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D0996" w:rsidRPr="00AF66C2" w:rsidRDefault="00BD0996" w:rsidP="00D33300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</w:t>
      </w:r>
      <w:r w:rsidRPr="00AF66C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</w:p>
    <w:p w:rsidR="00BD0996" w:rsidRPr="00AF66C2" w:rsidRDefault="00BD0996" w:rsidP="00D33300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 xml:space="preserve">предлагаются </w:t>
      </w:r>
      <w:r w:rsidRPr="00AF66C2">
        <w:rPr>
          <w:bCs/>
          <w:sz w:val="28"/>
        </w:rPr>
        <w:t xml:space="preserve">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 xml:space="preserve">обеспечивающие тематические иллюстрации, </w:t>
      </w:r>
      <w:r w:rsidR="00214D7F">
        <w:rPr>
          <w:bCs/>
          <w:noProof/>
          <w:sz w:val="28"/>
        </w:rPr>
        <w:lastRenderedPageBreak/>
        <w:drawing>
          <wp:inline distT="0" distB="0" distL="0" distR="0" wp14:anchorId="52454978" wp14:editId="472052CA">
            <wp:extent cx="5940425" cy="8175764"/>
            <wp:effectExtent l="0" t="0" r="3175" b="0"/>
            <wp:docPr id="4" name="Рисунок 4" descr="C:\Documents and Settings\1\Мои документы\Документы скане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Документы сканер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96" w:rsidRDefault="00BD0996" w:rsidP="00316CD3">
      <w:pPr>
        <w:spacing w:line="240" w:lineRule="auto"/>
        <w:ind w:firstLine="851"/>
        <w:rPr>
          <w:sz w:val="28"/>
          <w:szCs w:val="28"/>
        </w:rPr>
      </w:pPr>
    </w:p>
    <w:sectPr w:rsidR="00BD099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E27AAC"/>
    <w:multiLevelType w:val="hybridMultilevel"/>
    <w:tmpl w:val="480EBE6A"/>
    <w:lvl w:ilvl="0" w:tplc="463CBDA8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20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589B"/>
    <w:rsid w:val="000176D3"/>
    <w:rsid w:val="000176DC"/>
    <w:rsid w:val="0002349A"/>
    <w:rsid w:val="00034024"/>
    <w:rsid w:val="00046519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D6D"/>
    <w:rsid w:val="000F7490"/>
    <w:rsid w:val="00103824"/>
    <w:rsid w:val="00103863"/>
    <w:rsid w:val="00104973"/>
    <w:rsid w:val="00111AD7"/>
    <w:rsid w:val="00113564"/>
    <w:rsid w:val="00117EDD"/>
    <w:rsid w:val="00122920"/>
    <w:rsid w:val="001267A8"/>
    <w:rsid w:val="001427D7"/>
    <w:rsid w:val="00152B20"/>
    <w:rsid w:val="00152D38"/>
    <w:rsid w:val="00154D91"/>
    <w:rsid w:val="001605AA"/>
    <w:rsid w:val="001611CB"/>
    <w:rsid w:val="001612B1"/>
    <w:rsid w:val="00163F22"/>
    <w:rsid w:val="001863CC"/>
    <w:rsid w:val="00197531"/>
    <w:rsid w:val="001A78C6"/>
    <w:rsid w:val="001B1D5F"/>
    <w:rsid w:val="001B2F34"/>
    <w:rsid w:val="001C2025"/>
    <w:rsid w:val="001C2248"/>
    <w:rsid w:val="001C493F"/>
    <w:rsid w:val="001C6CE7"/>
    <w:rsid w:val="001C7382"/>
    <w:rsid w:val="001D0107"/>
    <w:rsid w:val="001E6889"/>
    <w:rsid w:val="001F2319"/>
    <w:rsid w:val="002007E7"/>
    <w:rsid w:val="00200A40"/>
    <w:rsid w:val="00214D7F"/>
    <w:rsid w:val="00216347"/>
    <w:rsid w:val="002262E6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3DC7"/>
    <w:rsid w:val="002F6403"/>
    <w:rsid w:val="00302D2C"/>
    <w:rsid w:val="00316CD3"/>
    <w:rsid w:val="0031788C"/>
    <w:rsid w:val="00320379"/>
    <w:rsid w:val="00322E18"/>
    <w:rsid w:val="00324F90"/>
    <w:rsid w:val="003359A6"/>
    <w:rsid w:val="00335F86"/>
    <w:rsid w:val="0034314F"/>
    <w:rsid w:val="00345F47"/>
    <w:rsid w:val="003501E6"/>
    <w:rsid w:val="003508D9"/>
    <w:rsid w:val="0035556A"/>
    <w:rsid w:val="003716D2"/>
    <w:rsid w:val="00380A78"/>
    <w:rsid w:val="003829D1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845"/>
    <w:rsid w:val="003D4E39"/>
    <w:rsid w:val="003E47E8"/>
    <w:rsid w:val="004039C2"/>
    <w:rsid w:val="004122E6"/>
    <w:rsid w:val="0041232E"/>
    <w:rsid w:val="00412C37"/>
    <w:rsid w:val="00414729"/>
    <w:rsid w:val="004371AF"/>
    <w:rsid w:val="00443E82"/>
    <w:rsid w:val="00445727"/>
    <w:rsid w:val="0044735A"/>
    <w:rsid w:val="00450455"/>
    <w:rsid w:val="004524D2"/>
    <w:rsid w:val="00466FCB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B2D"/>
    <w:rsid w:val="004929B4"/>
    <w:rsid w:val="004947EE"/>
    <w:rsid w:val="004C060F"/>
    <w:rsid w:val="004C0A86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79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3010"/>
    <w:rsid w:val="005E4B91"/>
    <w:rsid w:val="005E7600"/>
    <w:rsid w:val="005E7989"/>
    <w:rsid w:val="005F29AD"/>
    <w:rsid w:val="00623840"/>
    <w:rsid w:val="006338D7"/>
    <w:rsid w:val="00647CD3"/>
    <w:rsid w:val="006622A4"/>
    <w:rsid w:val="00665E04"/>
    <w:rsid w:val="00670DC4"/>
    <w:rsid w:val="006758BB"/>
    <w:rsid w:val="006759B2"/>
    <w:rsid w:val="00677827"/>
    <w:rsid w:val="0068218C"/>
    <w:rsid w:val="006928C1"/>
    <w:rsid w:val="00692E37"/>
    <w:rsid w:val="006A33C2"/>
    <w:rsid w:val="006B4827"/>
    <w:rsid w:val="006B4CDE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33D6"/>
    <w:rsid w:val="0076272E"/>
    <w:rsid w:val="00762FB4"/>
    <w:rsid w:val="00766ED7"/>
    <w:rsid w:val="00766FB6"/>
    <w:rsid w:val="00772142"/>
    <w:rsid w:val="0077257C"/>
    <w:rsid w:val="00776D08"/>
    <w:rsid w:val="007841D6"/>
    <w:rsid w:val="007913A5"/>
    <w:rsid w:val="007921BB"/>
    <w:rsid w:val="00796FE3"/>
    <w:rsid w:val="007A0529"/>
    <w:rsid w:val="007B4B36"/>
    <w:rsid w:val="007C0285"/>
    <w:rsid w:val="007D6B78"/>
    <w:rsid w:val="007D7EAC"/>
    <w:rsid w:val="007E3977"/>
    <w:rsid w:val="007E7072"/>
    <w:rsid w:val="007F0B7D"/>
    <w:rsid w:val="007F2B72"/>
    <w:rsid w:val="00800843"/>
    <w:rsid w:val="00800FFA"/>
    <w:rsid w:val="0080139F"/>
    <w:rsid w:val="0080161A"/>
    <w:rsid w:val="008135A1"/>
    <w:rsid w:val="008147D9"/>
    <w:rsid w:val="00816F43"/>
    <w:rsid w:val="00821EE2"/>
    <w:rsid w:val="00823DC0"/>
    <w:rsid w:val="008353E1"/>
    <w:rsid w:val="00846C11"/>
    <w:rsid w:val="008534DF"/>
    <w:rsid w:val="008538A1"/>
    <w:rsid w:val="00854E56"/>
    <w:rsid w:val="008633AD"/>
    <w:rsid w:val="008649D8"/>
    <w:rsid w:val="008651E5"/>
    <w:rsid w:val="008715A7"/>
    <w:rsid w:val="008738C0"/>
    <w:rsid w:val="00876F1E"/>
    <w:rsid w:val="008839F8"/>
    <w:rsid w:val="008928F0"/>
    <w:rsid w:val="008963D4"/>
    <w:rsid w:val="00896D04"/>
    <w:rsid w:val="008A6825"/>
    <w:rsid w:val="008B3A13"/>
    <w:rsid w:val="008B3C0E"/>
    <w:rsid w:val="008C144C"/>
    <w:rsid w:val="008D3BE8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32AF"/>
    <w:rsid w:val="009A2865"/>
    <w:rsid w:val="009A3C08"/>
    <w:rsid w:val="009A3F8D"/>
    <w:rsid w:val="009A7A5C"/>
    <w:rsid w:val="009B66A3"/>
    <w:rsid w:val="009C0AB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3127"/>
    <w:rsid w:val="00A34065"/>
    <w:rsid w:val="00A52159"/>
    <w:rsid w:val="00A55036"/>
    <w:rsid w:val="00A63776"/>
    <w:rsid w:val="00A7043A"/>
    <w:rsid w:val="00A84B58"/>
    <w:rsid w:val="00A8508F"/>
    <w:rsid w:val="00A96BD2"/>
    <w:rsid w:val="00AA68EB"/>
    <w:rsid w:val="00AB57D4"/>
    <w:rsid w:val="00AB689B"/>
    <w:rsid w:val="00AD3041"/>
    <w:rsid w:val="00AD642A"/>
    <w:rsid w:val="00AE3971"/>
    <w:rsid w:val="00AF34CF"/>
    <w:rsid w:val="00AF66C2"/>
    <w:rsid w:val="00B03720"/>
    <w:rsid w:val="00B054F2"/>
    <w:rsid w:val="00B06702"/>
    <w:rsid w:val="00B13392"/>
    <w:rsid w:val="00B27AB8"/>
    <w:rsid w:val="00B34F18"/>
    <w:rsid w:val="00B37313"/>
    <w:rsid w:val="00B41204"/>
    <w:rsid w:val="00B414C5"/>
    <w:rsid w:val="00B42E6C"/>
    <w:rsid w:val="00B431D7"/>
    <w:rsid w:val="00B478D1"/>
    <w:rsid w:val="00B51DE2"/>
    <w:rsid w:val="00B5327B"/>
    <w:rsid w:val="00B550E4"/>
    <w:rsid w:val="00B56B41"/>
    <w:rsid w:val="00B5738A"/>
    <w:rsid w:val="00B61C51"/>
    <w:rsid w:val="00B7324E"/>
    <w:rsid w:val="00B74479"/>
    <w:rsid w:val="00B82BA6"/>
    <w:rsid w:val="00B82EAA"/>
    <w:rsid w:val="00B940E0"/>
    <w:rsid w:val="00B94327"/>
    <w:rsid w:val="00BA7899"/>
    <w:rsid w:val="00BC0A74"/>
    <w:rsid w:val="00BC38E9"/>
    <w:rsid w:val="00BC5D14"/>
    <w:rsid w:val="00BD0996"/>
    <w:rsid w:val="00BD3681"/>
    <w:rsid w:val="00BD4749"/>
    <w:rsid w:val="00BD5717"/>
    <w:rsid w:val="00BD674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7672"/>
    <w:rsid w:val="00C83D89"/>
    <w:rsid w:val="00C91F92"/>
    <w:rsid w:val="00C92B9F"/>
    <w:rsid w:val="00C949D8"/>
    <w:rsid w:val="00C9692E"/>
    <w:rsid w:val="00CA561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319B"/>
    <w:rsid w:val="00D33300"/>
    <w:rsid w:val="00D36ADA"/>
    <w:rsid w:val="00D514C5"/>
    <w:rsid w:val="00D61A13"/>
    <w:rsid w:val="00D64F84"/>
    <w:rsid w:val="00D679E5"/>
    <w:rsid w:val="00D72828"/>
    <w:rsid w:val="00D75AB6"/>
    <w:rsid w:val="00D8235F"/>
    <w:rsid w:val="00D84600"/>
    <w:rsid w:val="00D870FA"/>
    <w:rsid w:val="00D92FDE"/>
    <w:rsid w:val="00DA3098"/>
    <w:rsid w:val="00DA3544"/>
    <w:rsid w:val="00DA4F2C"/>
    <w:rsid w:val="00DA6A01"/>
    <w:rsid w:val="00DB2A19"/>
    <w:rsid w:val="00DB40A3"/>
    <w:rsid w:val="00DB6259"/>
    <w:rsid w:val="00DB7F70"/>
    <w:rsid w:val="00DC6162"/>
    <w:rsid w:val="00DD1949"/>
    <w:rsid w:val="00DD2DB6"/>
    <w:rsid w:val="00DD2FB4"/>
    <w:rsid w:val="00DE049B"/>
    <w:rsid w:val="00DF7688"/>
    <w:rsid w:val="00E05466"/>
    <w:rsid w:val="00E10201"/>
    <w:rsid w:val="00E206B7"/>
    <w:rsid w:val="00E20F70"/>
    <w:rsid w:val="00E25B65"/>
    <w:rsid w:val="00E357C8"/>
    <w:rsid w:val="00E4212F"/>
    <w:rsid w:val="00E44EBF"/>
    <w:rsid w:val="00E6100C"/>
    <w:rsid w:val="00E6137C"/>
    <w:rsid w:val="00E61448"/>
    <w:rsid w:val="00E64FBC"/>
    <w:rsid w:val="00E70167"/>
    <w:rsid w:val="00E72D7B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347B"/>
    <w:rsid w:val="00F01EB0"/>
    <w:rsid w:val="00F0473C"/>
    <w:rsid w:val="00F05DEA"/>
    <w:rsid w:val="00F11431"/>
    <w:rsid w:val="00F13FAB"/>
    <w:rsid w:val="00F15715"/>
    <w:rsid w:val="00F23B7B"/>
    <w:rsid w:val="00F4289A"/>
    <w:rsid w:val="00F475D7"/>
    <w:rsid w:val="00F54398"/>
    <w:rsid w:val="00F57136"/>
    <w:rsid w:val="00F5749D"/>
    <w:rsid w:val="00F57ED6"/>
    <w:rsid w:val="00F67249"/>
    <w:rsid w:val="00F83805"/>
    <w:rsid w:val="00FA0C8F"/>
    <w:rsid w:val="00FA0D62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052234-52CE-40FA-9100-3970E98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72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1F2319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F2319"/>
    <w:rPr>
      <w:rFonts w:ascii="Times New Roman" w:hAnsi="Times New Roman" w:cs="Times New Roman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styleId="2">
    <w:name w:val="Body Text 2"/>
    <w:basedOn w:val="a"/>
    <w:link w:val="20"/>
    <w:uiPriority w:val="99"/>
    <w:rsid w:val="00B7324E"/>
    <w:pPr>
      <w:widowControl/>
      <w:spacing w:line="240" w:lineRule="auto"/>
      <w:ind w:firstLine="0"/>
      <w:jc w:val="center"/>
    </w:pPr>
    <w:rPr>
      <w:rFonts w:eastAsia="Calibri"/>
      <w:b/>
      <w:caps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7324E"/>
    <w:rPr>
      <w:rFonts w:ascii="Times New Roman" w:hAnsi="Times New Roman" w:cs="Times New Roman"/>
      <w:b/>
      <w:caps/>
    </w:rPr>
  </w:style>
  <w:style w:type="paragraph" w:customStyle="1" w:styleId="1">
    <w:name w:val="Абзац списка1"/>
    <w:basedOn w:val="a"/>
    <w:uiPriority w:val="99"/>
    <w:rsid w:val="00B7324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4</cp:revision>
  <cp:lastPrinted>2017-10-17T05:45:00Z</cp:lastPrinted>
  <dcterms:created xsi:type="dcterms:W3CDTF">2017-12-23T15:20:00Z</dcterms:created>
  <dcterms:modified xsi:type="dcterms:W3CDTF">2017-12-23T15:21:00Z</dcterms:modified>
</cp:coreProperties>
</file>