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EFF" w:rsidRPr="00B82130" w:rsidRDefault="00913EFF" w:rsidP="00913EFF">
      <w:pPr>
        <w:spacing w:after="200" w:line="276" w:lineRule="auto"/>
        <w:contextualSpacing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B82130">
        <w:rPr>
          <w:rFonts w:eastAsia="Times New Roman"/>
          <w:color w:val="000000"/>
          <w:sz w:val="24"/>
          <w:szCs w:val="24"/>
          <w:lang w:eastAsia="ru-RU"/>
        </w:rPr>
        <w:t>АННОТАЦИЯ</w:t>
      </w:r>
    </w:p>
    <w:p w:rsidR="00913EFF" w:rsidRPr="00B82130" w:rsidRDefault="00913EFF" w:rsidP="00913EFF">
      <w:pPr>
        <w:spacing w:after="200" w:line="276" w:lineRule="auto"/>
        <w:contextualSpacing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B82130">
        <w:rPr>
          <w:rFonts w:eastAsia="Times New Roman"/>
          <w:color w:val="000000"/>
          <w:sz w:val="24"/>
          <w:szCs w:val="24"/>
          <w:lang w:eastAsia="ru-RU"/>
        </w:rPr>
        <w:t>Дисциплины</w:t>
      </w:r>
    </w:p>
    <w:p w:rsidR="00913EFF" w:rsidRDefault="00D2039C" w:rsidP="00913EFF">
      <w:pPr>
        <w:spacing w:after="200" w:line="276" w:lineRule="auto"/>
        <w:contextualSpacing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B82130">
        <w:rPr>
          <w:rFonts w:eastAsia="Times New Roman"/>
          <w:color w:val="000000"/>
          <w:sz w:val="24"/>
          <w:szCs w:val="24"/>
          <w:lang w:eastAsia="ru-RU"/>
        </w:rPr>
        <w:t>«СОЦИОЛОГИЯ</w:t>
      </w:r>
      <w:r w:rsidR="00913EFF" w:rsidRPr="00B82130">
        <w:rPr>
          <w:rFonts w:eastAsia="Times New Roman"/>
          <w:color w:val="000000"/>
          <w:sz w:val="24"/>
          <w:szCs w:val="24"/>
          <w:lang w:eastAsia="ru-RU"/>
        </w:rPr>
        <w:t>»</w:t>
      </w:r>
    </w:p>
    <w:p w:rsidR="00080BFF" w:rsidRPr="00B82130" w:rsidRDefault="00080BFF" w:rsidP="00913EFF">
      <w:pPr>
        <w:spacing w:after="200" w:line="276" w:lineRule="auto"/>
        <w:contextualSpacing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913EFF" w:rsidRPr="00B82130" w:rsidRDefault="00913EFF" w:rsidP="00913EFF">
      <w:pPr>
        <w:contextualSpacing/>
        <w:rPr>
          <w:rFonts w:eastAsia="Times New Roman"/>
          <w:color w:val="000000"/>
          <w:sz w:val="24"/>
          <w:szCs w:val="24"/>
          <w:lang w:eastAsia="ru-RU"/>
        </w:rPr>
      </w:pPr>
      <w:r w:rsidRPr="00B82130">
        <w:rPr>
          <w:rFonts w:eastAsia="Times New Roman"/>
          <w:color w:val="000000"/>
          <w:sz w:val="24"/>
          <w:szCs w:val="24"/>
          <w:lang w:eastAsia="ru-RU"/>
        </w:rPr>
        <w:t>Направление подготовки – 38.03.02 «Менеджмент»</w:t>
      </w:r>
    </w:p>
    <w:p w:rsidR="00913EFF" w:rsidRPr="00B82130" w:rsidRDefault="00913EFF" w:rsidP="00913EFF">
      <w:pPr>
        <w:contextualSpacing/>
        <w:rPr>
          <w:rFonts w:eastAsia="Times New Roman"/>
          <w:color w:val="000000"/>
          <w:sz w:val="24"/>
          <w:szCs w:val="24"/>
          <w:lang w:eastAsia="ru-RU"/>
        </w:rPr>
      </w:pPr>
      <w:r w:rsidRPr="00B82130">
        <w:rPr>
          <w:rFonts w:eastAsia="Times New Roman"/>
          <w:color w:val="000000"/>
          <w:sz w:val="24"/>
          <w:szCs w:val="24"/>
          <w:lang w:eastAsia="ru-RU"/>
        </w:rPr>
        <w:t>Квалификация (степень) выпускника – бакалавр</w:t>
      </w:r>
    </w:p>
    <w:p w:rsidR="00913EFF" w:rsidRPr="00B82130" w:rsidRDefault="00913EFF" w:rsidP="00913EFF">
      <w:pPr>
        <w:contextualSpacing/>
        <w:rPr>
          <w:rFonts w:eastAsia="Times New Roman"/>
          <w:color w:val="000000"/>
          <w:sz w:val="24"/>
          <w:szCs w:val="24"/>
          <w:lang w:eastAsia="ru-RU"/>
        </w:rPr>
      </w:pPr>
      <w:r w:rsidRPr="00B82130">
        <w:rPr>
          <w:rFonts w:eastAsia="Times New Roman"/>
          <w:color w:val="000000"/>
          <w:sz w:val="24"/>
          <w:szCs w:val="24"/>
          <w:lang w:eastAsia="ru-RU"/>
        </w:rPr>
        <w:t>Профиль – «Маркетинг», «Финансовый менеджмент»,</w:t>
      </w:r>
      <w:r w:rsidR="00783C40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82130">
        <w:rPr>
          <w:rFonts w:eastAsia="Times New Roman"/>
          <w:color w:val="000000"/>
          <w:sz w:val="24"/>
          <w:szCs w:val="24"/>
          <w:lang w:eastAsia="ru-RU"/>
        </w:rPr>
        <w:t>«Управление человеческими ресурсами»</w:t>
      </w:r>
    </w:p>
    <w:p w:rsidR="00913EFF" w:rsidRPr="00B82130" w:rsidRDefault="00913EFF" w:rsidP="00913EFF">
      <w:pPr>
        <w:contextualSpacing/>
        <w:rPr>
          <w:rFonts w:eastAsia="Times New Roman"/>
          <w:b/>
          <w:color w:val="000000"/>
          <w:sz w:val="24"/>
          <w:szCs w:val="24"/>
          <w:lang w:eastAsia="ru-RU"/>
        </w:rPr>
      </w:pPr>
      <w:r w:rsidRPr="00B82130">
        <w:rPr>
          <w:rFonts w:eastAsia="Times New Roman"/>
          <w:b/>
          <w:color w:val="000000"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913EFF" w:rsidRPr="00B82130" w:rsidRDefault="00913EFF" w:rsidP="00913EFF">
      <w:pPr>
        <w:contextualSpacing/>
        <w:rPr>
          <w:rFonts w:eastAsia="Times New Roman"/>
          <w:color w:val="000000"/>
          <w:sz w:val="24"/>
          <w:szCs w:val="24"/>
          <w:lang w:eastAsia="ru-RU"/>
        </w:rPr>
      </w:pPr>
      <w:r w:rsidRPr="00B82130">
        <w:rPr>
          <w:rFonts w:eastAsia="Times New Roman"/>
          <w:color w:val="000000"/>
          <w:sz w:val="24"/>
          <w:szCs w:val="24"/>
          <w:lang w:eastAsia="ru-RU"/>
        </w:rPr>
        <w:t>Дисциплина «</w:t>
      </w:r>
      <w:r w:rsidR="00D2039C" w:rsidRPr="00B82130">
        <w:rPr>
          <w:rFonts w:eastAsia="Times New Roman"/>
          <w:color w:val="000000"/>
          <w:sz w:val="24"/>
          <w:szCs w:val="24"/>
          <w:lang w:eastAsia="ru-RU"/>
        </w:rPr>
        <w:t>Социология</w:t>
      </w:r>
      <w:r w:rsidRPr="00B82130">
        <w:rPr>
          <w:rFonts w:eastAsia="Times New Roman"/>
          <w:color w:val="000000"/>
          <w:sz w:val="24"/>
          <w:szCs w:val="24"/>
          <w:lang w:eastAsia="ru-RU"/>
        </w:rPr>
        <w:t>» (</w:t>
      </w:r>
      <w:r w:rsidR="00B848BE">
        <w:rPr>
          <w:rFonts w:eastAsia="Times New Roman"/>
          <w:color w:val="000000"/>
          <w:sz w:val="24"/>
          <w:szCs w:val="24"/>
          <w:lang w:eastAsia="ru-RU"/>
        </w:rPr>
        <w:t>Б1.Б.6</w:t>
      </w:r>
      <w:r w:rsidRPr="00B82130">
        <w:rPr>
          <w:rFonts w:eastAsia="Times New Roman"/>
          <w:color w:val="000000"/>
          <w:sz w:val="24"/>
          <w:szCs w:val="24"/>
          <w:lang w:eastAsia="ru-RU"/>
        </w:rPr>
        <w:t xml:space="preserve">) относится к </w:t>
      </w:r>
      <w:r w:rsidR="00D2039C" w:rsidRPr="00B82130">
        <w:rPr>
          <w:rFonts w:eastAsia="Times New Roman"/>
          <w:color w:val="000000"/>
          <w:sz w:val="24"/>
          <w:szCs w:val="24"/>
          <w:lang w:eastAsia="ru-RU"/>
        </w:rPr>
        <w:t>дисциплинам базовой части учебного плана</w:t>
      </w:r>
      <w:r w:rsidRPr="00B82130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913EFF" w:rsidRPr="00B82130" w:rsidRDefault="00913EFF" w:rsidP="00913EFF">
      <w:pPr>
        <w:contextualSpacing/>
        <w:rPr>
          <w:rFonts w:eastAsia="Times New Roman"/>
          <w:b/>
          <w:color w:val="000000"/>
          <w:sz w:val="24"/>
          <w:szCs w:val="24"/>
          <w:lang w:eastAsia="ru-RU"/>
        </w:rPr>
      </w:pPr>
      <w:r w:rsidRPr="00B82130">
        <w:rPr>
          <w:rFonts w:eastAsia="Times New Roman"/>
          <w:b/>
          <w:color w:val="000000"/>
          <w:sz w:val="24"/>
          <w:szCs w:val="24"/>
          <w:lang w:eastAsia="ru-RU"/>
        </w:rPr>
        <w:t>2. Цель и задачи дисциплины</w:t>
      </w:r>
    </w:p>
    <w:p w:rsidR="005D0934" w:rsidRPr="00913EFF" w:rsidRDefault="005D0934" w:rsidP="005D0934">
      <w:pPr>
        <w:contextualSpacing/>
        <w:rPr>
          <w:sz w:val="24"/>
          <w:szCs w:val="24"/>
          <w:lang w:eastAsia="ru-RU"/>
        </w:rPr>
      </w:pPr>
      <w:r w:rsidRPr="00913EFF">
        <w:rPr>
          <w:sz w:val="24"/>
          <w:szCs w:val="24"/>
          <w:lang w:eastAsia="ru-RU"/>
        </w:rPr>
        <w:t xml:space="preserve">Целью изучения дисциплины является формирование компетенций, указанных в разделе </w:t>
      </w:r>
      <w:r w:rsidR="00080BFF">
        <w:rPr>
          <w:sz w:val="24"/>
          <w:szCs w:val="24"/>
          <w:lang w:eastAsia="ru-RU"/>
        </w:rPr>
        <w:t>3</w:t>
      </w:r>
      <w:r w:rsidR="003F0C79">
        <w:rPr>
          <w:sz w:val="24"/>
          <w:szCs w:val="24"/>
          <w:lang w:eastAsia="ru-RU"/>
        </w:rPr>
        <w:t>.</w:t>
      </w:r>
    </w:p>
    <w:p w:rsidR="005D0934" w:rsidRPr="00913EFF" w:rsidRDefault="005D0934" w:rsidP="005D0934">
      <w:pPr>
        <w:contextualSpacing/>
        <w:rPr>
          <w:sz w:val="24"/>
          <w:szCs w:val="24"/>
          <w:lang w:eastAsia="ru-RU"/>
        </w:rPr>
      </w:pPr>
      <w:r w:rsidRPr="00913EFF">
        <w:rPr>
          <w:sz w:val="24"/>
          <w:szCs w:val="24"/>
          <w:lang w:eastAsia="ru-RU"/>
        </w:rPr>
        <w:t>Для достижения поставленной цели решаются следующие задачи:</w:t>
      </w:r>
    </w:p>
    <w:p w:rsidR="005D0934" w:rsidRPr="00913EFF" w:rsidRDefault="005D0934" w:rsidP="005D0934">
      <w:pPr>
        <w:contextualSpacing/>
        <w:rPr>
          <w:sz w:val="24"/>
          <w:szCs w:val="24"/>
          <w:lang w:eastAsia="ru-RU"/>
        </w:rPr>
      </w:pPr>
      <w:r w:rsidRPr="00913EFF">
        <w:rPr>
          <w:sz w:val="24"/>
          <w:szCs w:val="24"/>
          <w:lang w:eastAsia="ru-RU"/>
        </w:rPr>
        <w:t xml:space="preserve">- приобретение знаний, указанных в разделе 3; </w:t>
      </w:r>
    </w:p>
    <w:p w:rsidR="005D0934" w:rsidRPr="00913EFF" w:rsidRDefault="005D0934" w:rsidP="005D0934">
      <w:pPr>
        <w:contextualSpacing/>
        <w:rPr>
          <w:sz w:val="24"/>
          <w:szCs w:val="24"/>
          <w:lang w:eastAsia="ru-RU"/>
        </w:rPr>
      </w:pPr>
      <w:r w:rsidRPr="00913EFF">
        <w:rPr>
          <w:sz w:val="24"/>
          <w:szCs w:val="24"/>
          <w:lang w:eastAsia="ru-RU"/>
        </w:rPr>
        <w:t>- приобретение умений, указанных в разделе 3;</w:t>
      </w:r>
    </w:p>
    <w:p w:rsidR="005D0934" w:rsidRPr="00913EFF" w:rsidRDefault="005D0934" w:rsidP="005D0934">
      <w:pPr>
        <w:contextualSpacing/>
        <w:rPr>
          <w:sz w:val="24"/>
          <w:szCs w:val="24"/>
          <w:lang w:eastAsia="ru-RU"/>
        </w:rPr>
      </w:pPr>
      <w:r w:rsidRPr="00913EFF">
        <w:rPr>
          <w:sz w:val="24"/>
          <w:szCs w:val="24"/>
          <w:lang w:eastAsia="ru-RU"/>
        </w:rPr>
        <w:t xml:space="preserve">- приобретение навыков, указанных в разделе 3. </w:t>
      </w:r>
    </w:p>
    <w:p w:rsidR="005D0934" w:rsidRPr="00913EFF" w:rsidRDefault="005D0934" w:rsidP="005D0934">
      <w:pPr>
        <w:contextualSpacing/>
        <w:rPr>
          <w:sz w:val="24"/>
          <w:szCs w:val="24"/>
          <w:lang w:eastAsia="ru-RU"/>
        </w:rPr>
      </w:pPr>
      <w:r w:rsidRPr="00913EFF">
        <w:rPr>
          <w:sz w:val="24"/>
          <w:szCs w:val="24"/>
          <w:lang w:eastAsia="ru-RU"/>
        </w:rPr>
        <w:t>Содержание курса включает изучение методов сбора, отработки, анализа и представления информации, необходимой для принятия м</w:t>
      </w:r>
      <w:bookmarkStart w:id="0" w:name="_GoBack"/>
      <w:bookmarkEnd w:id="0"/>
      <w:r w:rsidRPr="00913EFF">
        <w:rPr>
          <w:sz w:val="24"/>
          <w:szCs w:val="24"/>
          <w:lang w:eastAsia="ru-RU"/>
        </w:rPr>
        <w:t>аркетинговых решений.</w:t>
      </w:r>
    </w:p>
    <w:p w:rsidR="0001043D" w:rsidRPr="00B82130" w:rsidRDefault="0001043D" w:rsidP="0001043D">
      <w:pPr>
        <w:contextualSpacing/>
        <w:rPr>
          <w:rFonts w:eastAsia="Times New Roman"/>
          <w:b/>
          <w:color w:val="000000"/>
          <w:sz w:val="24"/>
          <w:szCs w:val="24"/>
          <w:lang w:eastAsia="ru-RU"/>
        </w:rPr>
      </w:pPr>
      <w:r w:rsidRPr="00B82130">
        <w:rPr>
          <w:rFonts w:eastAsia="Times New Roman"/>
          <w:b/>
          <w:color w:val="000000"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01043D" w:rsidRPr="00B82130" w:rsidRDefault="0001043D" w:rsidP="0001043D">
      <w:pPr>
        <w:contextualSpacing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B82130">
        <w:rPr>
          <w:rFonts w:eastAsia="Times New Roman"/>
          <w:color w:val="000000"/>
          <w:sz w:val="24"/>
          <w:szCs w:val="24"/>
          <w:lang w:eastAsia="ru-RU"/>
        </w:rPr>
        <w:t>Изучение дисциплины направлено на формирование следующих  компетенций:</w:t>
      </w:r>
      <w:r w:rsidRPr="00B82130">
        <w:rPr>
          <w:rFonts w:ascii="Calibri" w:eastAsia="Times New Roman" w:hAnsi="Calibri"/>
          <w:color w:val="000000"/>
          <w:sz w:val="22"/>
          <w:szCs w:val="22"/>
          <w:lang w:eastAsia="ru-RU"/>
        </w:rPr>
        <w:t xml:space="preserve"> </w:t>
      </w:r>
    </w:p>
    <w:p w:rsidR="00783C40" w:rsidRPr="00B848BE" w:rsidRDefault="00783C40" w:rsidP="0001043D">
      <w:pPr>
        <w:contextualSpacing/>
        <w:rPr>
          <w:rFonts w:eastAsia="Times New Roman"/>
          <w:color w:val="000000"/>
          <w:sz w:val="24"/>
          <w:szCs w:val="24"/>
          <w:lang w:eastAsia="ru-RU"/>
        </w:rPr>
      </w:pPr>
      <w:r w:rsidRPr="00B848BE">
        <w:rPr>
          <w:color w:val="000000"/>
          <w:sz w:val="24"/>
          <w:szCs w:val="24"/>
          <w:lang w:eastAsia="ru-RU"/>
        </w:rPr>
        <w:t xml:space="preserve">ОК-2, </w:t>
      </w:r>
      <w:r w:rsidR="003B54FD">
        <w:rPr>
          <w:color w:val="000000"/>
          <w:sz w:val="24"/>
          <w:szCs w:val="24"/>
          <w:lang w:eastAsia="ru-RU"/>
        </w:rPr>
        <w:t>ОК-</w:t>
      </w:r>
      <w:r w:rsidRPr="00B848BE">
        <w:rPr>
          <w:color w:val="000000"/>
          <w:sz w:val="24"/>
          <w:szCs w:val="24"/>
          <w:lang w:eastAsia="ru-RU"/>
        </w:rPr>
        <w:t>5; ПК-2</w:t>
      </w:r>
    </w:p>
    <w:p w:rsidR="0001043D" w:rsidRPr="00B82130" w:rsidRDefault="0001043D" w:rsidP="0001043D">
      <w:pPr>
        <w:contextualSpacing/>
        <w:rPr>
          <w:rFonts w:eastAsia="Times New Roman"/>
          <w:color w:val="000000"/>
          <w:sz w:val="24"/>
          <w:szCs w:val="24"/>
          <w:lang w:eastAsia="ru-RU"/>
        </w:rPr>
      </w:pPr>
      <w:r w:rsidRPr="00B82130">
        <w:rPr>
          <w:rFonts w:eastAsia="Times New Roman"/>
          <w:color w:val="000000"/>
          <w:sz w:val="24"/>
          <w:szCs w:val="24"/>
          <w:lang w:eastAsia="ru-RU"/>
        </w:rPr>
        <w:t>В результате освоения дисциплины обучающийся должен:</w:t>
      </w:r>
    </w:p>
    <w:p w:rsidR="0001043D" w:rsidRPr="00B82130" w:rsidRDefault="0001043D" w:rsidP="0001043D">
      <w:pPr>
        <w:contextualSpacing/>
        <w:rPr>
          <w:rFonts w:eastAsia="Times New Roman"/>
          <w:color w:val="000000"/>
          <w:sz w:val="24"/>
          <w:szCs w:val="24"/>
          <w:lang w:eastAsia="ru-RU"/>
        </w:rPr>
      </w:pPr>
      <w:r w:rsidRPr="00B82130">
        <w:rPr>
          <w:rFonts w:eastAsia="Times New Roman"/>
          <w:color w:val="000000"/>
          <w:sz w:val="24"/>
          <w:szCs w:val="24"/>
          <w:lang w:eastAsia="ru-RU"/>
        </w:rPr>
        <w:t>ЗНАТЬ:</w:t>
      </w:r>
    </w:p>
    <w:p w:rsidR="0001043D" w:rsidRPr="00B82130" w:rsidRDefault="00241D41" w:rsidP="0001043D">
      <w:pPr>
        <w:numPr>
          <w:ilvl w:val="0"/>
          <w:numId w:val="6"/>
        </w:numPr>
        <w:tabs>
          <w:tab w:val="left" w:pos="0"/>
        </w:tabs>
        <w:ind w:left="0" w:firstLine="426"/>
        <w:rPr>
          <w:color w:val="000000"/>
          <w:sz w:val="24"/>
          <w:szCs w:val="24"/>
          <w:lang w:eastAsia="ru-RU"/>
        </w:rPr>
      </w:pPr>
      <w:r w:rsidRPr="00B82130">
        <w:rPr>
          <w:color w:val="000000"/>
          <w:sz w:val="24"/>
          <w:szCs w:val="24"/>
          <w:lang w:eastAsia="ru-RU"/>
        </w:rPr>
        <w:t>классические и современные социологические теории</w:t>
      </w:r>
      <w:r w:rsidR="0001043D" w:rsidRPr="00B82130">
        <w:rPr>
          <w:color w:val="000000"/>
          <w:sz w:val="24"/>
          <w:szCs w:val="24"/>
          <w:lang w:eastAsia="ru-RU"/>
        </w:rPr>
        <w:t xml:space="preserve">; </w:t>
      </w:r>
    </w:p>
    <w:p w:rsidR="0001043D" w:rsidRPr="00B82130" w:rsidRDefault="00241D41" w:rsidP="0001043D">
      <w:pPr>
        <w:numPr>
          <w:ilvl w:val="0"/>
          <w:numId w:val="6"/>
        </w:numPr>
        <w:tabs>
          <w:tab w:val="left" w:pos="0"/>
        </w:tabs>
        <w:ind w:left="0" w:firstLine="426"/>
        <w:rPr>
          <w:color w:val="000000"/>
          <w:sz w:val="24"/>
          <w:szCs w:val="24"/>
          <w:lang w:eastAsia="ru-RU"/>
        </w:rPr>
      </w:pPr>
      <w:r w:rsidRPr="00B82130">
        <w:rPr>
          <w:color w:val="000000"/>
          <w:sz w:val="24"/>
          <w:szCs w:val="24"/>
          <w:lang w:eastAsia="ru-RU"/>
        </w:rPr>
        <w:t>функции социологии</w:t>
      </w:r>
      <w:r w:rsidR="0001043D" w:rsidRPr="00B82130">
        <w:rPr>
          <w:color w:val="000000"/>
          <w:sz w:val="24"/>
          <w:szCs w:val="24"/>
          <w:lang w:eastAsia="ru-RU"/>
        </w:rPr>
        <w:t>;</w:t>
      </w:r>
    </w:p>
    <w:p w:rsidR="0001043D" w:rsidRPr="00B82130" w:rsidRDefault="00241D41" w:rsidP="0001043D">
      <w:pPr>
        <w:numPr>
          <w:ilvl w:val="0"/>
          <w:numId w:val="6"/>
        </w:numPr>
        <w:tabs>
          <w:tab w:val="left" w:pos="0"/>
        </w:tabs>
        <w:ind w:left="0" w:firstLine="426"/>
        <w:rPr>
          <w:color w:val="000000"/>
          <w:sz w:val="24"/>
          <w:szCs w:val="24"/>
          <w:lang w:eastAsia="ru-RU"/>
        </w:rPr>
      </w:pPr>
      <w:r w:rsidRPr="00B82130">
        <w:rPr>
          <w:color w:val="000000"/>
          <w:sz w:val="24"/>
          <w:szCs w:val="24"/>
          <w:lang w:eastAsia="ru-RU"/>
        </w:rPr>
        <w:t>понятие общества, социальных групп, социальных конфликтов</w:t>
      </w:r>
      <w:r w:rsidR="0001043D" w:rsidRPr="00B82130">
        <w:rPr>
          <w:color w:val="000000"/>
          <w:sz w:val="24"/>
          <w:szCs w:val="24"/>
          <w:lang w:eastAsia="ru-RU"/>
        </w:rPr>
        <w:t>;</w:t>
      </w:r>
    </w:p>
    <w:p w:rsidR="0001043D" w:rsidRPr="00B82130" w:rsidRDefault="00241D41" w:rsidP="0001043D">
      <w:pPr>
        <w:numPr>
          <w:ilvl w:val="0"/>
          <w:numId w:val="6"/>
        </w:numPr>
        <w:tabs>
          <w:tab w:val="left" w:pos="0"/>
        </w:tabs>
        <w:ind w:left="0" w:firstLine="426"/>
        <w:rPr>
          <w:color w:val="000000"/>
          <w:sz w:val="24"/>
          <w:szCs w:val="24"/>
          <w:lang w:eastAsia="ru-RU"/>
        </w:rPr>
      </w:pPr>
      <w:r w:rsidRPr="00B82130">
        <w:rPr>
          <w:color w:val="000000"/>
          <w:sz w:val="24"/>
          <w:szCs w:val="24"/>
          <w:lang w:eastAsia="ru-RU"/>
        </w:rPr>
        <w:t>наиболее существенные аспекты современной жизни</w:t>
      </w:r>
      <w:r w:rsidR="0001043D" w:rsidRPr="00B82130">
        <w:rPr>
          <w:color w:val="000000"/>
          <w:sz w:val="24"/>
          <w:szCs w:val="24"/>
          <w:lang w:eastAsia="ru-RU"/>
        </w:rPr>
        <w:t xml:space="preserve">; </w:t>
      </w:r>
    </w:p>
    <w:p w:rsidR="0001043D" w:rsidRPr="00B82130" w:rsidRDefault="0001043D" w:rsidP="0001043D">
      <w:pPr>
        <w:tabs>
          <w:tab w:val="left" w:pos="0"/>
        </w:tabs>
        <w:rPr>
          <w:color w:val="000000"/>
          <w:sz w:val="24"/>
          <w:szCs w:val="24"/>
          <w:lang w:eastAsia="ru-RU"/>
        </w:rPr>
      </w:pPr>
      <w:r w:rsidRPr="00B82130">
        <w:rPr>
          <w:color w:val="000000"/>
          <w:sz w:val="24"/>
          <w:szCs w:val="24"/>
          <w:lang w:eastAsia="ru-RU"/>
        </w:rPr>
        <w:t>УМЕТЬ:</w:t>
      </w:r>
    </w:p>
    <w:p w:rsidR="0001043D" w:rsidRPr="00B82130" w:rsidRDefault="00241D41" w:rsidP="0001043D">
      <w:pPr>
        <w:numPr>
          <w:ilvl w:val="0"/>
          <w:numId w:val="6"/>
        </w:numPr>
        <w:tabs>
          <w:tab w:val="left" w:pos="0"/>
        </w:tabs>
        <w:ind w:left="0" w:firstLine="426"/>
        <w:rPr>
          <w:color w:val="000000"/>
          <w:sz w:val="24"/>
          <w:szCs w:val="24"/>
          <w:lang w:eastAsia="ru-RU"/>
        </w:rPr>
      </w:pPr>
      <w:r w:rsidRPr="00B82130">
        <w:rPr>
          <w:color w:val="000000"/>
          <w:sz w:val="24"/>
          <w:szCs w:val="24"/>
          <w:lang w:eastAsia="ru-RU"/>
        </w:rPr>
        <w:t>самостоятельно анализировать социально-политическую и научную литературу</w:t>
      </w:r>
      <w:r w:rsidR="0001043D" w:rsidRPr="00B82130">
        <w:rPr>
          <w:color w:val="000000"/>
          <w:sz w:val="24"/>
          <w:szCs w:val="24"/>
          <w:lang w:eastAsia="ru-RU"/>
        </w:rPr>
        <w:t>;</w:t>
      </w:r>
    </w:p>
    <w:p w:rsidR="0001043D" w:rsidRPr="00B82130" w:rsidRDefault="00241D41" w:rsidP="0001043D">
      <w:pPr>
        <w:numPr>
          <w:ilvl w:val="0"/>
          <w:numId w:val="6"/>
        </w:numPr>
        <w:tabs>
          <w:tab w:val="left" w:pos="0"/>
        </w:tabs>
        <w:ind w:left="0" w:firstLine="426"/>
        <w:rPr>
          <w:color w:val="000000"/>
          <w:sz w:val="24"/>
          <w:szCs w:val="24"/>
          <w:lang w:eastAsia="ru-RU"/>
        </w:rPr>
      </w:pPr>
      <w:r w:rsidRPr="00B82130">
        <w:rPr>
          <w:color w:val="000000"/>
          <w:sz w:val="24"/>
          <w:szCs w:val="24"/>
          <w:lang w:eastAsia="ru-RU"/>
        </w:rPr>
        <w:t>разрешать конфликтные ситуации, оценивать качества личности, отстаивать свою точку зрения</w:t>
      </w:r>
      <w:r w:rsidR="000B48D0" w:rsidRPr="00B82130">
        <w:rPr>
          <w:color w:val="000000"/>
          <w:sz w:val="24"/>
          <w:szCs w:val="24"/>
          <w:lang w:eastAsia="ru-RU"/>
        </w:rPr>
        <w:t>, не разрушая отношений, учиться на собственном опыте и опыте других</w:t>
      </w:r>
      <w:r w:rsidR="0001043D" w:rsidRPr="00B82130">
        <w:rPr>
          <w:color w:val="000000"/>
          <w:sz w:val="24"/>
          <w:szCs w:val="24"/>
          <w:lang w:eastAsia="ru-RU"/>
        </w:rPr>
        <w:t xml:space="preserve">; </w:t>
      </w:r>
    </w:p>
    <w:p w:rsidR="0001043D" w:rsidRPr="00B82130" w:rsidRDefault="0001043D" w:rsidP="0001043D">
      <w:pPr>
        <w:numPr>
          <w:ilvl w:val="0"/>
          <w:numId w:val="6"/>
        </w:numPr>
        <w:tabs>
          <w:tab w:val="left" w:pos="0"/>
        </w:tabs>
        <w:ind w:left="0" w:firstLine="426"/>
        <w:rPr>
          <w:color w:val="000000"/>
          <w:sz w:val="24"/>
          <w:szCs w:val="24"/>
          <w:lang w:eastAsia="ru-RU"/>
        </w:rPr>
      </w:pPr>
      <w:r w:rsidRPr="00B82130">
        <w:rPr>
          <w:color w:val="000000"/>
          <w:sz w:val="24"/>
          <w:szCs w:val="24"/>
          <w:lang w:eastAsia="ru-RU"/>
        </w:rPr>
        <w:t>анализировать и оценивать социальную и экономическую информацию;</w:t>
      </w:r>
    </w:p>
    <w:p w:rsidR="0001043D" w:rsidRPr="00B82130" w:rsidRDefault="000B48D0" w:rsidP="0001043D">
      <w:pPr>
        <w:numPr>
          <w:ilvl w:val="0"/>
          <w:numId w:val="6"/>
        </w:numPr>
        <w:tabs>
          <w:tab w:val="left" w:pos="0"/>
        </w:tabs>
        <w:ind w:left="0" w:firstLine="426"/>
        <w:rPr>
          <w:color w:val="000000"/>
          <w:sz w:val="24"/>
          <w:szCs w:val="24"/>
          <w:lang w:eastAsia="ru-RU"/>
        </w:rPr>
      </w:pPr>
      <w:r w:rsidRPr="00B82130">
        <w:rPr>
          <w:color w:val="000000"/>
          <w:sz w:val="24"/>
          <w:szCs w:val="24"/>
          <w:lang w:eastAsia="ru-RU"/>
        </w:rPr>
        <w:t>выделять взаимосвязь и взаимозависимость развития личности и социальной системы</w:t>
      </w:r>
      <w:r w:rsidR="0001043D" w:rsidRPr="00B82130">
        <w:rPr>
          <w:color w:val="000000"/>
          <w:sz w:val="24"/>
          <w:szCs w:val="24"/>
          <w:lang w:eastAsia="ru-RU"/>
        </w:rPr>
        <w:t>;</w:t>
      </w:r>
    </w:p>
    <w:p w:rsidR="0001043D" w:rsidRPr="00B82130" w:rsidRDefault="0001043D" w:rsidP="0001043D">
      <w:pPr>
        <w:tabs>
          <w:tab w:val="left" w:pos="0"/>
        </w:tabs>
        <w:rPr>
          <w:color w:val="000000"/>
          <w:sz w:val="24"/>
          <w:szCs w:val="24"/>
          <w:lang w:eastAsia="ru-RU"/>
        </w:rPr>
      </w:pPr>
      <w:r w:rsidRPr="00B82130">
        <w:rPr>
          <w:color w:val="000000"/>
          <w:sz w:val="24"/>
          <w:szCs w:val="24"/>
          <w:lang w:eastAsia="ru-RU"/>
        </w:rPr>
        <w:t>ВЛАДЕТЬ:</w:t>
      </w:r>
    </w:p>
    <w:p w:rsidR="0001043D" w:rsidRPr="00B82130" w:rsidRDefault="0001043D" w:rsidP="0001043D">
      <w:pPr>
        <w:numPr>
          <w:ilvl w:val="0"/>
          <w:numId w:val="6"/>
        </w:numPr>
        <w:tabs>
          <w:tab w:val="left" w:pos="0"/>
        </w:tabs>
        <w:ind w:left="0" w:firstLine="426"/>
        <w:rPr>
          <w:color w:val="000000"/>
          <w:sz w:val="24"/>
          <w:szCs w:val="24"/>
          <w:lang w:eastAsia="ru-RU"/>
        </w:rPr>
      </w:pPr>
      <w:r w:rsidRPr="00B82130">
        <w:rPr>
          <w:color w:val="000000"/>
          <w:sz w:val="24"/>
          <w:szCs w:val="24"/>
          <w:lang w:eastAsia="ru-RU"/>
        </w:rPr>
        <w:t xml:space="preserve">навыком </w:t>
      </w:r>
      <w:r w:rsidR="000B48D0" w:rsidRPr="00B82130">
        <w:rPr>
          <w:color w:val="000000"/>
          <w:sz w:val="24"/>
          <w:szCs w:val="24"/>
          <w:lang w:eastAsia="ru-RU"/>
        </w:rPr>
        <w:t>самостоятельного анализа социально-политической и научной литературы</w:t>
      </w:r>
      <w:r w:rsidRPr="00B82130">
        <w:rPr>
          <w:color w:val="000000"/>
          <w:sz w:val="24"/>
          <w:szCs w:val="24"/>
          <w:lang w:eastAsia="ru-RU"/>
        </w:rPr>
        <w:t xml:space="preserve">; </w:t>
      </w:r>
    </w:p>
    <w:p w:rsidR="0001043D" w:rsidRPr="00B82130" w:rsidRDefault="0001043D" w:rsidP="0001043D">
      <w:pPr>
        <w:numPr>
          <w:ilvl w:val="0"/>
          <w:numId w:val="6"/>
        </w:numPr>
        <w:tabs>
          <w:tab w:val="left" w:pos="0"/>
        </w:tabs>
        <w:ind w:left="0" w:firstLine="426"/>
        <w:rPr>
          <w:color w:val="000000"/>
          <w:sz w:val="24"/>
          <w:szCs w:val="24"/>
          <w:lang w:eastAsia="ru-RU"/>
        </w:rPr>
      </w:pPr>
      <w:r w:rsidRPr="00B82130">
        <w:rPr>
          <w:color w:val="000000"/>
          <w:sz w:val="24"/>
          <w:szCs w:val="24"/>
          <w:lang w:eastAsia="ru-RU"/>
        </w:rPr>
        <w:t xml:space="preserve">навыком </w:t>
      </w:r>
      <w:r w:rsidR="000B48D0" w:rsidRPr="00B82130">
        <w:rPr>
          <w:color w:val="000000"/>
          <w:sz w:val="24"/>
          <w:szCs w:val="24"/>
          <w:lang w:eastAsia="ru-RU"/>
        </w:rPr>
        <w:t>социального взаимодействия, на основе принятых в обществе моральных и правовых норм</w:t>
      </w:r>
      <w:r w:rsidRPr="00B82130">
        <w:rPr>
          <w:color w:val="000000"/>
          <w:sz w:val="24"/>
          <w:szCs w:val="24"/>
          <w:lang w:eastAsia="ru-RU"/>
        </w:rPr>
        <w:t>;</w:t>
      </w:r>
    </w:p>
    <w:p w:rsidR="0001043D" w:rsidRPr="00B82130" w:rsidRDefault="000B48D0" w:rsidP="0001043D">
      <w:pPr>
        <w:numPr>
          <w:ilvl w:val="0"/>
          <w:numId w:val="6"/>
        </w:numPr>
        <w:tabs>
          <w:tab w:val="left" w:pos="0"/>
        </w:tabs>
        <w:ind w:left="0" w:firstLine="426"/>
        <w:rPr>
          <w:color w:val="000000"/>
          <w:sz w:val="24"/>
          <w:szCs w:val="24"/>
          <w:lang w:eastAsia="ru-RU"/>
        </w:rPr>
      </w:pPr>
      <w:r w:rsidRPr="00B82130">
        <w:rPr>
          <w:color w:val="000000"/>
          <w:sz w:val="24"/>
          <w:szCs w:val="24"/>
          <w:lang w:eastAsia="ru-RU"/>
        </w:rPr>
        <w:t>методами проведения социальных экспериментов и обработки результатов</w:t>
      </w:r>
      <w:r w:rsidR="0001043D" w:rsidRPr="00B82130">
        <w:rPr>
          <w:color w:val="000000"/>
          <w:sz w:val="24"/>
          <w:szCs w:val="24"/>
          <w:lang w:eastAsia="ru-RU"/>
        </w:rPr>
        <w:t>;</w:t>
      </w:r>
    </w:p>
    <w:p w:rsidR="0001043D" w:rsidRPr="00B82130" w:rsidRDefault="0001043D" w:rsidP="0001043D">
      <w:pPr>
        <w:numPr>
          <w:ilvl w:val="0"/>
          <w:numId w:val="6"/>
        </w:numPr>
        <w:tabs>
          <w:tab w:val="left" w:pos="0"/>
        </w:tabs>
        <w:ind w:left="0" w:firstLine="426"/>
        <w:rPr>
          <w:color w:val="000000"/>
          <w:sz w:val="24"/>
          <w:szCs w:val="24"/>
          <w:lang w:eastAsia="ru-RU"/>
        </w:rPr>
      </w:pPr>
      <w:r w:rsidRPr="00B82130">
        <w:rPr>
          <w:color w:val="000000"/>
          <w:sz w:val="24"/>
          <w:szCs w:val="24"/>
          <w:lang w:eastAsia="ru-RU"/>
        </w:rPr>
        <w:t>навыком</w:t>
      </w:r>
      <w:r w:rsidR="000B48D0" w:rsidRPr="00B82130">
        <w:rPr>
          <w:color w:val="000000"/>
          <w:sz w:val="24"/>
          <w:szCs w:val="24"/>
          <w:lang w:eastAsia="ru-RU"/>
        </w:rPr>
        <w:t xml:space="preserve"> ведения дискуссии и полемики</w:t>
      </w:r>
      <w:r w:rsidRPr="00B82130">
        <w:rPr>
          <w:color w:val="000000"/>
          <w:sz w:val="24"/>
          <w:szCs w:val="24"/>
          <w:lang w:eastAsia="ru-RU"/>
        </w:rPr>
        <w:t>;</w:t>
      </w:r>
    </w:p>
    <w:p w:rsidR="000B48D0" w:rsidRPr="00B82130" w:rsidRDefault="000B48D0" w:rsidP="0001043D">
      <w:pPr>
        <w:numPr>
          <w:ilvl w:val="0"/>
          <w:numId w:val="6"/>
        </w:numPr>
        <w:tabs>
          <w:tab w:val="left" w:pos="0"/>
        </w:tabs>
        <w:ind w:left="0" w:firstLine="426"/>
        <w:rPr>
          <w:color w:val="000000"/>
          <w:sz w:val="24"/>
          <w:szCs w:val="24"/>
          <w:lang w:eastAsia="ru-RU"/>
        </w:rPr>
      </w:pPr>
      <w:r w:rsidRPr="00B82130">
        <w:rPr>
          <w:color w:val="000000"/>
          <w:sz w:val="24"/>
          <w:szCs w:val="24"/>
          <w:lang w:eastAsia="ru-RU"/>
        </w:rPr>
        <w:t>навыком критического восприятия информации.</w:t>
      </w:r>
    </w:p>
    <w:p w:rsidR="007A134B" w:rsidRPr="00B82130" w:rsidRDefault="007A134B" w:rsidP="00A73BAA">
      <w:pPr>
        <w:rPr>
          <w:b/>
          <w:bCs/>
          <w:color w:val="000000"/>
          <w:sz w:val="24"/>
          <w:szCs w:val="24"/>
          <w:lang w:val="en-US" w:eastAsia="ru-RU"/>
        </w:rPr>
      </w:pPr>
      <w:r w:rsidRPr="00B82130">
        <w:rPr>
          <w:b/>
          <w:bCs/>
          <w:color w:val="000000"/>
          <w:sz w:val="24"/>
          <w:szCs w:val="24"/>
          <w:lang w:eastAsia="ru-RU"/>
        </w:rPr>
        <w:t>4. Содержание и структура дисциплины</w:t>
      </w:r>
    </w:p>
    <w:p w:rsidR="007A134B" w:rsidRPr="00B82130" w:rsidRDefault="000B48D0" w:rsidP="00A73BAA">
      <w:pPr>
        <w:rPr>
          <w:color w:val="000000"/>
          <w:sz w:val="24"/>
          <w:szCs w:val="24"/>
          <w:lang w:eastAsia="ru-RU"/>
        </w:rPr>
      </w:pPr>
      <w:r w:rsidRPr="00B82130">
        <w:rPr>
          <w:color w:val="000000"/>
          <w:sz w:val="24"/>
          <w:szCs w:val="24"/>
          <w:lang w:eastAsia="ru-RU"/>
        </w:rPr>
        <w:t>1. Предмет и функции социологии</w:t>
      </w:r>
      <w:r w:rsidR="007A134B" w:rsidRPr="00B82130">
        <w:rPr>
          <w:color w:val="000000"/>
          <w:sz w:val="24"/>
          <w:szCs w:val="24"/>
          <w:lang w:eastAsia="ru-RU"/>
        </w:rPr>
        <w:t>.</w:t>
      </w:r>
    </w:p>
    <w:p w:rsidR="000B48D0" w:rsidRPr="00B82130" w:rsidRDefault="000B48D0" w:rsidP="00A73BAA">
      <w:pPr>
        <w:rPr>
          <w:color w:val="000000"/>
          <w:sz w:val="24"/>
          <w:szCs w:val="24"/>
          <w:lang w:eastAsia="ru-RU"/>
        </w:rPr>
      </w:pPr>
      <w:r w:rsidRPr="00B82130">
        <w:rPr>
          <w:color w:val="000000"/>
          <w:sz w:val="24"/>
          <w:szCs w:val="24"/>
          <w:lang w:eastAsia="ru-RU"/>
        </w:rPr>
        <w:t>2. История социологических учений.</w:t>
      </w:r>
    </w:p>
    <w:p w:rsidR="000B48D0" w:rsidRPr="00B82130" w:rsidRDefault="000B48D0" w:rsidP="00A73BAA">
      <w:pPr>
        <w:rPr>
          <w:color w:val="000000"/>
          <w:sz w:val="24"/>
          <w:szCs w:val="24"/>
          <w:lang w:eastAsia="ru-RU"/>
        </w:rPr>
      </w:pPr>
      <w:r w:rsidRPr="00B82130">
        <w:rPr>
          <w:color w:val="000000"/>
          <w:sz w:val="24"/>
          <w:szCs w:val="24"/>
          <w:lang w:eastAsia="ru-RU"/>
        </w:rPr>
        <w:t>3. Теория социальной стратификации.</w:t>
      </w:r>
    </w:p>
    <w:p w:rsidR="000B48D0" w:rsidRPr="00B82130" w:rsidRDefault="000B48D0" w:rsidP="00A73BAA">
      <w:pPr>
        <w:rPr>
          <w:color w:val="000000"/>
          <w:sz w:val="24"/>
          <w:szCs w:val="24"/>
          <w:lang w:eastAsia="ru-RU"/>
        </w:rPr>
      </w:pPr>
      <w:r w:rsidRPr="00B82130">
        <w:rPr>
          <w:color w:val="000000"/>
          <w:sz w:val="24"/>
          <w:szCs w:val="24"/>
          <w:lang w:eastAsia="ru-RU"/>
        </w:rPr>
        <w:t>4. Общество как социокультурная система.</w:t>
      </w:r>
    </w:p>
    <w:p w:rsidR="000B48D0" w:rsidRPr="00B82130" w:rsidRDefault="000B48D0" w:rsidP="00A73BAA">
      <w:pPr>
        <w:rPr>
          <w:color w:val="000000"/>
          <w:sz w:val="24"/>
          <w:szCs w:val="24"/>
          <w:lang w:eastAsia="ru-RU"/>
        </w:rPr>
      </w:pPr>
      <w:r w:rsidRPr="00B82130">
        <w:rPr>
          <w:color w:val="000000"/>
          <w:sz w:val="24"/>
          <w:szCs w:val="24"/>
          <w:lang w:eastAsia="ru-RU"/>
        </w:rPr>
        <w:t>5. Этническая социология.</w:t>
      </w:r>
    </w:p>
    <w:p w:rsidR="000B48D0" w:rsidRPr="00B82130" w:rsidRDefault="000B48D0" w:rsidP="00A73BAA">
      <w:pPr>
        <w:rPr>
          <w:color w:val="000000"/>
          <w:sz w:val="24"/>
          <w:szCs w:val="24"/>
          <w:lang w:eastAsia="ru-RU"/>
        </w:rPr>
      </w:pPr>
      <w:r w:rsidRPr="00B82130">
        <w:rPr>
          <w:color w:val="000000"/>
          <w:sz w:val="24"/>
          <w:szCs w:val="24"/>
          <w:lang w:eastAsia="ru-RU"/>
        </w:rPr>
        <w:t>6. Социология семьи и брака.</w:t>
      </w:r>
    </w:p>
    <w:p w:rsidR="000B48D0" w:rsidRPr="00B82130" w:rsidRDefault="00B82130" w:rsidP="00A73BAA">
      <w:pPr>
        <w:rPr>
          <w:color w:val="000000"/>
          <w:sz w:val="24"/>
          <w:szCs w:val="24"/>
          <w:lang w:eastAsia="ru-RU"/>
        </w:rPr>
      </w:pPr>
      <w:r w:rsidRPr="00B82130">
        <w:rPr>
          <w:color w:val="000000"/>
          <w:sz w:val="24"/>
          <w:szCs w:val="24"/>
          <w:lang w:eastAsia="ru-RU"/>
        </w:rPr>
        <w:t>7. Социология личности.</w:t>
      </w:r>
    </w:p>
    <w:p w:rsidR="00B82130" w:rsidRPr="00B82130" w:rsidRDefault="00B82130" w:rsidP="00A73BAA">
      <w:pPr>
        <w:rPr>
          <w:color w:val="000000"/>
          <w:sz w:val="24"/>
          <w:szCs w:val="24"/>
          <w:lang w:eastAsia="ru-RU"/>
        </w:rPr>
      </w:pPr>
      <w:r w:rsidRPr="00B82130">
        <w:rPr>
          <w:color w:val="000000"/>
          <w:sz w:val="24"/>
          <w:szCs w:val="24"/>
          <w:lang w:eastAsia="ru-RU"/>
        </w:rPr>
        <w:lastRenderedPageBreak/>
        <w:t xml:space="preserve">8. Социальный контроль и </w:t>
      </w:r>
      <w:proofErr w:type="spellStart"/>
      <w:r w:rsidRPr="00B82130">
        <w:rPr>
          <w:color w:val="000000"/>
          <w:sz w:val="24"/>
          <w:szCs w:val="24"/>
          <w:lang w:eastAsia="ru-RU"/>
        </w:rPr>
        <w:t>дивиантное</w:t>
      </w:r>
      <w:proofErr w:type="spellEnd"/>
      <w:r w:rsidRPr="00B82130">
        <w:rPr>
          <w:color w:val="000000"/>
          <w:sz w:val="24"/>
          <w:szCs w:val="24"/>
          <w:lang w:eastAsia="ru-RU"/>
        </w:rPr>
        <w:t xml:space="preserve"> поведение.</w:t>
      </w:r>
    </w:p>
    <w:p w:rsidR="00B82130" w:rsidRPr="00B82130" w:rsidRDefault="00B82130" w:rsidP="00A73BAA">
      <w:pPr>
        <w:rPr>
          <w:color w:val="000000"/>
          <w:sz w:val="24"/>
          <w:szCs w:val="24"/>
          <w:lang w:eastAsia="ru-RU"/>
        </w:rPr>
      </w:pPr>
      <w:r w:rsidRPr="00B82130">
        <w:rPr>
          <w:color w:val="000000"/>
          <w:sz w:val="24"/>
          <w:szCs w:val="24"/>
          <w:lang w:eastAsia="ru-RU"/>
        </w:rPr>
        <w:t xml:space="preserve">9. </w:t>
      </w:r>
      <w:r w:rsidR="00783C40" w:rsidRPr="00B82130">
        <w:rPr>
          <w:color w:val="000000"/>
          <w:sz w:val="24"/>
          <w:szCs w:val="24"/>
          <w:lang w:eastAsia="ru-RU"/>
        </w:rPr>
        <w:t>Объект</w:t>
      </w:r>
      <w:r w:rsidRPr="00B82130">
        <w:rPr>
          <w:color w:val="000000"/>
          <w:sz w:val="24"/>
          <w:szCs w:val="24"/>
          <w:lang w:eastAsia="ru-RU"/>
        </w:rPr>
        <w:t xml:space="preserve"> и предмет экономической социологии.</w:t>
      </w:r>
    </w:p>
    <w:p w:rsidR="007A134B" w:rsidRPr="00B82130" w:rsidRDefault="007A134B" w:rsidP="00A73BAA">
      <w:pPr>
        <w:rPr>
          <w:b/>
          <w:bCs/>
          <w:color w:val="000000"/>
          <w:sz w:val="24"/>
          <w:szCs w:val="24"/>
          <w:lang w:eastAsia="ru-RU"/>
        </w:rPr>
      </w:pPr>
      <w:r w:rsidRPr="00B82130">
        <w:rPr>
          <w:b/>
          <w:bCs/>
          <w:color w:val="000000"/>
          <w:sz w:val="24"/>
          <w:szCs w:val="24"/>
          <w:lang w:eastAsia="ru-RU"/>
        </w:rPr>
        <w:t>5. Объем дисциплины и виды учебной работы</w:t>
      </w:r>
    </w:p>
    <w:p w:rsidR="005D0934" w:rsidRDefault="005D0934" w:rsidP="005D0934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Для очной формы обучения:</w:t>
      </w:r>
    </w:p>
    <w:p w:rsidR="005D0934" w:rsidRPr="00D22E88" w:rsidRDefault="005D0934" w:rsidP="005D0934">
      <w:pPr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Объем дисциплины – </w:t>
      </w:r>
      <w:r>
        <w:rPr>
          <w:sz w:val="24"/>
          <w:szCs w:val="24"/>
          <w:lang w:eastAsia="ru-RU"/>
        </w:rPr>
        <w:t xml:space="preserve">2 зачетные единицы (72 </w:t>
      </w:r>
      <w:r w:rsidRPr="00D22E88">
        <w:rPr>
          <w:sz w:val="24"/>
          <w:szCs w:val="24"/>
          <w:lang w:eastAsia="ru-RU"/>
        </w:rPr>
        <w:t>час.), в том числе:</w:t>
      </w:r>
    </w:p>
    <w:p w:rsidR="005D0934" w:rsidRPr="00D22E88" w:rsidRDefault="005D0934" w:rsidP="005D0934">
      <w:pPr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лекции – </w:t>
      </w:r>
      <w:proofErr w:type="gramStart"/>
      <w:r>
        <w:rPr>
          <w:sz w:val="24"/>
          <w:szCs w:val="24"/>
          <w:lang w:eastAsia="ru-RU"/>
        </w:rPr>
        <w:t>1</w:t>
      </w:r>
      <w:r w:rsidR="00080BFF">
        <w:rPr>
          <w:sz w:val="24"/>
          <w:szCs w:val="24"/>
          <w:lang w:eastAsia="ru-RU"/>
        </w:rPr>
        <w:t>6</w:t>
      </w:r>
      <w:r>
        <w:rPr>
          <w:sz w:val="24"/>
          <w:szCs w:val="24"/>
          <w:lang w:eastAsia="ru-RU"/>
        </w:rPr>
        <w:t xml:space="preserve"> </w:t>
      </w:r>
      <w:r w:rsidRPr="00D22E88">
        <w:rPr>
          <w:sz w:val="24"/>
          <w:szCs w:val="24"/>
          <w:lang w:eastAsia="ru-RU"/>
        </w:rPr>
        <w:t xml:space="preserve"> час</w:t>
      </w:r>
      <w:proofErr w:type="gramEnd"/>
      <w:r w:rsidRPr="00D22E88">
        <w:rPr>
          <w:sz w:val="24"/>
          <w:szCs w:val="24"/>
          <w:lang w:eastAsia="ru-RU"/>
        </w:rPr>
        <w:t>.</w:t>
      </w:r>
    </w:p>
    <w:p w:rsidR="005D0934" w:rsidRPr="00D22E88" w:rsidRDefault="005D0934" w:rsidP="005D0934">
      <w:pPr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практические занятия – </w:t>
      </w:r>
      <w:r>
        <w:rPr>
          <w:sz w:val="24"/>
          <w:szCs w:val="24"/>
          <w:lang w:eastAsia="ru-RU"/>
        </w:rPr>
        <w:t>1</w:t>
      </w:r>
      <w:r w:rsidR="00080BFF">
        <w:rPr>
          <w:sz w:val="24"/>
          <w:szCs w:val="24"/>
          <w:lang w:eastAsia="ru-RU"/>
        </w:rPr>
        <w:t>6</w:t>
      </w:r>
      <w:r w:rsidRPr="00D22E88">
        <w:rPr>
          <w:sz w:val="24"/>
          <w:szCs w:val="24"/>
          <w:lang w:eastAsia="ru-RU"/>
        </w:rPr>
        <w:t xml:space="preserve"> час.</w:t>
      </w:r>
    </w:p>
    <w:p w:rsidR="005D0934" w:rsidRDefault="005D0934" w:rsidP="005D0934">
      <w:pPr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самостоятельная работа – </w:t>
      </w:r>
      <w:r>
        <w:rPr>
          <w:sz w:val="24"/>
          <w:szCs w:val="24"/>
          <w:lang w:eastAsia="ru-RU"/>
        </w:rPr>
        <w:t>3</w:t>
      </w:r>
      <w:r w:rsidR="00080BFF">
        <w:rPr>
          <w:sz w:val="24"/>
          <w:szCs w:val="24"/>
          <w:lang w:eastAsia="ru-RU"/>
        </w:rPr>
        <w:t>1</w:t>
      </w:r>
      <w:r w:rsidRPr="00D22E88">
        <w:rPr>
          <w:sz w:val="24"/>
          <w:szCs w:val="24"/>
          <w:lang w:eastAsia="ru-RU"/>
        </w:rPr>
        <w:t xml:space="preserve"> час.</w:t>
      </w:r>
    </w:p>
    <w:p w:rsidR="00080BFF" w:rsidRDefault="00080BFF" w:rsidP="005D0934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контроль – 9 час.</w:t>
      </w:r>
    </w:p>
    <w:p w:rsidR="005D0934" w:rsidRDefault="005D0934" w:rsidP="005D0934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</w:t>
      </w:r>
      <w:r w:rsidRPr="00D22E88">
        <w:rPr>
          <w:sz w:val="24"/>
          <w:szCs w:val="24"/>
          <w:lang w:eastAsia="ru-RU"/>
        </w:rPr>
        <w:t xml:space="preserve">орма контроля знаний </w:t>
      </w:r>
      <w:r>
        <w:rPr>
          <w:sz w:val="24"/>
          <w:szCs w:val="24"/>
          <w:lang w:eastAsia="ru-RU"/>
        </w:rPr>
        <w:t>–</w:t>
      </w:r>
      <w:r w:rsidRPr="00D22E88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зачет</w:t>
      </w:r>
    </w:p>
    <w:p w:rsidR="005D0934" w:rsidRDefault="005D0934" w:rsidP="005D0934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Для заочной формы обучения:</w:t>
      </w:r>
    </w:p>
    <w:p w:rsidR="005D0934" w:rsidRPr="00D22E88" w:rsidRDefault="005D0934" w:rsidP="005D0934">
      <w:pPr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Объем дисциплины – </w:t>
      </w:r>
      <w:r>
        <w:rPr>
          <w:sz w:val="24"/>
          <w:szCs w:val="24"/>
          <w:lang w:eastAsia="ru-RU"/>
        </w:rPr>
        <w:t xml:space="preserve">2 </w:t>
      </w:r>
      <w:r w:rsidRPr="00D22E88">
        <w:rPr>
          <w:sz w:val="24"/>
          <w:szCs w:val="24"/>
          <w:lang w:eastAsia="ru-RU"/>
        </w:rPr>
        <w:t>зачетные единицы (</w:t>
      </w:r>
      <w:r>
        <w:rPr>
          <w:sz w:val="24"/>
          <w:szCs w:val="24"/>
          <w:lang w:eastAsia="ru-RU"/>
        </w:rPr>
        <w:t>72</w:t>
      </w:r>
      <w:r w:rsidRPr="00D22E88">
        <w:rPr>
          <w:sz w:val="24"/>
          <w:szCs w:val="24"/>
          <w:lang w:eastAsia="ru-RU"/>
        </w:rPr>
        <w:t xml:space="preserve"> час.), в том числе:</w:t>
      </w:r>
    </w:p>
    <w:p w:rsidR="005D0934" w:rsidRPr="00D22E88" w:rsidRDefault="005D0934" w:rsidP="005D0934">
      <w:pPr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лекции – </w:t>
      </w:r>
      <w:r>
        <w:rPr>
          <w:sz w:val="24"/>
          <w:szCs w:val="24"/>
          <w:lang w:eastAsia="ru-RU"/>
        </w:rPr>
        <w:t>4</w:t>
      </w:r>
      <w:r w:rsidRPr="00D22E88">
        <w:rPr>
          <w:sz w:val="24"/>
          <w:szCs w:val="24"/>
          <w:lang w:eastAsia="ru-RU"/>
        </w:rPr>
        <w:t xml:space="preserve"> час.</w:t>
      </w:r>
    </w:p>
    <w:p w:rsidR="005D0934" w:rsidRPr="00D22E88" w:rsidRDefault="005D0934" w:rsidP="005D0934">
      <w:pPr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практические занятия – </w:t>
      </w:r>
      <w:r>
        <w:rPr>
          <w:sz w:val="24"/>
          <w:szCs w:val="24"/>
          <w:lang w:eastAsia="ru-RU"/>
        </w:rPr>
        <w:t>4</w:t>
      </w:r>
      <w:r w:rsidRPr="00D22E88">
        <w:rPr>
          <w:sz w:val="24"/>
          <w:szCs w:val="24"/>
          <w:lang w:eastAsia="ru-RU"/>
        </w:rPr>
        <w:t xml:space="preserve"> час.</w:t>
      </w:r>
    </w:p>
    <w:p w:rsidR="005D0934" w:rsidRDefault="005D0934" w:rsidP="005D0934">
      <w:pPr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самостоятельная работа – </w:t>
      </w:r>
      <w:r>
        <w:rPr>
          <w:sz w:val="24"/>
          <w:szCs w:val="24"/>
          <w:lang w:eastAsia="ru-RU"/>
        </w:rPr>
        <w:t>60</w:t>
      </w:r>
      <w:r w:rsidRPr="00D22E88">
        <w:rPr>
          <w:sz w:val="24"/>
          <w:szCs w:val="24"/>
          <w:lang w:eastAsia="ru-RU"/>
        </w:rPr>
        <w:t xml:space="preserve"> час</w:t>
      </w:r>
    </w:p>
    <w:p w:rsidR="005D0934" w:rsidRDefault="005D0934" w:rsidP="005D0934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контроль – </w:t>
      </w:r>
      <w:r w:rsidR="00CB5E28">
        <w:rPr>
          <w:sz w:val="24"/>
          <w:szCs w:val="24"/>
          <w:lang w:eastAsia="ru-RU"/>
        </w:rPr>
        <w:t xml:space="preserve"> 4</w:t>
      </w:r>
      <w:r>
        <w:rPr>
          <w:sz w:val="24"/>
          <w:szCs w:val="24"/>
          <w:lang w:eastAsia="ru-RU"/>
        </w:rPr>
        <w:t xml:space="preserve"> час.</w:t>
      </w:r>
    </w:p>
    <w:p w:rsidR="005D0934" w:rsidRDefault="005D0934" w:rsidP="005D0934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</w:t>
      </w:r>
      <w:r w:rsidRPr="00D22E88">
        <w:rPr>
          <w:sz w:val="24"/>
          <w:szCs w:val="24"/>
          <w:lang w:eastAsia="ru-RU"/>
        </w:rPr>
        <w:t xml:space="preserve">орма контроля знаний </w:t>
      </w:r>
      <w:r>
        <w:rPr>
          <w:sz w:val="24"/>
          <w:szCs w:val="24"/>
          <w:lang w:eastAsia="ru-RU"/>
        </w:rPr>
        <w:t>–</w:t>
      </w:r>
      <w:r w:rsidRPr="00D22E88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зачет, контрольная работа</w:t>
      </w:r>
    </w:p>
    <w:p w:rsidR="005D0934" w:rsidRPr="00D22E88" w:rsidRDefault="005D0934" w:rsidP="005D0934">
      <w:pPr>
        <w:rPr>
          <w:sz w:val="24"/>
          <w:szCs w:val="24"/>
          <w:lang w:eastAsia="ru-RU"/>
        </w:rPr>
      </w:pPr>
    </w:p>
    <w:sectPr w:rsidR="005D0934" w:rsidRPr="00D22E88" w:rsidSect="00F36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70A81"/>
    <w:multiLevelType w:val="hybridMultilevel"/>
    <w:tmpl w:val="2E302E6A"/>
    <w:lvl w:ilvl="0" w:tplc="56EAAE3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597B69"/>
    <w:multiLevelType w:val="hybridMultilevel"/>
    <w:tmpl w:val="04E07428"/>
    <w:lvl w:ilvl="0" w:tplc="47E458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5753313"/>
    <w:multiLevelType w:val="hybridMultilevel"/>
    <w:tmpl w:val="3B80F7B8"/>
    <w:lvl w:ilvl="0" w:tplc="21262F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BE85100"/>
    <w:multiLevelType w:val="hybridMultilevel"/>
    <w:tmpl w:val="A1AE3E7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F14C7F"/>
    <w:multiLevelType w:val="hybridMultilevel"/>
    <w:tmpl w:val="206070AE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sz w:val="30"/>
        <w:szCs w:val="3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4E867E0"/>
    <w:multiLevelType w:val="hybridMultilevel"/>
    <w:tmpl w:val="84C61E4C"/>
    <w:lvl w:ilvl="0" w:tplc="7AE2903C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E596BE2"/>
    <w:multiLevelType w:val="hybridMultilevel"/>
    <w:tmpl w:val="363619A2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sz w:val="30"/>
        <w:szCs w:val="3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5"/>
  </w:num>
  <w:num w:numId="11">
    <w:abstractNumId w:val="10"/>
  </w:num>
  <w:num w:numId="12">
    <w:abstractNumId w:val="8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0C"/>
    <w:rsid w:val="0001043D"/>
    <w:rsid w:val="000129B7"/>
    <w:rsid w:val="00014FA4"/>
    <w:rsid w:val="00067AB3"/>
    <w:rsid w:val="00080BFF"/>
    <w:rsid w:val="00095EE1"/>
    <w:rsid w:val="000A2097"/>
    <w:rsid w:val="000B48D0"/>
    <w:rsid w:val="000C32D9"/>
    <w:rsid w:val="000D47E7"/>
    <w:rsid w:val="00153846"/>
    <w:rsid w:val="001B453A"/>
    <w:rsid w:val="001C3F5B"/>
    <w:rsid w:val="0020509A"/>
    <w:rsid w:val="00241D41"/>
    <w:rsid w:val="002B76E9"/>
    <w:rsid w:val="002D13AD"/>
    <w:rsid w:val="002F0BC0"/>
    <w:rsid w:val="00311788"/>
    <w:rsid w:val="0031215D"/>
    <w:rsid w:val="003162E1"/>
    <w:rsid w:val="00353140"/>
    <w:rsid w:val="00355971"/>
    <w:rsid w:val="00371273"/>
    <w:rsid w:val="003B54FD"/>
    <w:rsid w:val="003C5945"/>
    <w:rsid w:val="003F0C79"/>
    <w:rsid w:val="003F4EEF"/>
    <w:rsid w:val="00411039"/>
    <w:rsid w:val="00414961"/>
    <w:rsid w:val="004412A4"/>
    <w:rsid w:val="00443C3B"/>
    <w:rsid w:val="0045011F"/>
    <w:rsid w:val="004B474C"/>
    <w:rsid w:val="004B7B99"/>
    <w:rsid w:val="004F6A14"/>
    <w:rsid w:val="00524B15"/>
    <w:rsid w:val="00525283"/>
    <w:rsid w:val="005268DC"/>
    <w:rsid w:val="0053783F"/>
    <w:rsid w:val="00557DBB"/>
    <w:rsid w:val="00574BCF"/>
    <w:rsid w:val="005D0934"/>
    <w:rsid w:val="006562D7"/>
    <w:rsid w:val="006722F2"/>
    <w:rsid w:val="006E3970"/>
    <w:rsid w:val="006F4139"/>
    <w:rsid w:val="00736F93"/>
    <w:rsid w:val="0076427C"/>
    <w:rsid w:val="00783C40"/>
    <w:rsid w:val="007845A6"/>
    <w:rsid w:val="007928C7"/>
    <w:rsid w:val="00797731"/>
    <w:rsid w:val="007A134B"/>
    <w:rsid w:val="007A2893"/>
    <w:rsid w:val="007E1EB4"/>
    <w:rsid w:val="00880949"/>
    <w:rsid w:val="008A5692"/>
    <w:rsid w:val="008E2CE8"/>
    <w:rsid w:val="00913EFF"/>
    <w:rsid w:val="009655D9"/>
    <w:rsid w:val="00970880"/>
    <w:rsid w:val="009B0765"/>
    <w:rsid w:val="009B1AA9"/>
    <w:rsid w:val="009E1EF5"/>
    <w:rsid w:val="00A27875"/>
    <w:rsid w:val="00A4277D"/>
    <w:rsid w:val="00A73BAA"/>
    <w:rsid w:val="00AC5EC8"/>
    <w:rsid w:val="00B66E54"/>
    <w:rsid w:val="00B82130"/>
    <w:rsid w:val="00B848BE"/>
    <w:rsid w:val="00BB1624"/>
    <w:rsid w:val="00C23BF5"/>
    <w:rsid w:val="00C3595B"/>
    <w:rsid w:val="00C676CB"/>
    <w:rsid w:val="00C81948"/>
    <w:rsid w:val="00CB5E28"/>
    <w:rsid w:val="00CC300C"/>
    <w:rsid w:val="00CC7B96"/>
    <w:rsid w:val="00D0078D"/>
    <w:rsid w:val="00D2039C"/>
    <w:rsid w:val="00D22E88"/>
    <w:rsid w:val="00D55FCE"/>
    <w:rsid w:val="00DB6D9B"/>
    <w:rsid w:val="00DC5B01"/>
    <w:rsid w:val="00DD19B0"/>
    <w:rsid w:val="00E12811"/>
    <w:rsid w:val="00E42636"/>
    <w:rsid w:val="00E84500"/>
    <w:rsid w:val="00E96579"/>
    <w:rsid w:val="00EA1B89"/>
    <w:rsid w:val="00EB0D28"/>
    <w:rsid w:val="00EC7F56"/>
    <w:rsid w:val="00EE5638"/>
    <w:rsid w:val="00F25810"/>
    <w:rsid w:val="00F361F7"/>
    <w:rsid w:val="00F36B94"/>
    <w:rsid w:val="00F57533"/>
    <w:rsid w:val="00F803DC"/>
    <w:rsid w:val="00F87D8E"/>
    <w:rsid w:val="00F9130B"/>
    <w:rsid w:val="00FA64B4"/>
    <w:rsid w:val="00FA6635"/>
    <w:rsid w:val="00FE3E50"/>
    <w:rsid w:val="00FF424C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A98D3B"/>
  <w15:docId w15:val="{9A37A7D9-CF88-4263-8ABA-771C79E7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1F7"/>
    <w:pPr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300C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Style15">
    <w:name w:val="Style15"/>
    <w:basedOn w:val="a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94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Ляля</dc:creator>
  <cp:lastModifiedBy>Коклева</cp:lastModifiedBy>
  <cp:revision>4</cp:revision>
  <cp:lastPrinted>2016-12-16T11:04:00Z</cp:lastPrinted>
  <dcterms:created xsi:type="dcterms:W3CDTF">2017-12-08T09:21:00Z</dcterms:created>
  <dcterms:modified xsi:type="dcterms:W3CDTF">2017-12-16T16:33:00Z</dcterms:modified>
</cp:coreProperties>
</file>