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 w:rsidR="00FF5155">
        <w:rPr>
          <w:sz w:val="28"/>
          <w:szCs w:val="28"/>
        </w:rPr>
        <w:t xml:space="preserve">зовательное учреждение высшего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F51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45EF" w:rsidRPr="00D2714B" w:rsidRDefault="00FE45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«БУХГАЛТЕРСКАЯ ФИНАНСОВАЯ</w:t>
      </w:r>
      <w:r w:rsidR="009C6979">
        <w:rPr>
          <w:sz w:val="28"/>
          <w:szCs w:val="28"/>
        </w:rPr>
        <w:t xml:space="preserve"> ОТЧЕТНОСТЬ» (Б</w:t>
      </w:r>
      <w:proofErr w:type="gramStart"/>
      <w:r w:rsidR="009C6979">
        <w:rPr>
          <w:sz w:val="28"/>
          <w:szCs w:val="28"/>
        </w:rPr>
        <w:t>1.В.ОД</w:t>
      </w:r>
      <w:proofErr w:type="gramEnd"/>
      <w:r w:rsidR="009C6979">
        <w:rPr>
          <w:sz w:val="28"/>
          <w:szCs w:val="28"/>
        </w:rPr>
        <w:t>.14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</w:t>
      </w:r>
      <w:r w:rsidR="009C6979">
        <w:rPr>
          <w:sz w:val="28"/>
          <w:szCs w:val="28"/>
        </w:rPr>
        <w:t>2</w:t>
      </w:r>
      <w:r w:rsidRPr="004C09F2">
        <w:rPr>
          <w:sz w:val="28"/>
          <w:szCs w:val="28"/>
        </w:rPr>
        <w:t xml:space="preserve"> «</w:t>
      </w:r>
      <w:r w:rsidR="009C6979">
        <w:rPr>
          <w:sz w:val="28"/>
          <w:szCs w:val="28"/>
        </w:rPr>
        <w:t>Менеджмент</w:t>
      </w:r>
      <w:r w:rsidRPr="004C09F2">
        <w:rPr>
          <w:sz w:val="28"/>
          <w:szCs w:val="28"/>
        </w:rPr>
        <w:t>»</w:t>
      </w:r>
    </w:p>
    <w:p w:rsidR="004C09F2" w:rsidRDefault="008E3C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C6979">
        <w:rPr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9C697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7056B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45EF" w:rsidRDefault="00FE45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3349D">
        <w:rPr>
          <w:sz w:val="28"/>
          <w:szCs w:val="28"/>
        </w:rPr>
        <w:t>16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lastRenderedPageBreak/>
        <w:br w:type="page"/>
      </w:r>
    </w:p>
    <w:p w:rsidR="008649D8" w:rsidRPr="00D2714B" w:rsidRDefault="00897633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-383168</wp:posOffset>
            </wp:positionH>
            <wp:positionV relativeFrom="paragraph">
              <wp:posOffset>-625015</wp:posOffset>
            </wp:positionV>
            <wp:extent cx="6570936" cy="9317420"/>
            <wp:effectExtent l="19050" t="0" r="1314" b="0"/>
            <wp:wrapNone/>
            <wp:docPr id="1" name="Рисунок 1" descr="E:\другие кафедры\Б1.В.ОД.14. БУХГАЛТЕРСКАЯ ФИНАНСОВАЯ ОТЧЕТНОСТЬ ФМ.2014. Гейзер\основные\скан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ругие кафедры\Б1.В.ОД.14. БУХГАЛТЕРСКАЯ ФИНАНСОВАЯ ОТЧЕТНОСТЬ ФМ.2014. Гейзер\основные\скан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36" cy="93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9D8" w:rsidRPr="00D2714B" w:rsidRDefault="008649D8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649D8" w:rsidRPr="0023349D" w:rsidRDefault="0023349D" w:rsidP="0023349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 w:rsidR="00FE45EF"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от «</w:t>
      </w:r>
      <w:r w:rsidR="00FE45EF"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 w:rsidR="00FE45EF">
        <w:rPr>
          <w:sz w:val="28"/>
          <w:szCs w:val="28"/>
          <w:lang w:eastAsia="en-US"/>
        </w:rPr>
        <w:t>января</w:t>
      </w:r>
      <w:r w:rsidRPr="00D2714B">
        <w:rPr>
          <w:sz w:val="28"/>
          <w:szCs w:val="28"/>
          <w:lang w:eastAsia="en-US"/>
        </w:rPr>
        <w:t xml:space="preserve"> 201</w:t>
      </w:r>
      <w:r w:rsidR="00FE45EF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 w:rsidR="00FE45EF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 w:rsidR="00FE45EF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6204"/>
        <w:gridCol w:w="1701"/>
        <w:gridCol w:w="1984"/>
      </w:tblGrid>
      <w:tr w:rsidR="008649D8" w:rsidRPr="00D2714B" w:rsidTr="0023349D">
        <w:tc>
          <w:tcPr>
            <w:tcW w:w="6204" w:type="dxa"/>
          </w:tcPr>
          <w:p w:rsidR="0023349D" w:rsidRDefault="008649D8" w:rsidP="0023349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8649D8" w:rsidRPr="00D2714B" w:rsidRDefault="0023349D" w:rsidP="0023349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2334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23349D" w:rsidRDefault="0023349D" w:rsidP="0023349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3349D">
              <w:rPr>
                <w:sz w:val="28"/>
                <w:szCs w:val="28"/>
              </w:rPr>
              <w:t xml:space="preserve">Е.А. </w:t>
            </w:r>
            <w:r>
              <w:rPr>
                <w:sz w:val="28"/>
                <w:szCs w:val="28"/>
              </w:rPr>
              <w:t>Ф</w:t>
            </w:r>
            <w:r w:rsidRPr="0023349D">
              <w:rPr>
                <w:sz w:val="28"/>
                <w:szCs w:val="28"/>
              </w:rPr>
              <w:t>едоров</w:t>
            </w:r>
          </w:p>
        </w:tc>
      </w:tr>
      <w:tr w:rsidR="008649D8" w:rsidRPr="00D2714B" w:rsidTr="0023349D">
        <w:tc>
          <w:tcPr>
            <w:tcW w:w="6204" w:type="dxa"/>
          </w:tcPr>
          <w:p w:rsidR="008649D8" w:rsidRPr="00D2714B" w:rsidRDefault="00397E4F" w:rsidP="00397E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8649D8"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</w:t>
            </w:r>
            <w:r w:rsidR="008649D8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8649D8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9D8" w:rsidRPr="0023349D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3349D" w:rsidRPr="0023349D" w:rsidRDefault="0023349D" w:rsidP="0023349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 w:rsidR="00FE45EF"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 от «</w:t>
      </w:r>
      <w:r w:rsidR="00FE45EF">
        <w:rPr>
          <w:sz w:val="28"/>
          <w:szCs w:val="28"/>
          <w:lang w:eastAsia="en-US"/>
        </w:rPr>
        <w:t>29</w:t>
      </w:r>
      <w:r w:rsidRPr="00D2714B">
        <w:rPr>
          <w:sz w:val="28"/>
          <w:szCs w:val="28"/>
          <w:lang w:eastAsia="en-US"/>
        </w:rPr>
        <w:t>»</w:t>
      </w:r>
      <w:r w:rsidR="00FE45EF">
        <w:rPr>
          <w:sz w:val="28"/>
          <w:szCs w:val="28"/>
          <w:lang w:eastAsia="en-US"/>
        </w:rPr>
        <w:t xml:space="preserve"> августа </w:t>
      </w:r>
      <w:r w:rsidRPr="00D2714B">
        <w:rPr>
          <w:sz w:val="28"/>
          <w:szCs w:val="28"/>
          <w:lang w:eastAsia="en-US"/>
        </w:rPr>
        <w:t xml:space="preserve"> 201</w:t>
      </w:r>
      <w:r w:rsidR="00FE45EF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 xml:space="preserve">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9"/>
        <w:gridCol w:w="1980"/>
        <w:gridCol w:w="1336"/>
      </w:tblGrid>
      <w:tr w:rsidR="008649D8" w:rsidRPr="00D2714B" w:rsidTr="00A15FA9">
        <w:tc>
          <w:tcPr>
            <w:tcW w:w="6204" w:type="dxa"/>
          </w:tcPr>
          <w:p w:rsidR="008649D8" w:rsidRPr="005272E2" w:rsidRDefault="002334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49D8" w:rsidRPr="00D2714B" w:rsidRDefault="002334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397E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397E4F">
              <w:rPr>
                <w:sz w:val="28"/>
                <w:szCs w:val="28"/>
              </w:rPr>
              <w:t>29</w:t>
            </w:r>
            <w:r w:rsidRPr="00D2714B">
              <w:rPr>
                <w:sz w:val="28"/>
                <w:szCs w:val="28"/>
              </w:rPr>
              <w:t>»</w:t>
            </w:r>
            <w:r w:rsidR="00397E4F">
              <w:rPr>
                <w:sz w:val="28"/>
                <w:szCs w:val="28"/>
              </w:rPr>
              <w:t xml:space="preserve"> августа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397E4F"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3349D" w:rsidRPr="00D2714B" w:rsidRDefault="0023349D" w:rsidP="0023349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3349D" w:rsidRPr="0023349D" w:rsidRDefault="0023349D" w:rsidP="0023349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23349D" w:rsidRPr="00D2714B" w:rsidRDefault="0023349D" w:rsidP="0023349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3349D" w:rsidRPr="00D2714B" w:rsidRDefault="0023349D" w:rsidP="0023349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3349D" w:rsidRPr="00D2714B" w:rsidRDefault="0023349D" w:rsidP="0023349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3349D" w:rsidRPr="00D2714B" w:rsidRDefault="0023349D" w:rsidP="0023349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9"/>
        <w:gridCol w:w="1980"/>
        <w:gridCol w:w="1336"/>
      </w:tblGrid>
      <w:tr w:rsidR="0023349D" w:rsidRPr="00D2714B" w:rsidTr="009C6979">
        <w:tc>
          <w:tcPr>
            <w:tcW w:w="6204" w:type="dxa"/>
          </w:tcPr>
          <w:p w:rsidR="0023349D" w:rsidRPr="005272E2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3349D" w:rsidRPr="00D2714B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23349D" w:rsidRPr="00D2714B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3349D" w:rsidRPr="00D2714B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349D" w:rsidRPr="00D2714B" w:rsidTr="009C6979">
        <w:tc>
          <w:tcPr>
            <w:tcW w:w="6204" w:type="dxa"/>
          </w:tcPr>
          <w:p w:rsidR="0023349D" w:rsidRPr="00D2714B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3349D" w:rsidRPr="00D2714B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3349D" w:rsidRPr="00D2714B" w:rsidRDefault="0023349D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8649D8" w:rsidRPr="00D2714B" w:rsidRDefault="007B043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-1045319</wp:posOffset>
            </wp:positionH>
            <wp:positionV relativeFrom="paragraph">
              <wp:posOffset>-939274</wp:posOffset>
            </wp:positionV>
            <wp:extent cx="7627225" cy="10486008"/>
            <wp:effectExtent l="19050" t="0" r="0" b="0"/>
            <wp:wrapNone/>
            <wp:docPr id="5" name="Рисунок 5" descr="р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п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46" cy="104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49D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="0023349D" w:rsidRPr="0023349D">
        <w:rPr>
          <w:sz w:val="28"/>
          <w:szCs w:val="28"/>
          <w:lang w:eastAsia="en-US"/>
        </w:rPr>
        <w:t>«Бухгалтерский учет и аудит»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FE45EF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от «</w:t>
      </w:r>
      <w:r w:rsidR="00FE45EF">
        <w:rPr>
          <w:sz w:val="28"/>
          <w:szCs w:val="28"/>
        </w:rPr>
        <w:t>17</w:t>
      </w:r>
      <w:r w:rsidRPr="00D2714B">
        <w:rPr>
          <w:sz w:val="28"/>
          <w:szCs w:val="28"/>
        </w:rPr>
        <w:t>»</w:t>
      </w:r>
      <w:r w:rsidR="00FE45EF">
        <w:rPr>
          <w:sz w:val="28"/>
          <w:szCs w:val="28"/>
        </w:rPr>
        <w:t xml:space="preserve"> марта</w:t>
      </w:r>
      <w:r w:rsidRPr="00D2714B">
        <w:rPr>
          <w:sz w:val="28"/>
          <w:szCs w:val="28"/>
        </w:rPr>
        <w:t xml:space="preserve"> 201</w:t>
      </w:r>
      <w:r w:rsidR="00FE45EF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1697"/>
        <w:gridCol w:w="2727"/>
      </w:tblGrid>
      <w:tr w:rsidR="008649D8" w:rsidRPr="00D2714B" w:rsidTr="00A15FA9">
        <w:tc>
          <w:tcPr>
            <w:tcW w:w="5070" w:type="dxa"/>
          </w:tcPr>
          <w:p w:rsidR="008649D8" w:rsidRPr="00D2714B" w:rsidRDefault="002334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49D8" w:rsidRPr="00D2714B" w:rsidRDefault="0023349D" w:rsidP="002334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2334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5070" w:type="dxa"/>
          </w:tcPr>
          <w:p w:rsidR="0023349D" w:rsidRDefault="008649D8" w:rsidP="002334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3349D" w:rsidRPr="00D2714B" w:rsidRDefault="0023349D" w:rsidP="002334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2334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6979" w:rsidRPr="006A0723" w:rsidTr="009C6979">
        <w:tc>
          <w:tcPr>
            <w:tcW w:w="5070" w:type="dxa"/>
          </w:tcPr>
          <w:p w:rsidR="00FE45EF" w:rsidRDefault="00FE45EF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9C6979" w:rsidRPr="00A00B35" w:rsidRDefault="00FE45EF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 </w:t>
            </w:r>
            <w:r w:rsidR="009C6979" w:rsidRPr="00186C37">
              <w:rPr>
                <w:sz w:val="28"/>
                <w:szCs w:val="28"/>
              </w:rPr>
              <w:t>«___» _________ 20</w:t>
            </w:r>
            <w:r w:rsidR="007B0438">
              <w:rPr>
                <w:sz w:val="28"/>
                <w:szCs w:val="28"/>
              </w:rPr>
              <w:t>1__</w:t>
            </w:r>
            <w:r w:rsidR="009C6979">
              <w:rPr>
                <w:sz w:val="28"/>
                <w:szCs w:val="28"/>
              </w:rPr>
              <w:t xml:space="preserve"> </w:t>
            </w:r>
            <w:r w:rsidR="009C6979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C6979" w:rsidRDefault="009C6979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C6979" w:rsidRDefault="009C6979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C6979" w:rsidRPr="006A0723" w:rsidRDefault="009C6979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9C6979" w:rsidRDefault="009C6979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6979" w:rsidRDefault="009C6979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6979" w:rsidRPr="006A0723" w:rsidRDefault="009C6979" w:rsidP="009C69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Н.К.Румянцев</w:t>
            </w:r>
          </w:p>
        </w:tc>
      </w:tr>
    </w:tbl>
    <w:p w:rsidR="0023349D" w:rsidRPr="00D2714B" w:rsidRDefault="008649D8" w:rsidP="0023349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3349D" w:rsidRPr="00D2714B">
        <w:rPr>
          <w:b/>
          <w:bCs/>
          <w:sz w:val="28"/>
          <w:szCs w:val="28"/>
        </w:rPr>
        <w:lastRenderedPageBreak/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C6979" w:rsidRPr="00D2714B" w:rsidRDefault="009C6979" w:rsidP="009C697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Бухгалтерская финансовая отчетность</w:t>
      </w:r>
      <w:r w:rsidRPr="00D2714B">
        <w:rPr>
          <w:sz w:val="28"/>
          <w:szCs w:val="28"/>
        </w:rPr>
        <w:t>».</w:t>
      </w:r>
    </w:p>
    <w:p w:rsidR="003E5A3C" w:rsidRPr="00E87950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Бухгалтерская финансовая отчетность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E87950">
        <w:rPr>
          <w:rFonts w:eastAsia="Calibri"/>
          <w:sz w:val="28"/>
          <w:szCs w:val="28"/>
        </w:rPr>
        <w:t xml:space="preserve">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</w:p>
    <w:p w:rsidR="003E5A3C" w:rsidRPr="006A0723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формирование знаний о содержании бухгалтерской (финансовой) отчетности, ее видах и составе;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требования к заполнению форм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систему сбора, обработки и подготовки информации для составления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сущность и особенности формирования финансовой отчетности </w:t>
      </w:r>
      <w:r>
        <w:rPr>
          <w:rFonts w:eastAsia="Calibri"/>
          <w:sz w:val="28"/>
          <w:szCs w:val="28"/>
        </w:rPr>
        <w:t xml:space="preserve">на </w:t>
      </w:r>
      <w:r w:rsidRPr="007E54D6">
        <w:rPr>
          <w:rFonts w:eastAsia="Calibri"/>
          <w:sz w:val="28"/>
          <w:szCs w:val="28"/>
        </w:rPr>
        <w:t>предприяти</w:t>
      </w:r>
      <w:r>
        <w:rPr>
          <w:rFonts w:eastAsia="Calibri"/>
          <w:sz w:val="28"/>
          <w:szCs w:val="28"/>
        </w:rPr>
        <w:t>ях</w:t>
      </w:r>
      <w:r w:rsidRPr="007E54D6">
        <w:rPr>
          <w:rFonts w:eastAsia="Calibri"/>
          <w:sz w:val="28"/>
          <w:szCs w:val="28"/>
        </w:rPr>
        <w:t xml:space="preserve"> различных видов деятельности.</w:t>
      </w:r>
    </w:p>
    <w:p w:rsidR="003E5A3C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 xml:space="preserve">документы, регулирующие бухгалтерский учет в процессе составления бухгалтерской отчетности; 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исправлять допущенные ошибки в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>на  основе типовых методик</w:t>
      </w:r>
      <w:r>
        <w:rPr>
          <w:rFonts w:eastAsia="Calibri"/>
          <w:sz w:val="28"/>
          <w:szCs w:val="28"/>
        </w:rPr>
        <w:t>,</w:t>
      </w:r>
      <w:r w:rsidRPr="007E54D6">
        <w:rPr>
          <w:rFonts w:eastAsia="Calibri"/>
          <w:sz w:val="28"/>
          <w:szCs w:val="28"/>
        </w:rPr>
        <w:t xml:space="preserve"> действующей нормативно-правовой базы </w:t>
      </w:r>
      <w:r>
        <w:rPr>
          <w:rFonts w:eastAsia="Calibri"/>
          <w:sz w:val="28"/>
          <w:szCs w:val="28"/>
        </w:rPr>
        <w:t xml:space="preserve">и </w:t>
      </w:r>
      <w:r w:rsidRPr="007E54D6">
        <w:rPr>
          <w:rFonts w:eastAsia="Calibri"/>
          <w:sz w:val="28"/>
          <w:szCs w:val="28"/>
        </w:rPr>
        <w:t>примере конкретных данных составлять полный комплект форм бухгалтерской отчетности.</w:t>
      </w:r>
    </w:p>
    <w:p w:rsidR="003E5A3C" w:rsidRPr="002075B6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сбор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>, анализ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 xml:space="preserve"> и обработк</w:t>
      </w:r>
      <w:r>
        <w:rPr>
          <w:rFonts w:eastAsia="Calibri"/>
          <w:sz w:val="28"/>
          <w:szCs w:val="28"/>
        </w:rPr>
        <w:t>и</w:t>
      </w:r>
      <w:r w:rsidRPr="007E54D6">
        <w:rPr>
          <w:rFonts w:eastAsia="Calibri"/>
          <w:sz w:val="28"/>
          <w:szCs w:val="28"/>
        </w:rPr>
        <w:t xml:space="preserve"> данных, необходимых для </w:t>
      </w:r>
      <w:r>
        <w:rPr>
          <w:rFonts w:eastAsia="Calibri"/>
          <w:sz w:val="28"/>
          <w:szCs w:val="28"/>
        </w:rPr>
        <w:t>составления финансовой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навыками формирования бухгалтерской (финансовой) отчетности;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</w:t>
      </w:r>
      <w:r>
        <w:rPr>
          <w:rFonts w:eastAsia="Calibri"/>
          <w:sz w:val="28"/>
          <w:szCs w:val="28"/>
        </w:rPr>
        <w:t>й отчетности группы организаций;</w:t>
      </w:r>
    </w:p>
    <w:p w:rsidR="003E5A3C" w:rsidRPr="00E4736F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4736F">
        <w:rPr>
          <w:rFonts w:eastAsia="Calibri"/>
          <w:sz w:val="28"/>
          <w:szCs w:val="28"/>
        </w:rPr>
        <w:t>авыками участи</w:t>
      </w:r>
      <w:r>
        <w:rPr>
          <w:rFonts w:eastAsia="Calibri"/>
          <w:sz w:val="28"/>
          <w:szCs w:val="28"/>
        </w:rPr>
        <w:t>я</w:t>
      </w:r>
      <w:r w:rsidRPr="00E4736F">
        <w:rPr>
          <w:rFonts w:eastAsia="Calibri"/>
          <w:sz w:val="28"/>
          <w:szCs w:val="28"/>
        </w:rPr>
        <w:t xml:space="preserve"> в совершенствовании и разработке учебно-методического обеспечения</w:t>
      </w:r>
      <w:r>
        <w:rPr>
          <w:rFonts w:eastAsia="Calibri"/>
          <w:sz w:val="28"/>
          <w:szCs w:val="28"/>
        </w:rPr>
        <w:t xml:space="preserve"> по дисциплине.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67A2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6C580D" w:rsidRPr="006C580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8641A" w:rsidRPr="009713D5" w:rsidRDefault="00D8641A" w:rsidP="00D8641A">
      <w:pPr>
        <w:widowControl/>
        <w:spacing w:line="240" w:lineRule="auto"/>
        <w:ind w:firstLine="851"/>
        <w:rPr>
          <w:sz w:val="28"/>
          <w:szCs w:val="28"/>
        </w:rPr>
      </w:pPr>
      <w:r w:rsidRPr="009713D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13D5">
        <w:rPr>
          <w:b/>
          <w:sz w:val="28"/>
          <w:szCs w:val="28"/>
        </w:rPr>
        <w:t>общекультурных компетенций (ОК)</w:t>
      </w:r>
      <w:r w:rsidRPr="009713D5">
        <w:rPr>
          <w:sz w:val="28"/>
          <w:szCs w:val="28"/>
        </w:rPr>
        <w:t>:</w:t>
      </w:r>
    </w:p>
    <w:p w:rsidR="00D8641A" w:rsidRPr="009713D5" w:rsidRDefault="00D8641A" w:rsidP="00D8641A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9713D5">
        <w:rPr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D8641A" w:rsidRPr="009713D5" w:rsidRDefault="00D8641A" w:rsidP="00D8641A">
      <w:pPr>
        <w:pStyle w:val="ConsPlusNormal"/>
        <w:widowControl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3D5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 (ОК-6).</w:t>
      </w:r>
    </w:p>
    <w:p w:rsidR="00D8641A" w:rsidRPr="009713D5" w:rsidRDefault="00D8641A" w:rsidP="00D8641A">
      <w:pPr>
        <w:widowControl/>
        <w:spacing w:line="240" w:lineRule="auto"/>
        <w:ind w:firstLine="851"/>
        <w:rPr>
          <w:sz w:val="28"/>
          <w:szCs w:val="28"/>
        </w:rPr>
      </w:pPr>
      <w:r w:rsidRPr="009713D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13D5">
        <w:rPr>
          <w:b/>
          <w:sz w:val="28"/>
          <w:szCs w:val="28"/>
        </w:rPr>
        <w:t>общепрофессиональных компетенций (ОПК)</w:t>
      </w:r>
      <w:r w:rsidRPr="009713D5">
        <w:rPr>
          <w:sz w:val="28"/>
          <w:szCs w:val="28"/>
        </w:rPr>
        <w:t>:</w:t>
      </w:r>
    </w:p>
    <w:p w:rsidR="00D8641A" w:rsidRPr="009713D5" w:rsidRDefault="00D8641A" w:rsidP="00D8641A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9713D5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D8641A" w:rsidRPr="009713D5" w:rsidRDefault="00D8641A" w:rsidP="00D8641A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9713D5">
        <w:rPr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D8641A" w:rsidRPr="009713D5" w:rsidRDefault="00D8641A" w:rsidP="00D8641A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9713D5">
        <w:rPr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(ОПК-5).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67A20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D0A80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67A20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D8641A" w:rsidRPr="00D8641A" w:rsidRDefault="00D8641A" w:rsidP="00D8641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8641A">
        <w:rPr>
          <w:bCs/>
          <w:i/>
          <w:sz w:val="28"/>
          <w:szCs w:val="28"/>
        </w:rPr>
        <w:t>информационно-аналитическая:</w:t>
      </w:r>
    </w:p>
    <w:p w:rsidR="00D8641A" w:rsidRDefault="00D8641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641A" w:rsidRDefault="00D8641A" w:rsidP="00D8641A">
      <w:pPr>
        <w:widowControl/>
        <w:spacing w:line="240" w:lineRule="auto"/>
        <w:ind w:firstLine="851"/>
        <w:rPr>
          <w:sz w:val="28"/>
          <w:szCs w:val="28"/>
        </w:rPr>
      </w:pPr>
      <w:r w:rsidRPr="002D0A80">
        <w:rPr>
          <w:sz w:val="28"/>
          <w:szCs w:val="28"/>
        </w:rPr>
        <w:t xml:space="preserve">владением навыками количественного и качественного анализа информации при принятии управленческих решений, построения </w:t>
      </w:r>
      <w:r w:rsidRPr="002D0A80">
        <w:rPr>
          <w:sz w:val="28"/>
          <w:szCs w:val="28"/>
        </w:rPr>
        <w:lastRenderedPageBreak/>
        <w:t>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 xml:space="preserve"> (ПК – 10)</w:t>
      </w:r>
    </w:p>
    <w:p w:rsidR="00D8641A" w:rsidRDefault="00D8641A" w:rsidP="00D8641A">
      <w:pPr>
        <w:widowControl/>
        <w:spacing w:line="240" w:lineRule="auto"/>
        <w:ind w:firstLine="851"/>
        <w:rPr>
          <w:sz w:val="28"/>
          <w:szCs w:val="28"/>
        </w:rPr>
      </w:pPr>
      <w:r w:rsidRPr="002D0A80">
        <w:rPr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 xml:space="preserve"> (ПК-11)</w:t>
      </w:r>
    </w:p>
    <w:p w:rsidR="00D8641A" w:rsidRDefault="00D8641A" w:rsidP="00D8641A">
      <w:pPr>
        <w:widowControl/>
        <w:spacing w:line="240" w:lineRule="auto"/>
        <w:ind w:firstLine="851"/>
        <w:rPr>
          <w:sz w:val="28"/>
          <w:szCs w:val="28"/>
        </w:rPr>
      </w:pPr>
      <w:r w:rsidRPr="002D0A80">
        <w:rPr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sz w:val="28"/>
          <w:szCs w:val="28"/>
        </w:rPr>
        <w:t xml:space="preserve"> (ПК – 14)</w:t>
      </w:r>
    </w:p>
    <w:p w:rsidR="00D8641A" w:rsidRPr="00A52159" w:rsidRDefault="00D8641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C580D" w:rsidRPr="006C580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C580D" w:rsidRPr="006C580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15752" w:rsidRPr="00D15752">
        <w:rPr>
          <w:sz w:val="28"/>
          <w:szCs w:val="28"/>
        </w:rPr>
        <w:t>Бухгалтерская финансовая отчетность</w:t>
      </w:r>
      <w:r w:rsidRPr="00D2714B">
        <w:rPr>
          <w:sz w:val="28"/>
          <w:szCs w:val="28"/>
        </w:rPr>
        <w:t>» (</w:t>
      </w:r>
      <w:r w:rsidR="00D8641A">
        <w:rPr>
          <w:sz w:val="28"/>
          <w:szCs w:val="28"/>
        </w:rPr>
        <w:t>Б</w:t>
      </w:r>
      <w:proofErr w:type="gramStart"/>
      <w:r w:rsidR="00D8641A">
        <w:rPr>
          <w:sz w:val="28"/>
          <w:szCs w:val="28"/>
        </w:rPr>
        <w:t>1.В.ОД</w:t>
      </w:r>
      <w:proofErr w:type="gramEnd"/>
      <w:r w:rsidR="00D8641A">
        <w:rPr>
          <w:sz w:val="28"/>
          <w:szCs w:val="28"/>
        </w:rPr>
        <w:t>.14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</w:t>
      </w:r>
      <w:r w:rsidR="00D67A20">
        <w:rPr>
          <w:sz w:val="28"/>
          <w:szCs w:val="28"/>
        </w:rPr>
        <w:t xml:space="preserve"> </w:t>
      </w:r>
      <w:r w:rsidRPr="00D15752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B87E33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D8641A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B87E3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D8641A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D8641A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EE4118" w:rsidRPr="00D2714B" w:rsidRDefault="00D864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6C580D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proofErr w:type="spellStart"/>
            <w:r w:rsidR="006C580D">
              <w:rPr>
                <w:sz w:val="28"/>
                <w:szCs w:val="28"/>
                <w:lang w:val="en-US"/>
              </w:rPr>
              <w:t>кзамен</w:t>
            </w:r>
            <w:proofErr w:type="spellEnd"/>
          </w:p>
        </w:tc>
        <w:tc>
          <w:tcPr>
            <w:tcW w:w="2092" w:type="dxa"/>
            <w:vAlign w:val="center"/>
          </w:tcPr>
          <w:p w:rsidR="00EE4118" w:rsidRPr="006C580D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proofErr w:type="spellStart"/>
            <w:r w:rsidR="006C580D">
              <w:rPr>
                <w:sz w:val="28"/>
                <w:szCs w:val="28"/>
                <w:lang w:val="en-US"/>
              </w:rPr>
              <w:t>кзамен</w:t>
            </w:r>
            <w:proofErr w:type="spellEnd"/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D864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41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D8641A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D864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41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D8641A"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A2A88" w:rsidRPr="00D2714B" w:rsidRDefault="006C580D" w:rsidP="003A2A8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A2A88">
        <w:rPr>
          <w:sz w:val="28"/>
          <w:szCs w:val="28"/>
        </w:rPr>
        <w:lastRenderedPageBreak/>
        <w:t xml:space="preserve">Для заочной формы обучения: </w:t>
      </w:r>
    </w:p>
    <w:p w:rsidR="003A2A88" w:rsidRPr="00D2714B" w:rsidRDefault="003A2A88" w:rsidP="003A2A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A2A88" w:rsidRPr="00D2714B" w:rsidTr="00EB6DFF">
        <w:trPr>
          <w:jc w:val="center"/>
        </w:trPr>
        <w:tc>
          <w:tcPr>
            <w:tcW w:w="5353" w:type="dxa"/>
            <w:vMerge w:val="restart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A2A88" w:rsidRPr="00D2714B" w:rsidTr="00EB6DFF">
        <w:trPr>
          <w:jc w:val="center"/>
        </w:trPr>
        <w:tc>
          <w:tcPr>
            <w:tcW w:w="5353" w:type="dxa"/>
            <w:vMerge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2A88" w:rsidRPr="00D2714B" w:rsidTr="00EB6DFF">
        <w:trPr>
          <w:jc w:val="center"/>
        </w:trPr>
        <w:tc>
          <w:tcPr>
            <w:tcW w:w="5353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2A88" w:rsidRPr="00D2714B" w:rsidRDefault="003A2A88" w:rsidP="00EB6DF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2A88" w:rsidRPr="00D2714B" w:rsidRDefault="003A2A88" w:rsidP="00EB6DF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2A88" w:rsidRPr="00D2714B" w:rsidRDefault="003A2A88" w:rsidP="00EB6DF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2A88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2A88" w:rsidRPr="00D2714B" w:rsidTr="00EB6DFF">
        <w:trPr>
          <w:jc w:val="center"/>
        </w:trPr>
        <w:tc>
          <w:tcPr>
            <w:tcW w:w="5353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A2A88" w:rsidRPr="00D2714B" w:rsidTr="00EB6DFF">
        <w:trPr>
          <w:jc w:val="center"/>
        </w:trPr>
        <w:tc>
          <w:tcPr>
            <w:tcW w:w="5353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2A88" w:rsidRPr="00D2714B" w:rsidTr="00EB6DFF">
        <w:trPr>
          <w:jc w:val="center"/>
        </w:trPr>
        <w:tc>
          <w:tcPr>
            <w:tcW w:w="5353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A2A88" w:rsidRPr="006C580D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proofErr w:type="spellStart"/>
            <w:r w:rsidR="006C580D">
              <w:rPr>
                <w:sz w:val="28"/>
                <w:szCs w:val="28"/>
                <w:lang w:val="en-US"/>
              </w:rPr>
              <w:t>кзамен</w:t>
            </w:r>
            <w:proofErr w:type="spellEnd"/>
          </w:p>
        </w:tc>
        <w:tc>
          <w:tcPr>
            <w:tcW w:w="2092" w:type="dxa"/>
            <w:vAlign w:val="center"/>
          </w:tcPr>
          <w:p w:rsidR="003A2A88" w:rsidRPr="006C580D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</w:t>
            </w:r>
            <w:proofErr w:type="spellStart"/>
            <w:r w:rsidR="006C580D">
              <w:rPr>
                <w:sz w:val="28"/>
                <w:szCs w:val="28"/>
                <w:lang w:val="en-US"/>
              </w:rPr>
              <w:t>кзамен</w:t>
            </w:r>
            <w:proofErr w:type="spellEnd"/>
          </w:p>
        </w:tc>
      </w:tr>
      <w:tr w:rsidR="003A2A88" w:rsidRPr="00D2714B" w:rsidTr="00EB6DFF">
        <w:trPr>
          <w:jc w:val="center"/>
        </w:trPr>
        <w:tc>
          <w:tcPr>
            <w:tcW w:w="5353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A2A88" w:rsidRPr="00D2714B" w:rsidRDefault="003A2A8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0"/>
        <w:gridCol w:w="4174"/>
      </w:tblGrid>
      <w:tr w:rsidR="008649D8" w:rsidRPr="00D2714B" w:rsidTr="00610F6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 как завершающий этап учетного процесса. Понятие бухгалтерской (финансовой) отчетности. Пользователи отчетности. Цели и задачи отчетности. Качественные характеристики отчетности.  Нормативное регулирование бухгалтерской отчетности в РФ. Отчетный период. Виды бухгалтерской отчетности. Состав бухгалтерской отчетности. Основные формы отчетности. Возможность организации самостоятельной разработки форм бухгалтерской отчетности.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Бухгалтерский баланс – основной документ бухгалтерской (финансовой) отчетности. Виды бухгалтерских балансов. Построение бухгалтерского баланса. Правила оценки статей баланса, содержание статей баланса. Техника составления бухгалтерского баланса.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4276" w:type="dxa"/>
          </w:tcPr>
          <w:p w:rsidR="00610F62" w:rsidRPr="00A01CBC" w:rsidRDefault="00610F62" w:rsidP="00986714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Подготовка отчетных регистров к составлению отчета о </w:t>
            </w:r>
            <w:r w:rsidR="009867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финансовых результатах</w:t>
            </w: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. Прибыли и убытки от обычных видов деятельности. Финансовые результаты от прочих видов деятельности. Взаимосвязь отчета о с налоговыми расчетами. Нераспределенная прибыль (убыток) отчетного года.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об изменениях капитала как отражение прироста и использования в отчетном году всех составляющих собственных средств организации. Подготовка учетных регистров к составлению отчета об изменениях капитала. Структура действующего отчета. 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hd w:val="clear" w:color="auto" w:fill="FFFFFF"/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 как отражение движения всех потоков денежных средств организации. Подготовка учетных регистров к составлению отчета о движении денежных средств. Структура отчета. Характеристика  разделов и порядок их заполнения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Взаимосвязь Бухгалтерского баланса и отчета 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движении денежных средств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Назначение пояснений. Содержание и возможная структура (табличная, текстовая) пояснений.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сводной и консолидированной отчетности. Методы составления  консолидированной отчетности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«информации по сегментам». Деление «информации по сегментам» на операционный и географический сегменты и их понятие. Условия включения информации по сегментам в бухгалтерскую отчетность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96618" w:rsidRDefault="0039661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8641A" w:rsidRPr="0000334C" w:rsidRDefault="00D8641A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8641A" w:rsidRPr="00E56E75" w:rsidRDefault="00D8641A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8641A" w:rsidRPr="00E56E75" w:rsidRDefault="00D8641A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8641A" w:rsidRPr="00E56E75" w:rsidRDefault="00D8641A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8641A" w:rsidRPr="00E56E75" w:rsidRDefault="00D8641A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8641A" w:rsidRPr="00E56E75" w:rsidRDefault="00D8641A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8641A" w:rsidRPr="00E66592" w:rsidRDefault="00D8641A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641A" w:rsidRPr="00D2714B" w:rsidTr="00610F62">
        <w:trPr>
          <w:jc w:val="center"/>
        </w:trPr>
        <w:tc>
          <w:tcPr>
            <w:tcW w:w="628" w:type="dxa"/>
          </w:tcPr>
          <w:p w:rsidR="00D8641A" w:rsidRPr="00C94834" w:rsidRDefault="00D8641A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8641A" w:rsidRPr="00E66592" w:rsidRDefault="00D8641A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D8641A" w:rsidRPr="00C94834" w:rsidRDefault="00D8641A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641A" w:rsidRPr="00C94834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641A" w:rsidRPr="00D2714B" w:rsidTr="00610F62">
        <w:trPr>
          <w:jc w:val="center"/>
        </w:trPr>
        <w:tc>
          <w:tcPr>
            <w:tcW w:w="5524" w:type="dxa"/>
            <w:gridSpan w:val="2"/>
          </w:tcPr>
          <w:p w:rsidR="00D8641A" w:rsidRPr="00610F62" w:rsidRDefault="00D8641A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8641A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8641A" w:rsidRDefault="00D8641A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8641A" w:rsidRDefault="00D8641A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641A" w:rsidRDefault="00D8641A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A2A88" w:rsidRDefault="003A2A88" w:rsidP="003A2A88">
      <w:pPr>
        <w:widowControl/>
        <w:spacing w:line="240" w:lineRule="auto"/>
        <w:ind w:firstLine="851"/>
        <w:rPr>
          <w:sz w:val="28"/>
          <w:szCs w:val="28"/>
        </w:rPr>
      </w:pPr>
    </w:p>
    <w:p w:rsidR="003A2A88" w:rsidRPr="00D2714B" w:rsidRDefault="003A2A88" w:rsidP="003A2A8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2A88" w:rsidRPr="00D2714B" w:rsidTr="00EB6DFF">
        <w:trPr>
          <w:jc w:val="center"/>
        </w:trPr>
        <w:tc>
          <w:tcPr>
            <w:tcW w:w="628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A2A88" w:rsidRPr="00D2714B" w:rsidRDefault="003A2A88" w:rsidP="00EB6DF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2A88" w:rsidRPr="00D2714B" w:rsidRDefault="003A2A88" w:rsidP="00EB6D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2A88" w:rsidRPr="00D2714B" w:rsidRDefault="003A2A88" w:rsidP="00EB6D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2A88" w:rsidRPr="00D2714B" w:rsidRDefault="003A2A88" w:rsidP="00EB6D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2A88" w:rsidRPr="00D2714B" w:rsidRDefault="003A2A88" w:rsidP="00EB6D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A2A88" w:rsidRPr="0000334C" w:rsidRDefault="003A2A88" w:rsidP="00EB6DFF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A2A88" w:rsidRPr="00E56E75" w:rsidRDefault="003A2A88" w:rsidP="00EB6DFF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A2A88" w:rsidRPr="00E56E75" w:rsidRDefault="003A2A88" w:rsidP="00EB6DFF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A2A88" w:rsidRPr="00E56E75" w:rsidRDefault="003A2A88" w:rsidP="00EB6DFF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3A2A88" w:rsidRPr="00E56E75" w:rsidRDefault="003A2A88" w:rsidP="00EB6DFF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3A2A88" w:rsidRPr="00E56E75" w:rsidRDefault="003A2A88" w:rsidP="00EB6DFF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3A2A88" w:rsidRPr="00E66592" w:rsidRDefault="003A2A88" w:rsidP="00EB6DFF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A2A88" w:rsidRPr="00D2714B" w:rsidTr="00EB6DFF">
        <w:trPr>
          <w:jc w:val="center"/>
        </w:trPr>
        <w:tc>
          <w:tcPr>
            <w:tcW w:w="628" w:type="dxa"/>
          </w:tcPr>
          <w:p w:rsidR="003A2A88" w:rsidRPr="00C94834" w:rsidRDefault="003A2A88" w:rsidP="00EB6DFF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3A2A88" w:rsidRPr="00E66592" w:rsidRDefault="003A2A88" w:rsidP="00EB6DFF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2A88" w:rsidRPr="00C94834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Pr="00C94834" w:rsidRDefault="003A2A88" w:rsidP="003A2A8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2A88" w:rsidRPr="00D2714B" w:rsidTr="00EB6DFF">
        <w:trPr>
          <w:jc w:val="center"/>
        </w:trPr>
        <w:tc>
          <w:tcPr>
            <w:tcW w:w="5524" w:type="dxa"/>
            <w:gridSpan w:val="2"/>
          </w:tcPr>
          <w:p w:rsidR="003A2A88" w:rsidRPr="00610F62" w:rsidRDefault="003A2A88" w:rsidP="00EB6DF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3A2A88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2A88" w:rsidRDefault="003A2A88" w:rsidP="00EB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2A88" w:rsidRDefault="003A2A88" w:rsidP="00EB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2A88" w:rsidRDefault="003A2A88" w:rsidP="00EB6D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бухгалтерском учете: Федеральный закон от 06  декабря 2011г. №402–ФЗ;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Положение  по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ведению бухгалтерского учета и </w:t>
            </w:r>
            <w:r w:rsidRPr="00843C3E">
              <w:rPr>
                <w:color w:val="000000"/>
                <w:spacing w:val="6"/>
                <w:sz w:val="24"/>
                <w:szCs w:val="24"/>
              </w:rPr>
              <w:lastRenderedPageBreak/>
              <w:t>бухгалтерской отчетности в РФ,  утвержденное приказом  МФ РФ от 29.07.98 г. №34 н. (с изменениями и дополнениями)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"Доходы организации" ПБУ 9/99. Утв. приказом Минфина РФ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>. N 32н (в ред. приказов Минфина РФ от 30.12.1999 N 107н, от 30.03.2001 N 27н, от 18.09.2006 N 116н, от 27.11.2006 N 156н);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"Расходы организации" ПБУ 10/99 Утв. приказом Минфина России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</w:t>
            </w:r>
            <w:proofErr w:type="spellStart"/>
            <w:r w:rsidRPr="00843C3E">
              <w:rPr>
                <w:color w:val="000000"/>
                <w:spacing w:val="6"/>
                <w:sz w:val="24"/>
                <w:szCs w:val="24"/>
              </w:rPr>
              <w:t>ЗЗн</w:t>
            </w:r>
            <w:proofErr w:type="spell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(в ред. приказов Минфина РФ от 30.12.1999 N 107н, от 30.03.2001 N 27н, от 18.09.2006 N 116н, от 27.11.2006 N 156н)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rFonts w:eastAsia="Calibri"/>
                <w:bCs/>
                <w:sz w:val="24"/>
                <w:szCs w:val="28"/>
              </w:rPr>
              <w:t>http://www.consultant.ru/ — официальный сайт компании «</w:t>
            </w:r>
            <w:proofErr w:type="spellStart"/>
            <w:r w:rsidRPr="004C09F2">
              <w:rPr>
                <w:rFonts w:eastAsia="Calibri"/>
                <w:bCs/>
                <w:sz w:val="24"/>
                <w:szCs w:val="28"/>
              </w:rPr>
              <w:t>КонсультантПлюс</w:t>
            </w:r>
            <w:proofErr w:type="spellEnd"/>
            <w:r w:rsidRPr="004C09F2">
              <w:rPr>
                <w:rFonts w:eastAsia="Calibri"/>
                <w:bCs/>
                <w:sz w:val="24"/>
                <w:szCs w:val="28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2010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167н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9C56AA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Федеральный закон от 27.07.2010 N 208-</w:t>
            </w:r>
            <w:proofErr w:type="gramStart"/>
            <w:r w:rsidRPr="005349AE">
              <w:rPr>
                <w:color w:val="000000"/>
                <w:spacing w:val="6"/>
                <w:sz w:val="24"/>
                <w:szCs w:val="24"/>
              </w:rPr>
              <w:t>ФЗ(</w:t>
            </w:r>
            <w:proofErr w:type="gramEnd"/>
            <w:r w:rsidRPr="005349AE">
              <w:rPr>
                <w:color w:val="000000"/>
                <w:spacing w:val="6"/>
                <w:sz w:val="24"/>
                <w:szCs w:val="24"/>
              </w:rPr>
              <w:t xml:space="preserve">ред. от 04.11.2014)"О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t>онсолидированной финансовой отчетности"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"Информация по сегментам" ПБУ 12/2000. Утв. приказом Министерства финансов Российской Федерации от 27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2000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 xml:space="preserve">. N 11н (в ред. 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lastRenderedPageBreak/>
              <w:t>приказа Минфина РФ от 18.09.2006 N 115н);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8641A" w:rsidRPr="00D322E9" w:rsidRDefault="00D8641A" w:rsidP="00D8641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8641A" w:rsidRDefault="00D8641A" w:rsidP="00D8641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8641A" w:rsidRPr="00D2714B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D8641A" w:rsidRPr="00893E0B" w:rsidTr="00EB6D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1A" w:rsidRPr="00893E0B" w:rsidRDefault="00D8641A" w:rsidP="00EB6DFF">
            <w:pPr>
              <w:widowControl/>
              <w:spacing w:line="240" w:lineRule="auto"/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893E0B">
              <w:rPr>
                <w:bCs/>
                <w:sz w:val="28"/>
                <w:szCs w:val="28"/>
              </w:rPr>
              <w:t xml:space="preserve">Ровенских, В. А. Бухгалтерская (финансовая) отчетность. [Электронный ресурс] / В. А. Ровенских, И. А. </w:t>
            </w:r>
            <w:proofErr w:type="spellStart"/>
            <w:r w:rsidRPr="00893E0B">
              <w:rPr>
                <w:bCs/>
                <w:sz w:val="28"/>
                <w:szCs w:val="28"/>
              </w:rPr>
              <w:t>Слабинская</w:t>
            </w:r>
            <w:proofErr w:type="spellEnd"/>
            <w:r w:rsidRPr="00893E0B">
              <w:rPr>
                <w:bCs/>
                <w:sz w:val="28"/>
                <w:szCs w:val="28"/>
              </w:rPr>
              <w:t xml:space="preserve">. - </w:t>
            </w:r>
            <w:proofErr w:type="gramStart"/>
            <w:r w:rsidRPr="00893E0B">
              <w:rPr>
                <w:bCs/>
                <w:sz w:val="28"/>
                <w:szCs w:val="28"/>
              </w:rPr>
              <w:t>Москва :</w:t>
            </w:r>
            <w:proofErr w:type="gramEnd"/>
            <w:r w:rsidRPr="00893E0B">
              <w:rPr>
                <w:bCs/>
                <w:sz w:val="28"/>
                <w:szCs w:val="28"/>
              </w:rPr>
              <w:t xml:space="preserve"> Дашков и К, 2014. - 364 с.</w:t>
            </w:r>
            <w:r>
              <w:t xml:space="preserve"> </w:t>
            </w:r>
            <w:r w:rsidRPr="006251D5">
              <w:rPr>
                <w:bCs/>
                <w:sz w:val="28"/>
                <w:szCs w:val="28"/>
              </w:rPr>
              <w:t>Режим доступа: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51D5">
              <w:rPr>
                <w:bCs/>
                <w:sz w:val="28"/>
                <w:szCs w:val="28"/>
              </w:rPr>
              <w:t>http://ibooks.ru/reading.php?productid=342357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D8641A" w:rsidRPr="00893E0B" w:rsidRDefault="00D8641A" w:rsidP="00EB6DFF">
            <w:pPr>
              <w:widowControl/>
              <w:spacing w:line="240" w:lineRule="auto"/>
              <w:ind w:firstLine="851"/>
              <w:rPr>
                <w:bCs/>
                <w:sz w:val="28"/>
                <w:szCs w:val="28"/>
              </w:rPr>
            </w:pPr>
          </w:p>
        </w:tc>
      </w:tr>
    </w:tbl>
    <w:p w:rsidR="00D8641A" w:rsidRPr="00D2714B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641A" w:rsidRPr="00D2714B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8641A" w:rsidRPr="00EC43E8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EC43E8">
          <w:rPr>
            <w:bCs/>
            <w:sz w:val="28"/>
            <w:szCs w:val="28"/>
          </w:rPr>
          <w:t>Бухгалтерский финансовый учет. Учебник</w:t>
        </w:r>
      </w:hyperlink>
      <w:r w:rsidRPr="00EC43E8">
        <w:rPr>
          <w:bCs/>
          <w:sz w:val="28"/>
          <w:szCs w:val="28"/>
        </w:rPr>
        <w:t xml:space="preserve">   Керимов В. Э. Москва:  Дашков и К, 2014 г. , 688 с.</w:t>
      </w:r>
      <w:r>
        <w:rPr>
          <w:bCs/>
          <w:sz w:val="28"/>
          <w:szCs w:val="28"/>
        </w:rPr>
        <w:t xml:space="preserve"> Режим доступа: </w:t>
      </w:r>
      <w:r w:rsidRPr="00EC43E8">
        <w:rPr>
          <w:bCs/>
          <w:sz w:val="28"/>
          <w:szCs w:val="28"/>
        </w:rPr>
        <w:t>http://ibooks.ru/reading.php?productid=342366</w:t>
      </w:r>
    </w:p>
    <w:p w:rsidR="00D8641A" w:rsidRPr="00D67A20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67A20">
        <w:rPr>
          <w:bCs/>
          <w:sz w:val="28"/>
          <w:szCs w:val="28"/>
        </w:rPr>
        <w:t>Широбоков</w:t>
      </w:r>
      <w:proofErr w:type="spellEnd"/>
      <w:r w:rsidRPr="00D67A20">
        <w:rPr>
          <w:bCs/>
          <w:sz w:val="28"/>
          <w:szCs w:val="28"/>
        </w:rPr>
        <w:t>, В.Г. Бухгалтерская (финансовая) отчетность в организациях АПК [Электронный ресурс</w:t>
      </w:r>
      <w:proofErr w:type="gramStart"/>
      <w:r w:rsidRPr="00D67A20">
        <w:rPr>
          <w:bCs/>
          <w:sz w:val="28"/>
          <w:szCs w:val="28"/>
        </w:rPr>
        <w:t>] :</w:t>
      </w:r>
      <w:proofErr w:type="gramEnd"/>
      <w:r w:rsidRPr="00D67A20">
        <w:rPr>
          <w:bCs/>
          <w:sz w:val="28"/>
          <w:szCs w:val="28"/>
        </w:rPr>
        <w:t xml:space="preserve"> учебник. — </w:t>
      </w:r>
      <w:proofErr w:type="spellStart"/>
      <w:r w:rsidRPr="00D67A20">
        <w:rPr>
          <w:bCs/>
          <w:sz w:val="28"/>
          <w:szCs w:val="28"/>
        </w:rPr>
        <w:t>Электрон</w:t>
      </w:r>
      <w:proofErr w:type="gramStart"/>
      <w:r w:rsidRPr="00D67A20">
        <w:rPr>
          <w:bCs/>
          <w:sz w:val="28"/>
          <w:szCs w:val="28"/>
        </w:rPr>
        <w:t>.</w:t>
      </w:r>
      <w:proofErr w:type="gramEnd"/>
      <w:r w:rsidRPr="00D67A20">
        <w:rPr>
          <w:bCs/>
          <w:sz w:val="28"/>
          <w:szCs w:val="28"/>
        </w:rPr>
        <w:t>дан</w:t>
      </w:r>
      <w:proofErr w:type="spellEnd"/>
      <w:r w:rsidRPr="00D67A20">
        <w:rPr>
          <w:bCs/>
          <w:sz w:val="28"/>
          <w:szCs w:val="28"/>
        </w:rPr>
        <w:t xml:space="preserve">. — М.: Финансы и статистика, 2010. — 145 с. — Режим доступа: </w:t>
      </w:r>
      <w:hyperlink r:id="rId10" w:history="1">
        <w:r w:rsidRPr="00D67A20">
          <w:rPr>
            <w:bCs/>
            <w:sz w:val="28"/>
            <w:szCs w:val="28"/>
          </w:rPr>
          <w:t>http://e.lanbook.com/books/element.php?pl1_id=5382</w:t>
        </w:r>
      </w:hyperlink>
    </w:p>
    <w:p w:rsidR="00D8641A" w:rsidRPr="00D2714B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641A" w:rsidRPr="00D2714B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8641A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75A2C">
        <w:rPr>
          <w:rFonts w:ascii="Times New Roman" w:hAnsi="Times New Roman"/>
          <w:sz w:val="28"/>
          <w:szCs w:val="28"/>
        </w:rPr>
        <w:t>Положение  по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ведению бухгалтерского учета и бухгалтерской отчетности в РФ,  утвержденное приказом  МФ РФ от 29.07.98 г. №34 н. (с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4. Положение по бухгалтерскому учету "Учет 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договоров</w:t>
      </w:r>
      <w:r w:rsidRPr="00A75A2C">
        <w:rPr>
          <w:rFonts w:ascii="Times New Roman" w:hAnsi="Times New Roman"/>
          <w:sz w:val="28"/>
          <w:szCs w:val="28"/>
        </w:rPr>
        <w:t>строительного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подряда" ПБУ 2/2008. Утв. приказом Министерства финансов Российской Федерации от 24 октября </w:t>
      </w:r>
      <w:smartTag w:uri="urn:schemas-microsoft-com:office:smarttags" w:element="metricconverter">
        <w:smartTagPr>
          <w:attr w:name="ProductID" w:val="2008 г"/>
        </w:smartTagPr>
        <w:r w:rsidRPr="00A75A2C">
          <w:rPr>
            <w:rFonts w:ascii="Times New Roman" w:hAnsi="Times New Roman"/>
            <w:sz w:val="28"/>
            <w:szCs w:val="28"/>
          </w:rPr>
          <w:t>2008 г</w:t>
        </w:r>
      </w:smartTag>
      <w:r w:rsidRPr="00A75A2C">
        <w:rPr>
          <w:rFonts w:ascii="Times New Roman" w:hAnsi="Times New Roman"/>
          <w:sz w:val="28"/>
          <w:szCs w:val="28"/>
        </w:rPr>
        <w:t>. N 116н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 xml:space="preserve">ПБУ 3/2006. Утв. приказом Министерства финансов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75A2C">
          <w:rPr>
            <w:rFonts w:ascii="Times New Roman" w:hAnsi="Times New Roman"/>
            <w:sz w:val="28"/>
            <w:szCs w:val="28"/>
          </w:rPr>
          <w:t>2006 г</w:t>
        </w:r>
      </w:smartTag>
      <w:r w:rsidRPr="00A75A2C">
        <w:rPr>
          <w:rFonts w:ascii="Times New Roman" w:hAnsi="Times New Roman"/>
          <w:sz w:val="28"/>
          <w:szCs w:val="28"/>
        </w:rPr>
        <w:t>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"Бухгалтерская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30.03.2001 N 26н (в ред. Приказов Минфина РФ от 18.05.2002 N 45н, от 12.12.2005 N 147н,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A75A2C">
          <w:rPr>
            <w:rFonts w:ascii="Times New Roman" w:hAnsi="Times New Roman"/>
            <w:sz w:val="28"/>
            <w:szCs w:val="28"/>
          </w:rPr>
          <w:t>1998 г</w:t>
        </w:r>
      </w:smartTag>
      <w:r w:rsidRPr="00A75A2C">
        <w:rPr>
          <w:rFonts w:ascii="Times New Roman" w:hAnsi="Times New Roman"/>
          <w:sz w:val="28"/>
          <w:szCs w:val="28"/>
        </w:rPr>
        <w:t>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10 г"/>
        </w:smartTagPr>
        <w:r w:rsidRPr="00A75A2C">
          <w:rPr>
            <w:rFonts w:ascii="Times New Roman" w:hAnsi="Times New Roman"/>
            <w:sz w:val="28"/>
            <w:szCs w:val="28"/>
          </w:rPr>
          <w:t>2010 г</w:t>
        </w:r>
      </w:smartTag>
      <w:r w:rsidRPr="00A75A2C">
        <w:rPr>
          <w:rFonts w:ascii="Times New Roman" w:hAnsi="Times New Roman"/>
          <w:sz w:val="28"/>
          <w:szCs w:val="28"/>
        </w:rPr>
        <w:t>. N 167н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>. N 32н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</w:t>
      </w:r>
      <w:proofErr w:type="spellStart"/>
      <w:r w:rsidRPr="00A75A2C">
        <w:rPr>
          <w:rFonts w:ascii="Times New Roman" w:hAnsi="Times New Roman"/>
          <w:sz w:val="28"/>
          <w:szCs w:val="28"/>
        </w:rPr>
        <w:t>ЗЗн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92н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 xml:space="preserve">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24 ноября </w:t>
      </w:r>
      <w:smartTag w:uri="urn:schemas-microsoft-com:office:smarttags" w:element="metricconverter">
        <w:smartTagPr>
          <w:attr w:name="ProductID" w:val="2003 г"/>
        </w:smartTagPr>
        <w:r w:rsidRPr="00A75A2C">
          <w:rPr>
            <w:rFonts w:ascii="Times New Roman" w:hAnsi="Times New Roman"/>
            <w:sz w:val="28"/>
            <w:szCs w:val="28"/>
          </w:rPr>
          <w:t>2003 г</w:t>
        </w:r>
      </w:smartTag>
      <w:r w:rsidRPr="00A75A2C">
        <w:rPr>
          <w:rFonts w:ascii="Times New Roman" w:hAnsi="Times New Roman"/>
          <w:sz w:val="28"/>
          <w:szCs w:val="28"/>
        </w:rPr>
        <w:t>. N 105</w:t>
      </w:r>
      <w:proofErr w:type="gramStart"/>
      <w:r w:rsidRPr="00A75A2C">
        <w:rPr>
          <w:rFonts w:ascii="Times New Roman" w:hAnsi="Times New Roman"/>
          <w:sz w:val="28"/>
          <w:szCs w:val="28"/>
        </w:rPr>
        <w:t>н(</w:t>
      </w:r>
      <w:proofErr w:type="gramEnd"/>
      <w:r w:rsidRPr="00A75A2C">
        <w:rPr>
          <w:rFonts w:ascii="Times New Roman" w:hAnsi="Times New Roman"/>
          <w:sz w:val="28"/>
          <w:szCs w:val="28"/>
        </w:rPr>
        <w:t>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A75A2C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D8641A" w:rsidRPr="00983CB2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FE6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D8641A" w:rsidRPr="00983CB2" w:rsidRDefault="00D8641A" w:rsidP="00D8641A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ФЗ(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ред. от 04.11.2014)"О консолидированной финансовой отчетности";</w:t>
      </w:r>
    </w:p>
    <w:p w:rsidR="00D8641A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641A" w:rsidRPr="005B5D66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641A" w:rsidRDefault="00D8641A" w:rsidP="00D8641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 xml:space="preserve">Бухгалтерская (финансовая) отчетность: методические указания по выполнению курсовой работы/ Е. А. Федоров, Е. А. </w:t>
      </w:r>
      <w:proofErr w:type="spellStart"/>
      <w:r w:rsidRPr="00B55650">
        <w:rPr>
          <w:bCs/>
          <w:sz w:val="28"/>
          <w:szCs w:val="28"/>
        </w:rPr>
        <w:t>Сучалкина</w:t>
      </w:r>
      <w:proofErr w:type="spellEnd"/>
      <w:r w:rsidRPr="00B55650">
        <w:rPr>
          <w:bCs/>
          <w:sz w:val="28"/>
          <w:szCs w:val="28"/>
        </w:rPr>
        <w:t>, В. С. Федорова; ПГУПС, каф. "</w:t>
      </w:r>
      <w:proofErr w:type="spellStart"/>
      <w:r w:rsidRPr="00B55650">
        <w:rPr>
          <w:bCs/>
          <w:sz w:val="28"/>
          <w:szCs w:val="28"/>
        </w:rPr>
        <w:t>Бух.учет</w:t>
      </w:r>
      <w:proofErr w:type="spellEnd"/>
      <w:r w:rsidRPr="00B55650">
        <w:rPr>
          <w:bCs/>
          <w:sz w:val="28"/>
          <w:szCs w:val="28"/>
        </w:rPr>
        <w:t xml:space="preserve"> и аудит". - Санкт-Петербург: ПГУПС, 2013. - 42 с.</w:t>
      </w:r>
    </w:p>
    <w:p w:rsidR="00933A01" w:rsidRDefault="00933A01" w:rsidP="00933A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33A01" w:rsidRDefault="00933A01" w:rsidP="00933A01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933A01" w:rsidRDefault="00933A01" w:rsidP="00933A01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933A01" w:rsidRPr="00CF3FA7" w:rsidRDefault="00933A01" w:rsidP="00933A01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933A01" w:rsidRPr="00CF3FA7" w:rsidRDefault="00933A01" w:rsidP="00933A01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933A01" w:rsidRDefault="00933A01" w:rsidP="00933A01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933A01" w:rsidRPr="00847944" w:rsidRDefault="00933A01" w:rsidP="00933A01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33A01" w:rsidRDefault="00933A01" w:rsidP="00933A01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33A01" w:rsidRPr="004636AA" w:rsidRDefault="00933A01" w:rsidP="00933A01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933A01" w:rsidRPr="00664FF0" w:rsidRDefault="00933A01" w:rsidP="00933A01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933A01" w:rsidRPr="006338D7" w:rsidRDefault="00933A01" w:rsidP="00933A01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33A01" w:rsidRPr="007150CC" w:rsidRDefault="00933A01" w:rsidP="00933A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3A01" w:rsidRPr="00490574" w:rsidRDefault="00933A01" w:rsidP="00933A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33A01" w:rsidRPr="008C144C" w:rsidRDefault="00933A01" w:rsidP="00933A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33A01" w:rsidRPr="008C144C" w:rsidRDefault="00933A01" w:rsidP="00933A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33A01" w:rsidRPr="008C144C" w:rsidRDefault="00933A01" w:rsidP="00933A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33A01" w:rsidRDefault="00933A01" w:rsidP="00933A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3A01" w:rsidRPr="00D2714B" w:rsidRDefault="00933A01" w:rsidP="00933A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3A01" w:rsidRDefault="00933A01" w:rsidP="00933A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3A01" w:rsidRPr="004937AD" w:rsidRDefault="00933A01" w:rsidP="00933A0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33A01" w:rsidRPr="004937AD" w:rsidRDefault="00933A01" w:rsidP="00933A01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33A01" w:rsidRPr="004937AD" w:rsidRDefault="00933A01" w:rsidP="00933A01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933A01" w:rsidRDefault="00933A01" w:rsidP="00933A01">
      <w:pPr>
        <w:widowControl/>
        <w:numPr>
          <w:ilvl w:val="0"/>
          <w:numId w:val="2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933A01" w:rsidRPr="00B857E5" w:rsidRDefault="00933A01" w:rsidP="00933A01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933A01" w:rsidRDefault="00933A01" w:rsidP="00933A01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933A01" w:rsidRPr="007E485F" w:rsidRDefault="00933A01" w:rsidP="00933A01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933A01" w:rsidRPr="002E21D0" w:rsidRDefault="00933A01" w:rsidP="00933A01">
      <w:pPr>
        <w:widowControl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933A01" w:rsidRPr="00D2714B" w:rsidRDefault="00933A01" w:rsidP="00933A01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proofErr w:type="spellStart"/>
      <w:r w:rsidR="00396618">
        <w:rPr>
          <w:bCs/>
          <w:sz w:val="28"/>
          <w:szCs w:val="28"/>
        </w:rPr>
        <w:t>Microsoft</w:t>
      </w:r>
      <w:proofErr w:type="spellEnd"/>
      <w:r w:rsidR="00396618">
        <w:rPr>
          <w:bCs/>
          <w:sz w:val="28"/>
          <w:szCs w:val="28"/>
        </w:rPr>
        <w:t xml:space="preserve"> </w:t>
      </w:r>
      <w:proofErr w:type="spellStart"/>
      <w:r w:rsidR="00396618">
        <w:rPr>
          <w:bCs/>
          <w:sz w:val="28"/>
          <w:szCs w:val="28"/>
        </w:rPr>
        <w:t>Office</w:t>
      </w:r>
      <w:proofErr w:type="spellEnd"/>
      <w:r w:rsidR="00396618">
        <w:rPr>
          <w:bCs/>
          <w:sz w:val="28"/>
          <w:szCs w:val="28"/>
        </w:rPr>
        <w:t>.</w:t>
      </w:r>
    </w:p>
    <w:p w:rsidR="00933A01" w:rsidRDefault="00933A01" w:rsidP="00933A01">
      <w:pPr>
        <w:pStyle w:val="a3"/>
        <w:rPr>
          <w:bCs/>
          <w:sz w:val="28"/>
          <w:szCs w:val="28"/>
        </w:rPr>
      </w:pPr>
    </w:p>
    <w:p w:rsidR="00396618" w:rsidRDefault="00396618" w:rsidP="00933A01">
      <w:pPr>
        <w:pStyle w:val="a3"/>
        <w:rPr>
          <w:bCs/>
          <w:sz w:val="28"/>
          <w:szCs w:val="28"/>
        </w:rPr>
      </w:pPr>
    </w:p>
    <w:p w:rsidR="00933A01" w:rsidRDefault="00933A01" w:rsidP="00933A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33A01" w:rsidRPr="00D2714B" w:rsidRDefault="00933A01" w:rsidP="00933A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3A01" w:rsidRPr="004937AD" w:rsidRDefault="00933A01" w:rsidP="00933A01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33A01" w:rsidRPr="004937AD" w:rsidRDefault="00933A01" w:rsidP="00933A01">
      <w:pPr>
        <w:pStyle w:val="2"/>
        <w:widowControl w:val="0"/>
        <w:numPr>
          <w:ilvl w:val="0"/>
          <w:numId w:val="28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933A01" w:rsidRPr="004937AD" w:rsidRDefault="00933A01" w:rsidP="00933A01">
      <w:pPr>
        <w:pStyle w:val="2"/>
        <w:widowControl w:val="0"/>
        <w:numPr>
          <w:ilvl w:val="0"/>
          <w:numId w:val="28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933A01" w:rsidRPr="004937AD" w:rsidRDefault="00933A01" w:rsidP="00933A01">
      <w:pPr>
        <w:pStyle w:val="2"/>
        <w:widowControl w:val="0"/>
        <w:numPr>
          <w:ilvl w:val="0"/>
          <w:numId w:val="28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933A01" w:rsidRPr="008C6D32" w:rsidRDefault="00933A01" w:rsidP="00933A01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 xml:space="preserve">Для проведения занятий лекционного типа предлагаются наборы </w:t>
      </w:r>
      <w:r w:rsidRPr="008C6D32">
        <w:rPr>
          <w:sz w:val="28"/>
          <w:szCs w:val="28"/>
        </w:rPr>
        <w:lastRenderedPageBreak/>
        <w:t>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33A01" w:rsidRPr="008C6D32" w:rsidRDefault="00897633" w:rsidP="00933A01">
      <w:pPr>
        <w:spacing w:line="240" w:lineRule="auto"/>
        <w:ind w:firstLine="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-1242695</wp:posOffset>
            </wp:positionV>
            <wp:extent cx="6728591" cy="9522372"/>
            <wp:effectExtent l="0" t="0" r="0" b="3175"/>
            <wp:wrapNone/>
            <wp:docPr id="2" name="Рисунок 2" descr="E:\другие кафедры\Б1.В.ОД.14. БУХГАЛТЕРСКАЯ ФИНАНСОВАЯ ОТЧЕТНОСТЬ ФМ.2014. Гейзер\основные\скан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ругие кафедры\Б1.В.ОД.14. БУХГАЛТЕРСКАЯ ФИНАНСОВАЯ ОТЧЕТНОСТЬ ФМ.2014. Гейзер\основные\скан\рп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91" cy="952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33A01"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33A01" w:rsidRDefault="00933A01" w:rsidP="00933A01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933A01" w:rsidRPr="00D2714B" w:rsidRDefault="00933A01" w:rsidP="00933A0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7"/>
        <w:gridCol w:w="2999"/>
        <w:gridCol w:w="1999"/>
      </w:tblGrid>
      <w:tr w:rsidR="00933A01" w:rsidRPr="00D2714B" w:rsidTr="00396618">
        <w:tc>
          <w:tcPr>
            <w:tcW w:w="4494" w:type="dxa"/>
          </w:tcPr>
          <w:p w:rsidR="00933A01" w:rsidRDefault="00933A01" w:rsidP="003966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33A01" w:rsidRDefault="00933A01" w:rsidP="003966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33A01" w:rsidRPr="0018079B" w:rsidRDefault="00933A01" w:rsidP="003966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933A01" w:rsidRPr="00D2714B" w:rsidRDefault="00933A01" w:rsidP="003966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933A01" w:rsidRPr="00D2714B" w:rsidRDefault="00933A01" w:rsidP="00396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933A01" w:rsidRPr="00D2714B" w:rsidRDefault="00933A01" w:rsidP="00396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А.А.Гейзер</w:t>
            </w:r>
          </w:p>
        </w:tc>
      </w:tr>
    </w:tbl>
    <w:p w:rsidR="00933A01" w:rsidRDefault="00933A01" w:rsidP="00933A0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8649D8" w:rsidSect="00D42EB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5F" w:rsidRDefault="005C435F" w:rsidP="00D42EBF">
      <w:pPr>
        <w:spacing w:line="240" w:lineRule="auto"/>
      </w:pPr>
      <w:r>
        <w:separator/>
      </w:r>
    </w:p>
  </w:endnote>
  <w:endnote w:type="continuationSeparator" w:id="0">
    <w:p w:rsidR="005C435F" w:rsidRDefault="005C435F" w:rsidP="00D42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5F" w:rsidRDefault="005C435F" w:rsidP="00D42EBF">
      <w:pPr>
        <w:spacing w:line="240" w:lineRule="auto"/>
      </w:pPr>
      <w:r>
        <w:separator/>
      </w:r>
    </w:p>
  </w:footnote>
  <w:footnote w:type="continuationSeparator" w:id="0">
    <w:p w:rsidR="005C435F" w:rsidRDefault="005C435F" w:rsidP="00D42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6626"/>
      <w:docPartObj>
        <w:docPartGallery w:val="Page Numbers (Top of Page)"/>
        <w:docPartUnique/>
      </w:docPartObj>
    </w:sdtPr>
    <w:sdtContent>
      <w:p w:rsidR="00396618" w:rsidRDefault="003966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7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96618" w:rsidRDefault="003966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C0"/>
    <w:multiLevelType w:val="hybridMultilevel"/>
    <w:tmpl w:val="7DFA5A7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28"/>
  </w:num>
  <w:num w:numId="13">
    <w:abstractNumId w:val="24"/>
  </w:num>
  <w:num w:numId="14">
    <w:abstractNumId w:val="26"/>
  </w:num>
  <w:num w:numId="15">
    <w:abstractNumId w:val="25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7"/>
  </w:num>
  <w:num w:numId="21">
    <w:abstractNumId w:val="20"/>
  </w:num>
  <w:num w:numId="22">
    <w:abstractNumId w:val="27"/>
  </w:num>
  <w:num w:numId="23">
    <w:abstractNumId w:val="17"/>
  </w:num>
  <w:num w:numId="24">
    <w:abstractNumId w:val="21"/>
  </w:num>
  <w:num w:numId="25">
    <w:abstractNumId w:val="6"/>
  </w:num>
  <w:num w:numId="26">
    <w:abstractNumId w:val="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056B"/>
    <w:rsid w:val="00072DF0"/>
    <w:rsid w:val="0009121F"/>
    <w:rsid w:val="000A1736"/>
    <w:rsid w:val="000B0AE1"/>
    <w:rsid w:val="000B2834"/>
    <w:rsid w:val="000B6233"/>
    <w:rsid w:val="000C7D7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863CC"/>
    <w:rsid w:val="001934B6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49D"/>
    <w:rsid w:val="00233DBB"/>
    <w:rsid w:val="002401F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0A80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618"/>
    <w:rsid w:val="00397A1D"/>
    <w:rsid w:val="00397E4F"/>
    <w:rsid w:val="003A2A88"/>
    <w:rsid w:val="003A2B38"/>
    <w:rsid w:val="003A4CC6"/>
    <w:rsid w:val="003A777B"/>
    <w:rsid w:val="003B5C1E"/>
    <w:rsid w:val="003C1BCC"/>
    <w:rsid w:val="003C4293"/>
    <w:rsid w:val="003D4E39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09B7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C435F"/>
    <w:rsid w:val="005D40E9"/>
    <w:rsid w:val="005E4B91"/>
    <w:rsid w:val="005E7600"/>
    <w:rsid w:val="005E7989"/>
    <w:rsid w:val="005F29AD"/>
    <w:rsid w:val="00610F62"/>
    <w:rsid w:val="00627AD0"/>
    <w:rsid w:val="006338D7"/>
    <w:rsid w:val="00635FE6"/>
    <w:rsid w:val="006622A4"/>
    <w:rsid w:val="00665E04"/>
    <w:rsid w:val="00670DC4"/>
    <w:rsid w:val="006758BB"/>
    <w:rsid w:val="006759B2"/>
    <w:rsid w:val="00676D1A"/>
    <w:rsid w:val="00677827"/>
    <w:rsid w:val="00692E37"/>
    <w:rsid w:val="00693C66"/>
    <w:rsid w:val="006A6308"/>
    <w:rsid w:val="006B4827"/>
    <w:rsid w:val="006B5760"/>
    <w:rsid w:val="006B624F"/>
    <w:rsid w:val="006B6C1A"/>
    <w:rsid w:val="006C580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2CA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232F"/>
    <w:rsid w:val="00796FE3"/>
    <w:rsid w:val="007A0529"/>
    <w:rsid w:val="007A0F74"/>
    <w:rsid w:val="007B0438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77B62"/>
    <w:rsid w:val="008839F8"/>
    <w:rsid w:val="00897633"/>
    <w:rsid w:val="008B3A13"/>
    <w:rsid w:val="008B3C0E"/>
    <w:rsid w:val="008C144C"/>
    <w:rsid w:val="008D697A"/>
    <w:rsid w:val="008E100F"/>
    <w:rsid w:val="008E203C"/>
    <w:rsid w:val="008E3CCD"/>
    <w:rsid w:val="009022BA"/>
    <w:rsid w:val="00902896"/>
    <w:rsid w:val="00905F80"/>
    <w:rsid w:val="009114CB"/>
    <w:rsid w:val="0091728E"/>
    <w:rsid w:val="009244C4"/>
    <w:rsid w:val="00933A01"/>
    <w:rsid w:val="00933EC2"/>
    <w:rsid w:val="00935641"/>
    <w:rsid w:val="009368CE"/>
    <w:rsid w:val="00942B00"/>
    <w:rsid w:val="00953901"/>
    <w:rsid w:val="0095427B"/>
    <w:rsid w:val="00957562"/>
    <w:rsid w:val="00973A15"/>
    <w:rsid w:val="00974682"/>
    <w:rsid w:val="00985000"/>
    <w:rsid w:val="0098550A"/>
    <w:rsid w:val="00986714"/>
    <w:rsid w:val="00986C41"/>
    <w:rsid w:val="00990DC5"/>
    <w:rsid w:val="009A3C08"/>
    <w:rsid w:val="009A3F8D"/>
    <w:rsid w:val="009B08A8"/>
    <w:rsid w:val="009B66A3"/>
    <w:rsid w:val="009C6979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27B5"/>
    <w:rsid w:val="00A52159"/>
    <w:rsid w:val="00A52D62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87E33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42EBF"/>
    <w:rsid w:val="00D514C5"/>
    <w:rsid w:val="00D679E5"/>
    <w:rsid w:val="00D67A20"/>
    <w:rsid w:val="00D72828"/>
    <w:rsid w:val="00D75AB6"/>
    <w:rsid w:val="00D8235F"/>
    <w:rsid w:val="00D84600"/>
    <w:rsid w:val="00D8641A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2672"/>
    <w:rsid w:val="00DF7688"/>
    <w:rsid w:val="00E00E8E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DFF"/>
    <w:rsid w:val="00EB7F44"/>
    <w:rsid w:val="00EC214C"/>
    <w:rsid w:val="00ED101F"/>
    <w:rsid w:val="00ED1ADD"/>
    <w:rsid w:val="00ED448C"/>
    <w:rsid w:val="00EE411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45EF"/>
    <w:rsid w:val="00FF1AB5"/>
    <w:rsid w:val="00FF515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AE851"/>
  <w15:docId w15:val="{154BFB3F-3D4D-4D29-A514-3390723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D864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D42E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2EBF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D42E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2EBF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933A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5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3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Кукин</cp:lastModifiedBy>
  <cp:revision>3</cp:revision>
  <cp:lastPrinted>2017-11-03T11:03:00Z</cp:lastPrinted>
  <dcterms:created xsi:type="dcterms:W3CDTF">2017-12-22T08:33:00Z</dcterms:created>
  <dcterms:modified xsi:type="dcterms:W3CDTF">2017-12-22T08:37:00Z</dcterms:modified>
</cp:coreProperties>
</file>