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113B14">
        <w:rPr>
          <w:rFonts w:ascii="Times New Roman" w:hAnsi="Times New Roman" w:cs="Times New Roman"/>
          <w:sz w:val="24"/>
          <w:szCs w:val="24"/>
        </w:rPr>
        <w:t>СОЦИАЛЬНО-ЭКОНОМИЧЕСКОЕ ПРОГНОЗИРОВАНИЕ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E050FA" w:rsidRDefault="00632136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B09E9" w:rsidRPr="00E050FA">
        <w:rPr>
          <w:rFonts w:ascii="Times New Roman" w:hAnsi="Times New Roman" w:cs="Times New Roman"/>
          <w:sz w:val="24"/>
          <w:szCs w:val="24"/>
        </w:rPr>
        <w:t>38.03.01 «Экономика»</w:t>
      </w:r>
    </w:p>
    <w:p w:rsidR="00632136" w:rsidRPr="00E050FA" w:rsidRDefault="00632136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74791" w:rsidRPr="00E050FA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Default="00074791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E050FA">
        <w:rPr>
          <w:rFonts w:ascii="Times New Roman" w:hAnsi="Times New Roman" w:cs="Times New Roman"/>
          <w:sz w:val="24"/>
          <w:szCs w:val="24"/>
        </w:rPr>
        <w:t xml:space="preserve"> – </w:t>
      </w:r>
      <w:r w:rsidR="00757101" w:rsidRPr="00E050FA">
        <w:rPr>
          <w:rFonts w:ascii="Times New Roman" w:hAnsi="Times New Roman" w:cs="Times New Roman"/>
          <w:sz w:val="24"/>
          <w:szCs w:val="24"/>
        </w:rPr>
        <w:t>«</w:t>
      </w:r>
      <w:r w:rsidR="00AB09E9" w:rsidRPr="00E050FA">
        <w:rPr>
          <w:rFonts w:ascii="Times New Roman" w:hAnsi="Times New Roman" w:cs="Times New Roman"/>
          <w:sz w:val="24"/>
          <w:szCs w:val="24"/>
        </w:rPr>
        <w:t>Экономика предприятий и организаций (транспорт)</w:t>
      </w:r>
      <w:r w:rsidR="00757101" w:rsidRPr="00E050FA">
        <w:rPr>
          <w:rFonts w:ascii="Times New Roman" w:hAnsi="Times New Roman" w:cs="Times New Roman"/>
          <w:sz w:val="24"/>
          <w:szCs w:val="24"/>
        </w:rPr>
        <w:t>»</w:t>
      </w:r>
    </w:p>
    <w:p w:rsidR="00F32A73" w:rsidRPr="00E050FA" w:rsidRDefault="00F32A73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 – 2016, 2017</w:t>
      </w:r>
    </w:p>
    <w:p w:rsidR="00632136" w:rsidRPr="00E050FA" w:rsidRDefault="00632136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0FA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Pr="00E050FA" w:rsidRDefault="00CC5A50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074791" w:rsidRPr="00E050FA">
        <w:rPr>
          <w:rFonts w:ascii="Times New Roman" w:hAnsi="Times New Roman" w:cs="Times New Roman"/>
          <w:sz w:val="24"/>
          <w:szCs w:val="24"/>
        </w:rPr>
        <w:t>«</w:t>
      </w:r>
      <w:r w:rsidR="00113B14" w:rsidRPr="00E050FA">
        <w:rPr>
          <w:rFonts w:ascii="Times New Roman" w:hAnsi="Times New Roman" w:cs="Times New Roman"/>
          <w:sz w:val="24"/>
          <w:szCs w:val="24"/>
        </w:rPr>
        <w:t>Социально-экономическое прогнозирование</w:t>
      </w:r>
      <w:r w:rsidR="00074791" w:rsidRPr="00E050FA">
        <w:rPr>
          <w:rFonts w:ascii="Times New Roman" w:hAnsi="Times New Roman" w:cs="Times New Roman"/>
          <w:sz w:val="24"/>
          <w:szCs w:val="24"/>
        </w:rPr>
        <w:t>» (</w:t>
      </w:r>
      <w:r w:rsidR="00657264" w:rsidRPr="00E050F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657264" w:rsidRPr="00E050F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57264" w:rsidRPr="00E050FA">
        <w:rPr>
          <w:rFonts w:ascii="Times New Roman" w:hAnsi="Times New Roman" w:cs="Times New Roman"/>
          <w:sz w:val="24"/>
          <w:szCs w:val="24"/>
        </w:rPr>
        <w:t>.В.ОД.1</w:t>
      </w:r>
      <w:r w:rsidR="00AB09E9" w:rsidRPr="00E050FA">
        <w:rPr>
          <w:rFonts w:ascii="Times New Roman" w:hAnsi="Times New Roman" w:cs="Times New Roman"/>
          <w:sz w:val="24"/>
          <w:szCs w:val="24"/>
        </w:rPr>
        <w:t>1</w:t>
      </w:r>
      <w:r w:rsidR="00074791" w:rsidRPr="00E050FA">
        <w:rPr>
          <w:rFonts w:ascii="Times New Roman" w:hAnsi="Times New Roman" w:cs="Times New Roman"/>
          <w:sz w:val="24"/>
          <w:szCs w:val="24"/>
        </w:rPr>
        <w:t>)</w:t>
      </w:r>
      <w:r w:rsidRPr="00E050FA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757101" w:rsidRPr="00E050FA">
        <w:rPr>
          <w:rFonts w:ascii="Times New Roman" w:hAnsi="Times New Roman" w:cs="Times New Roman"/>
          <w:sz w:val="24"/>
          <w:szCs w:val="24"/>
        </w:rPr>
        <w:t>обязательным дисциплинам вариативной</w:t>
      </w:r>
      <w:r w:rsidR="00074791" w:rsidRPr="00E050FA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E050FA">
        <w:rPr>
          <w:rFonts w:ascii="Times New Roman" w:hAnsi="Times New Roman" w:cs="Times New Roman"/>
          <w:sz w:val="24"/>
          <w:szCs w:val="24"/>
        </w:rPr>
        <w:t>.</w:t>
      </w:r>
    </w:p>
    <w:p w:rsidR="00632136" w:rsidRPr="00E050FA" w:rsidRDefault="00632136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0FA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57264" w:rsidRPr="00E050FA" w:rsidRDefault="00657264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Целью изучения дисциплины является приобретение студентами теоретических знаний и практических навыков в области социально-экономического прогнозирования, их дальнейшее применение в профессиональной деятельности при разработке прогнозов с учетом специфики объекта исследования.</w:t>
      </w:r>
    </w:p>
    <w:p w:rsidR="00657264" w:rsidRPr="00E050FA" w:rsidRDefault="00657264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57264" w:rsidRPr="00E050FA" w:rsidRDefault="00657264" w:rsidP="00325C31">
      <w:pPr>
        <w:pStyle w:val="a3"/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изучение категориального аппарата теории прогнозирования;</w:t>
      </w:r>
    </w:p>
    <w:p w:rsidR="00657264" w:rsidRPr="00E050FA" w:rsidRDefault="00657264" w:rsidP="00325C31">
      <w:pPr>
        <w:pStyle w:val="a3"/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освоение подходов к анализу рядов динамики;</w:t>
      </w:r>
    </w:p>
    <w:p w:rsidR="00657264" w:rsidRPr="00E050FA" w:rsidRDefault="00657264" w:rsidP="00325C31">
      <w:pPr>
        <w:pStyle w:val="a3"/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изучение методов прогнозирования и специфики их применения в различных сферах;</w:t>
      </w:r>
    </w:p>
    <w:p w:rsidR="00657264" w:rsidRPr="00E050FA" w:rsidRDefault="00657264" w:rsidP="00325C31">
      <w:pPr>
        <w:pStyle w:val="a3"/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получение представления о назначении и функциях прогнозирования в системе государственного управления;</w:t>
      </w:r>
    </w:p>
    <w:p w:rsidR="00657264" w:rsidRPr="00E050FA" w:rsidRDefault="00657264" w:rsidP="00325C31">
      <w:pPr>
        <w:pStyle w:val="a3"/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выполнение прогнозных расчетов;</w:t>
      </w:r>
    </w:p>
    <w:p w:rsidR="00657264" w:rsidRPr="00E050FA" w:rsidRDefault="00657264" w:rsidP="00325C31">
      <w:pPr>
        <w:pStyle w:val="a3"/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овладение навыками работы на ПК при решении задач прогнозирования.</w:t>
      </w:r>
    </w:p>
    <w:p w:rsidR="00632136" w:rsidRPr="00E050FA" w:rsidRDefault="00632136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0FA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E050FA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E050FA" w:rsidRDefault="00632136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080E94" w:rsidRPr="00E050FA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E050FA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657264" w:rsidRPr="00E050FA">
        <w:rPr>
          <w:rFonts w:ascii="Times New Roman" w:hAnsi="Times New Roman" w:cs="Times New Roman"/>
          <w:sz w:val="24"/>
          <w:szCs w:val="24"/>
        </w:rPr>
        <w:t xml:space="preserve"> ПК-1</w:t>
      </w:r>
      <w:r w:rsidR="00AB09E9" w:rsidRPr="00E050FA">
        <w:rPr>
          <w:rFonts w:ascii="Times New Roman" w:hAnsi="Times New Roman" w:cs="Times New Roman"/>
          <w:sz w:val="24"/>
          <w:szCs w:val="24"/>
        </w:rPr>
        <w:t>, ПК-6</w:t>
      </w:r>
      <w:r w:rsidR="00CC5A50" w:rsidRPr="00E050FA">
        <w:rPr>
          <w:rFonts w:ascii="Times New Roman" w:hAnsi="Times New Roman" w:cs="Times New Roman"/>
          <w:sz w:val="24"/>
          <w:szCs w:val="24"/>
        </w:rPr>
        <w:t>.</w:t>
      </w:r>
    </w:p>
    <w:p w:rsidR="00632136" w:rsidRPr="00E050FA" w:rsidRDefault="00632136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C5A50" w:rsidRPr="00E050FA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CC5A50" w:rsidRPr="00E050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CC5A50" w:rsidRPr="00E050F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57264" w:rsidRPr="00E050FA" w:rsidRDefault="00657264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ЗНАТЬ:</w:t>
      </w:r>
    </w:p>
    <w:p w:rsidR="00657264" w:rsidRPr="00E050FA" w:rsidRDefault="00657264" w:rsidP="00325C31">
      <w:pPr>
        <w:pStyle w:val="a3"/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современное состояние теории и практики прогнозирования;</w:t>
      </w:r>
    </w:p>
    <w:p w:rsidR="00657264" w:rsidRPr="00E050FA" w:rsidRDefault="00657264" w:rsidP="00325C31">
      <w:pPr>
        <w:pStyle w:val="a3"/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методологию прогнозирования;</w:t>
      </w:r>
    </w:p>
    <w:p w:rsidR="00657264" w:rsidRPr="00E050FA" w:rsidRDefault="00657264" w:rsidP="00325C31">
      <w:pPr>
        <w:pStyle w:val="a3"/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специфику прогнозирования различных сфер социально-экономической системы;</w:t>
      </w:r>
    </w:p>
    <w:p w:rsidR="00657264" w:rsidRPr="00E050FA" w:rsidRDefault="00657264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УМЕТЬ:</w:t>
      </w:r>
    </w:p>
    <w:p w:rsidR="00657264" w:rsidRPr="00E050FA" w:rsidRDefault="00657264" w:rsidP="00325C31">
      <w:pPr>
        <w:pStyle w:val="a3"/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организовывать процесс прогнозирования состояний различных социально-экономических объектов;</w:t>
      </w:r>
    </w:p>
    <w:p w:rsidR="00657264" w:rsidRPr="00E050FA" w:rsidRDefault="00657264" w:rsidP="00325C31">
      <w:pPr>
        <w:pStyle w:val="a3"/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выбирать адекватные методы прогнозирования, строить экономико-математические модели и осуществлять с их помощью анализ и прогнозирование социально-экономических процессов и явлений;</w:t>
      </w:r>
    </w:p>
    <w:p w:rsidR="00657264" w:rsidRPr="00E050FA" w:rsidRDefault="00657264" w:rsidP="00325C31">
      <w:pPr>
        <w:pStyle w:val="a3"/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разрабатывать рекомендации для принятия управленческих решений на основе полученных результатов прогноза;</w:t>
      </w:r>
    </w:p>
    <w:p w:rsidR="00657264" w:rsidRPr="00E050FA" w:rsidRDefault="00657264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ВЛАДЕТЬ:</w:t>
      </w:r>
    </w:p>
    <w:p w:rsidR="00657264" w:rsidRPr="00E050FA" w:rsidRDefault="00657264" w:rsidP="00325C31">
      <w:pPr>
        <w:pStyle w:val="a3"/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понятийным аппаратом науки прогнозирования;</w:t>
      </w:r>
    </w:p>
    <w:p w:rsidR="00657264" w:rsidRPr="00E050FA" w:rsidRDefault="00657264" w:rsidP="00325C31">
      <w:pPr>
        <w:pStyle w:val="a3"/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методами прогнозирования состояний различных социально-экономических объектов;</w:t>
      </w:r>
    </w:p>
    <w:p w:rsidR="00657264" w:rsidRPr="00E050FA" w:rsidRDefault="00657264" w:rsidP="00325C31">
      <w:pPr>
        <w:pStyle w:val="a3"/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lastRenderedPageBreak/>
        <w:t>навыками работы на ПК для решения задач прогнозирования.</w:t>
      </w:r>
    </w:p>
    <w:p w:rsidR="00632136" w:rsidRPr="00E050FA" w:rsidRDefault="00632136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0FA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25C31" w:rsidRPr="00E050FA" w:rsidRDefault="00325C31" w:rsidP="00325C31">
      <w:pPr>
        <w:spacing w:after="0" w:line="264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Методологические основы прогнозирования</w:t>
      </w:r>
    </w:p>
    <w:p w:rsidR="00325C31" w:rsidRPr="00E050FA" w:rsidRDefault="00325C31" w:rsidP="00325C31">
      <w:pPr>
        <w:spacing w:after="0" w:line="264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Анализ временных рядов</w:t>
      </w:r>
    </w:p>
    <w:p w:rsidR="00325C31" w:rsidRPr="00E050FA" w:rsidRDefault="00325C31" w:rsidP="00325C31">
      <w:pPr>
        <w:spacing w:after="0" w:line="264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Методы прогнозирования</w:t>
      </w:r>
    </w:p>
    <w:p w:rsidR="00325C31" w:rsidRPr="00E050FA" w:rsidRDefault="00325C31" w:rsidP="00325C3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pacing w:val="-4"/>
          <w:sz w:val="24"/>
          <w:szCs w:val="24"/>
        </w:rPr>
        <w:t>Организация экономического и социального прогнозирования в РФ</w:t>
      </w:r>
    </w:p>
    <w:p w:rsidR="00325C31" w:rsidRPr="00E050FA" w:rsidRDefault="00325C31" w:rsidP="00325C3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Прогнозирование отдельных сфер социально-экономической                системы</w:t>
      </w:r>
    </w:p>
    <w:p w:rsidR="00325C31" w:rsidRPr="00E050FA" w:rsidRDefault="00325C31" w:rsidP="00325C3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Прогнозирование деятельности предприятия</w:t>
      </w:r>
    </w:p>
    <w:p w:rsidR="00632136" w:rsidRPr="00E050FA" w:rsidRDefault="00632136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0F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Pr="00E050FA" w:rsidRDefault="00CC5A50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E050FA" w:rsidRDefault="00AB09E9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о</w:t>
      </w:r>
      <w:r w:rsidR="00632136" w:rsidRPr="00E050FA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Pr="00E050FA">
        <w:rPr>
          <w:rFonts w:ascii="Times New Roman" w:hAnsi="Times New Roman" w:cs="Times New Roman"/>
          <w:sz w:val="24"/>
          <w:szCs w:val="24"/>
        </w:rPr>
        <w:t>5</w:t>
      </w:r>
      <w:r w:rsidR="003949ED" w:rsidRPr="00E050FA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E050FA">
        <w:rPr>
          <w:rFonts w:ascii="Times New Roman" w:hAnsi="Times New Roman" w:cs="Times New Roman"/>
          <w:sz w:val="24"/>
          <w:szCs w:val="24"/>
        </w:rPr>
        <w:t>зачетны</w:t>
      </w:r>
      <w:r w:rsidRPr="00E050FA">
        <w:rPr>
          <w:rFonts w:ascii="Times New Roman" w:hAnsi="Times New Roman" w:cs="Times New Roman"/>
          <w:sz w:val="24"/>
          <w:szCs w:val="24"/>
        </w:rPr>
        <w:t>х</w:t>
      </w:r>
      <w:r w:rsidR="00CC5A50" w:rsidRPr="00E050FA">
        <w:rPr>
          <w:rFonts w:ascii="Times New Roman" w:hAnsi="Times New Roman" w:cs="Times New Roman"/>
          <w:sz w:val="24"/>
          <w:szCs w:val="24"/>
        </w:rPr>
        <w:t xml:space="preserve"> един</w:t>
      </w:r>
      <w:r w:rsidR="00080E94" w:rsidRPr="00E050FA">
        <w:rPr>
          <w:rFonts w:ascii="Times New Roman" w:hAnsi="Times New Roman" w:cs="Times New Roman"/>
          <w:sz w:val="24"/>
          <w:szCs w:val="24"/>
        </w:rPr>
        <w:t>иц</w:t>
      </w:r>
      <w:r w:rsidR="00632136" w:rsidRPr="00E050FA">
        <w:rPr>
          <w:rFonts w:ascii="Times New Roman" w:hAnsi="Times New Roman" w:cs="Times New Roman"/>
          <w:sz w:val="24"/>
          <w:szCs w:val="24"/>
        </w:rPr>
        <w:t xml:space="preserve"> (</w:t>
      </w:r>
      <w:r w:rsidRPr="00E050FA">
        <w:rPr>
          <w:rFonts w:ascii="Times New Roman" w:hAnsi="Times New Roman" w:cs="Times New Roman"/>
          <w:sz w:val="24"/>
          <w:szCs w:val="24"/>
        </w:rPr>
        <w:t xml:space="preserve">180 </w:t>
      </w:r>
      <w:r w:rsidR="00632136" w:rsidRPr="00E050FA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E050FA" w:rsidRDefault="00632136" w:rsidP="00325C31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36FF3" w:rsidRPr="00E050FA">
        <w:rPr>
          <w:rFonts w:ascii="Times New Roman" w:hAnsi="Times New Roman" w:cs="Times New Roman"/>
          <w:sz w:val="24"/>
          <w:szCs w:val="24"/>
        </w:rPr>
        <w:t>3</w:t>
      </w:r>
      <w:r w:rsidR="00473451">
        <w:rPr>
          <w:rFonts w:ascii="Times New Roman" w:hAnsi="Times New Roman" w:cs="Times New Roman"/>
          <w:sz w:val="24"/>
          <w:szCs w:val="24"/>
        </w:rPr>
        <w:t>2</w:t>
      </w:r>
      <w:r w:rsidR="00736FF3" w:rsidRPr="00E050FA">
        <w:rPr>
          <w:rFonts w:ascii="Times New Roman" w:hAnsi="Times New Roman" w:cs="Times New Roman"/>
          <w:sz w:val="24"/>
          <w:szCs w:val="24"/>
        </w:rPr>
        <w:t xml:space="preserve"> </w:t>
      </w:r>
      <w:r w:rsidRPr="00E050FA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E050FA" w:rsidRDefault="00632136" w:rsidP="00325C31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B09E9" w:rsidRPr="00E050FA">
        <w:rPr>
          <w:rFonts w:ascii="Times New Roman" w:hAnsi="Times New Roman" w:cs="Times New Roman"/>
          <w:sz w:val="24"/>
          <w:szCs w:val="24"/>
        </w:rPr>
        <w:t>3</w:t>
      </w:r>
      <w:r w:rsidR="00473451">
        <w:rPr>
          <w:rFonts w:ascii="Times New Roman" w:hAnsi="Times New Roman" w:cs="Times New Roman"/>
          <w:sz w:val="24"/>
          <w:szCs w:val="24"/>
        </w:rPr>
        <w:t>2</w:t>
      </w:r>
      <w:r w:rsidRPr="00E050F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325C31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73451">
        <w:rPr>
          <w:rFonts w:ascii="Times New Roman" w:hAnsi="Times New Roman" w:cs="Times New Roman"/>
          <w:sz w:val="24"/>
          <w:szCs w:val="24"/>
        </w:rPr>
        <w:t>6</w:t>
      </w:r>
      <w:r w:rsidR="00AB09E9" w:rsidRPr="00E050FA">
        <w:rPr>
          <w:rFonts w:ascii="Times New Roman" w:hAnsi="Times New Roman" w:cs="Times New Roman"/>
          <w:sz w:val="24"/>
          <w:szCs w:val="24"/>
        </w:rPr>
        <w:t>2</w:t>
      </w:r>
      <w:r w:rsidRPr="00E050F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73451" w:rsidRPr="00E050FA" w:rsidRDefault="00473451" w:rsidP="00325C31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 час.</w:t>
      </w:r>
    </w:p>
    <w:p w:rsidR="00632136" w:rsidRPr="00E050FA" w:rsidRDefault="00AB09E9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ф</w:t>
      </w:r>
      <w:r w:rsidR="00632136" w:rsidRPr="00E050FA">
        <w:rPr>
          <w:rFonts w:ascii="Times New Roman" w:hAnsi="Times New Roman" w:cs="Times New Roman"/>
          <w:sz w:val="24"/>
          <w:szCs w:val="24"/>
        </w:rPr>
        <w:t>орм</w:t>
      </w:r>
      <w:r w:rsidR="00757101" w:rsidRPr="00E050FA">
        <w:rPr>
          <w:rFonts w:ascii="Times New Roman" w:hAnsi="Times New Roman" w:cs="Times New Roman"/>
          <w:sz w:val="24"/>
          <w:szCs w:val="24"/>
        </w:rPr>
        <w:t>ы</w:t>
      </w:r>
      <w:r w:rsidR="00632136" w:rsidRPr="00E050FA">
        <w:rPr>
          <w:rFonts w:ascii="Times New Roman" w:hAnsi="Times New Roman" w:cs="Times New Roman"/>
          <w:sz w:val="24"/>
          <w:szCs w:val="24"/>
        </w:rPr>
        <w:t xml:space="preserve"> контроля знаний </w:t>
      </w:r>
      <w:r w:rsidR="00CC5A50" w:rsidRPr="00E050FA">
        <w:rPr>
          <w:rFonts w:ascii="Times New Roman" w:hAnsi="Times New Roman" w:cs="Times New Roman"/>
          <w:sz w:val="24"/>
          <w:szCs w:val="24"/>
        </w:rPr>
        <w:t>–</w:t>
      </w:r>
      <w:r w:rsidR="00325C31" w:rsidRPr="00E050FA">
        <w:rPr>
          <w:rFonts w:ascii="Times New Roman" w:hAnsi="Times New Roman" w:cs="Times New Roman"/>
          <w:sz w:val="24"/>
          <w:szCs w:val="24"/>
        </w:rPr>
        <w:t xml:space="preserve"> </w:t>
      </w:r>
      <w:r w:rsidRPr="00E050FA">
        <w:rPr>
          <w:rFonts w:ascii="Times New Roman" w:hAnsi="Times New Roman" w:cs="Times New Roman"/>
          <w:sz w:val="24"/>
          <w:szCs w:val="24"/>
        </w:rPr>
        <w:t>экзамен</w:t>
      </w:r>
      <w:r w:rsidR="00757101" w:rsidRPr="00E050FA">
        <w:rPr>
          <w:rFonts w:ascii="Times New Roman" w:hAnsi="Times New Roman" w:cs="Times New Roman"/>
          <w:sz w:val="24"/>
          <w:szCs w:val="24"/>
        </w:rPr>
        <w:t>, курсов</w:t>
      </w:r>
      <w:r w:rsidR="00657264" w:rsidRPr="00E050FA">
        <w:rPr>
          <w:rFonts w:ascii="Times New Roman" w:hAnsi="Times New Roman" w:cs="Times New Roman"/>
          <w:sz w:val="24"/>
          <w:szCs w:val="24"/>
        </w:rPr>
        <w:t>ая</w:t>
      </w:r>
      <w:r w:rsidR="004256C6" w:rsidRPr="00E050FA">
        <w:rPr>
          <w:rFonts w:ascii="Times New Roman" w:hAnsi="Times New Roman" w:cs="Times New Roman"/>
          <w:sz w:val="24"/>
          <w:szCs w:val="24"/>
        </w:rPr>
        <w:t xml:space="preserve"> </w:t>
      </w:r>
      <w:r w:rsidR="00657264" w:rsidRPr="00E050FA">
        <w:rPr>
          <w:rFonts w:ascii="Times New Roman" w:hAnsi="Times New Roman" w:cs="Times New Roman"/>
          <w:sz w:val="24"/>
          <w:szCs w:val="24"/>
        </w:rPr>
        <w:t>работа</w:t>
      </w:r>
      <w:r w:rsidR="00CC5A50" w:rsidRPr="00E050FA">
        <w:rPr>
          <w:rFonts w:ascii="Times New Roman" w:hAnsi="Times New Roman" w:cs="Times New Roman"/>
          <w:sz w:val="24"/>
          <w:szCs w:val="24"/>
        </w:rPr>
        <w:t>.</w:t>
      </w:r>
    </w:p>
    <w:p w:rsidR="00AB09E9" w:rsidRPr="00E050FA" w:rsidRDefault="00AB09E9" w:rsidP="00AB09E9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Заочная форма обучения:</w:t>
      </w:r>
    </w:p>
    <w:p w:rsidR="00E050FA" w:rsidRPr="00E050FA" w:rsidRDefault="00E050FA" w:rsidP="00E050FA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объем дисциплины – 5 зачетных единиц (180 час.), в том числе:</w:t>
      </w:r>
    </w:p>
    <w:p w:rsidR="00E050FA" w:rsidRPr="00E050FA" w:rsidRDefault="00E050FA" w:rsidP="00E050FA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лекции – 12 час.</w:t>
      </w:r>
    </w:p>
    <w:p w:rsidR="00E050FA" w:rsidRPr="00E050FA" w:rsidRDefault="00E050FA" w:rsidP="00E050FA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практические занятия – 14 час.</w:t>
      </w:r>
    </w:p>
    <w:p w:rsidR="00E050FA" w:rsidRDefault="00E050FA" w:rsidP="00E050FA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самостоятельная работа – 141 час.</w:t>
      </w:r>
    </w:p>
    <w:p w:rsidR="00473451" w:rsidRPr="00E050FA" w:rsidRDefault="00473451" w:rsidP="00E050FA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9833B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3BD">
        <w:rPr>
          <w:rFonts w:ascii="Times New Roman" w:hAnsi="Times New Roman" w:cs="Times New Roman"/>
          <w:sz w:val="24"/>
          <w:szCs w:val="24"/>
        </w:rPr>
        <w:t>13 час.</w:t>
      </w:r>
      <w:bookmarkStart w:id="0" w:name="_GoBack"/>
      <w:bookmarkEnd w:id="0"/>
    </w:p>
    <w:p w:rsidR="00E050FA" w:rsidRPr="00E050FA" w:rsidRDefault="00E050FA" w:rsidP="00E050FA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FA">
        <w:rPr>
          <w:rFonts w:ascii="Times New Roman" w:hAnsi="Times New Roman" w:cs="Times New Roman"/>
          <w:sz w:val="24"/>
          <w:szCs w:val="24"/>
        </w:rPr>
        <w:t>формы контроля знаний – зачет, курсовая работа, экзамен.</w:t>
      </w:r>
    </w:p>
    <w:p w:rsidR="00AB09E9" w:rsidRPr="00E050FA" w:rsidRDefault="00AB09E9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C31" w:rsidRPr="00E050FA" w:rsidRDefault="00325C31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C31" w:rsidRPr="00E050FA" w:rsidRDefault="00325C31" w:rsidP="00325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25C31" w:rsidRPr="00E050F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CEE"/>
    <w:multiLevelType w:val="hybridMultilevel"/>
    <w:tmpl w:val="1E66B58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DAA2065"/>
    <w:multiLevelType w:val="hybridMultilevel"/>
    <w:tmpl w:val="D39248B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739E3"/>
    <w:multiLevelType w:val="hybridMultilevel"/>
    <w:tmpl w:val="E80CC81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A592A"/>
    <w:multiLevelType w:val="hybridMultilevel"/>
    <w:tmpl w:val="ECF07A18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6"/>
  </w:num>
  <w:num w:numId="5">
    <w:abstractNumId w:val="8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15"/>
  </w:num>
  <w:num w:numId="13">
    <w:abstractNumId w:val="4"/>
  </w:num>
  <w:num w:numId="14">
    <w:abstractNumId w:val="7"/>
  </w:num>
  <w:num w:numId="15">
    <w:abstractNumId w:val="13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4791"/>
    <w:rsid w:val="00080E94"/>
    <w:rsid w:val="000C1D14"/>
    <w:rsid w:val="000D5AC7"/>
    <w:rsid w:val="00113B14"/>
    <w:rsid w:val="00325C31"/>
    <w:rsid w:val="003671DB"/>
    <w:rsid w:val="003949ED"/>
    <w:rsid w:val="004256C6"/>
    <w:rsid w:val="00473451"/>
    <w:rsid w:val="00632136"/>
    <w:rsid w:val="00657264"/>
    <w:rsid w:val="00736FF3"/>
    <w:rsid w:val="00757101"/>
    <w:rsid w:val="007E3C95"/>
    <w:rsid w:val="00836D64"/>
    <w:rsid w:val="009667A9"/>
    <w:rsid w:val="009833BD"/>
    <w:rsid w:val="009D7DB7"/>
    <w:rsid w:val="00AB09E9"/>
    <w:rsid w:val="00B976EC"/>
    <w:rsid w:val="00CA35C1"/>
    <w:rsid w:val="00CC5A50"/>
    <w:rsid w:val="00D06585"/>
    <w:rsid w:val="00D5166C"/>
    <w:rsid w:val="00E050FA"/>
    <w:rsid w:val="00E10925"/>
    <w:rsid w:val="00F3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C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C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Метод Бюро</cp:lastModifiedBy>
  <cp:revision>5</cp:revision>
  <cp:lastPrinted>2016-11-10T09:47:00Z</cp:lastPrinted>
  <dcterms:created xsi:type="dcterms:W3CDTF">2017-09-09T14:09:00Z</dcterms:created>
  <dcterms:modified xsi:type="dcterms:W3CDTF">2017-12-05T15:23:00Z</dcterms:modified>
</cp:coreProperties>
</file>