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Императора Александра </w:t>
      </w:r>
      <w:r w:rsidRPr="00F90565">
        <w:rPr>
          <w:rFonts w:eastAsia="Calibri"/>
          <w:sz w:val="28"/>
          <w:szCs w:val="28"/>
          <w:lang w:val="en-US"/>
        </w:rPr>
        <w:t>I</w:t>
      </w:r>
      <w:r w:rsidRPr="00F90565">
        <w:rPr>
          <w:rFonts w:eastAsia="Calibri"/>
          <w:sz w:val="28"/>
          <w:szCs w:val="28"/>
        </w:rPr>
        <w:t>»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(ФГБОУ ВО ПГУПС)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Кафедра «</w:t>
      </w:r>
      <w:r w:rsidR="00737D12" w:rsidRPr="00F90565">
        <w:rPr>
          <w:sz w:val="28"/>
          <w:szCs w:val="28"/>
          <w:u w:val="single"/>
        </w:rPr>
        <w:t>Математика и моделирование</w:t>
      </w:r>
      <w:r w:rsidRPr="00F90565">
        <w:rPr>
          <w:sz w:val="28"/>
          <w:szCs w:val="28"/>
        </w:rPr>
        <w:t>»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РАБОЧАЯ ПРОГРАММА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F90565">
        <w:rPr>
          <w:i/>
          <w:iCs/>
          <w:sz w:val="28"/>
          <w:szCs w:val="28"/>
        </w:rPr>
        <w:t>дисциплины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«</w:t>
      </w:r>
      <w:r w:rsidR="0072127B" w:rsidRPr="00F90565">
        <w:rPr>
          <w:sz w:val="28"/>
          <w:szCs w:val="28"/>
        </w:rPr>
        <w:t>МЕТОДЫ ОПТИМАЛЬНЫХ РЕШЕНИЙ</w:t>
      </w:r>
      <w:r w:rsidRPr="00F90565">
        <w:rPr>
          <w:sz w:val="28"/>
          <w:szCs w:val="28"/>
        </w:rPr>
        <w:t>» (</w:t>
      </w:r>
      <w:r w:rsidR="00737D12" w:rsidRPr="00F90565">
        <w:rPr>
          <w:sz w:val="28"/>
          <w:szCs w:val="28"/>
        </w:rPr>
        <w:t>Б1.</w:t>
      </w:r>
      <w:r w:rsidR="00903C29" w:rsidRPr="00F90565">
        <w:rPr>
          <w:sz w:val="28"/>
          <w:szCs w:val="28"/>
        </w:rPr>
        <w:t>Б</w:t>
      </w:r>
      <w:r w:rsidR="00737D12" w:rsidRPr="00F90565">
        <w:rPr>
          <w:sz w:val="28"/>
          <w:szCs w:val="28"/>
        </w:rPr>
        <w:t>.</w:t>
      </w:r>
      <w:r w:rsidR="007C6FFE" w:rsidRPr="00F90565">
        <w:rPr>
          <w:sz w:val="28"/>
          <w:szCs w:val="28"/>
        </w:rPr>
        <w:t>7</w:t>
      </w:r>
      <w:r w:rsidRPr="00F90565">
        <w:rPr>
          <w:sz w:val="28"/>
          <w:szCs w:val="28"/>
        </w:rPr>
        <w:t>)</w:t>
      </w:r>
    </w:p>
    <w:p w:rsidR="008649D8" w:rsidRPr="00F90565" w:rsidRDefault="00737D1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для направления</w:t>
      </w:r>
    </w:p>
    <w:p w:rsidR="008649D8" w:rsidRPr="00F90565" w:rsidRDefault="009F4C0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38</w:t>
      </w:r>
      <w:r w:rsidR="008649D8" w:rsidRPr="00F90565">
        <w:rPr>
          <w:sz w:val="28"/>
          <w:szCs w:val="28"/>
        </w:rPr>
        <w:t>.0</w:t>
      </w:r>
      <w:r w:rsidR="00070816" w:rsidRPr="00F90565">
        <w:rPr>
          <w:sz w:val="28"/>
          <w:szCs w:val="28"/>
        </w:rPr>
        <w:t>3</w:t>
      </w:r>
      <w:r w:rsidR="008649D8" w:rsidRPr="00F90565">
        <w:rPr>
          <w:sz w:val="28"/>
          <w:szCs w:val="28"/>
        </w:rPr>
        <w:t>.0</w:t>
      </w:r>
      <w:r w:rsidR="00D02D32" w:rsidRPr="00F90565">
        <w:rPr>
          <w:sz w:val="28"/>
          <w:szCs w:val="28"/>
        </w:rPr>
        <w:t>1</w:t>
      </w:r>
      <w:r w:rsidR="008649D8" w:rsidRPr="00F90565">
        <w:rPr>
          <w:sz w:val="28"/>
          <w:szCs w:val="28"/>
        </w:rPr>
        <w:t xml:space="preserve"> «</w:t>
      </w:r>
      <w:r w:rsidRPr="00F90565">
        <w:rPr>
          <w:sz w:val="28"/>
          <w:szCs w:val="28"/>
        </w:rPr>
        <w:t>Экономика</w:t>
      </w:r>
      <w:r w:rsidR="008649D8" w:rsidRPr="00F90565">
        <w:rPr>
          <w:sz w:val="28"/>
          <w:szCs w:val="28"/>
        </w:rPr>
        <w:t xml:space="preserve">» </w:t>
      </w:r>
    </w:p>
    <w:p w:rsidR="00737D12" w:rsidRPr="00F90565" w:rsidRDefault="00737D1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по профилям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 xml:space="preserve">«Бухгалтерский учет, анализ и аудит» 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«Экономика предприятий и организаций (строительство)»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«Экономика предприятий и организаций (транспорт)»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Форма обучения – очная, заочная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«Налоги и налогообложение»</w:t>
      </w:r>
    </w:p>
    <w:p w:rsidR="007C6FFE" w:rsidRPr="00F90565" w:rsidRDefault="007C6FFE" w:rsidP="007C6F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Форма обучения – очная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Санкт-Петербург</w:t>
      </w:r>
    </w:p>
    <w:p w:rsidR="008649D8" w:rsidRPr="00F90565" w:rsidRDefault="00067B8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201</w:t>
      </w:r>
      <w:r w:rsidR="008A23C7" w:rsidRPr="00F90565">
        <w:rPr>
          <w:sz w:val="28"/>
          <w:szCs w:val="28"/>
        </w:rPr>
        <w:t>6</w:t>
      </w: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noProof/>
          <w:sz w:val="28"/>
          <w:szCs w:val="28"/>
        </w:rPr>
        <w:drawing>
          <wp:inline distT="0" distB="0" distL="0" distR="0">
            <wp:extent cx="5940425" cy="8396020"/>
            <wp:effectExtent l="19050" t="0" r="3175" b="0"/>
            <wp:docPr id="1" name="Рисунок 1" descr="C:\Users\user\Pictures\Экономисты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Экономисты 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noProof/>
          <w:sz w:val="28"/>
          <w:szCs w:val="28"/>
        </w:rPr>
        <w:drawing>
          <wp:inline distT="0" distB="0" distL="0" distR="0">
            <wp:extent cx="5940425" cy="8396020"/>
            <wp:effectExtent l="19050" t="0" r="3175" b="0"/>
            <wp:docPr id="2" name="Рисунок 2" descr="C:\Users\user\Pictures\ЭБН, ЭББ, ЭБС, ЭБ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ЭБН, ЭББ, ЭБС, ЭБТ 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7056" w:rsidRPr="00F90565" w:rsidRDefault="008649D8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br w:type="page"/>
      </w: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1. Цели и задачи дисциплины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959E5" w:rsidRPr="00F90565">
        <w:rPr>
          <w:sz w:val="28"/>
          <w:szCs w:val="28"/>
          <w:u w:val="single"/>
        </w:rPr>
        <w:t>12</w:t>
      </w:r>
      <w:r w:rsidRPr="00F90565">
        <w:rPr>
          <w:sz w:val="28"/>
          <w:szCs w:val="28"/>
        </w:rPr>
        <w:t xml:space="preserve">» </w:t>
      </w:r>
      <w:r w:rsidR="00966803" w:rsidRPr="00F90565">
        <w:rPr>
          <w:sz w:val="28"/>
          <w:szCs w:val="28"/>
          <w:u w:val="single"/>
        </w:rPr>
        <w:t>ноября</w:t>
      </w:r>
      <w:r w:rsidRPr="00F90565">
        <w:rPr>
          <w:sz w:val="28"/>
          <w:szCs w:val="28"/>
        </w:rPr>
        <w:t xml:space="preserve"> 20</w:t>
      </w:r>
      <w:r w:rsidR="0066528B" w:rsidRPr="00F90565">
        <w:rPr>
          <w:sz w:val="28"/>
          <w:szCs w:val="28"/>
          <w:u w:val="single"/>
        </w:rPr>
        <w:t>1</w:t>
      </w:r>
      <w:r w:rsidR="001959E5" w:rsidRPr="00F90565">
        <w:rPr>
          <w:sz w:val="28"/>
          <w:szCs w:val="28"/>
          <w:u w:val="single"/>
        </w:rPr>
        <w:t>5</w:t>
      </w:r>
      <w:r w:rsidRPr="00F90565">
        <w:rPr>
          <w:sz w:val="28"/>
          <w:szCs w:val="28"/>
        </w:rPr>
        <w:t xml:space="preserve"> г., приказ № </w:t>
      </w:r>
      <w:r w:rsidR="00966803" w:rsidRPr="00F90565">
        <w:rPr>
          <w:sz w:val="28"/>
          <w:szCs w:val="28"/>
          <w:u w:val="single"/>
        </w:rPr>
        <w:t>1327</w:t>
      </w:r>
      <w:r w:rsidRPr="00F90565">
        <w:rPr>
          <w:sz w:val="28"/>
          <w:szCs w:val="28"/>
        </w:rPr>
        <w:t xml:space="preserve"> по направлению </w:t>
      </w:r>
      <w:r w:rsidR="00966803" w:rsidRPr="00F90565">
        <w:rPr>
          <w:sz w:val="28"/>
          <w:szCs w:val="28"/>
        </w:rPr>
        <w:t>38</w:t>
      </w:r>
      <w:r w:rsidRPr="00F90565">
        <w:rPr>
          <w:sz w:val="28"/>
          <w:szCs w:val="28"/>
        </w:rPr>
        <w:t>.0</w:t>
      </w:r>
      <w:r w:rsidR="001959E5" w:rsidRPr="00F90565">
        <w:rPr>
          <w:sz w:val="28"/>
          <w:szCs w:val="28"/>
        </w:rPr>
        <w:t>3</w:t>
      </w:r>
      <w:r w:rsidRPr="00F90565">
        <w:rPr>
          <w:sz w:val="28"/>
          <w:szCs w:val="28"/>
        </w:rPr>
        <w:t>.0</w:t>
      </w:r>
      <w:r w:rsidR="00966803" w:rsidRPr="00F90565">
        <w:rPr>
          <w:sz w:val="28"/>
          <w:szCs w:val="28"/>
        </w:rPr>
        <w:t>1</w:t>
      </w:r>
      <w:r w:rsidRPr="00F90565">
        <w:rPr>
          <w:sz w:val="28"/>
          <w:szCs w:val="28"/>
        </w:rPr>
        <w:t xml:space="preserve"> «</w:t>
      </w:r>
      <w:r w:rsidR="00966803" w:rsidRPr="00F90565">
        <w:rPr>
          <w:sz w:val="28"/>
          <w:szCs w:val="28"/>
        </w:rPr>
        <w:t>Экономика</w:t>
      </w:r>
      <w:r w:rsidRPr="00F90565">
        <w:rPr>
          <w:sz w:val="28"/>
          <w:szCs w:val="28"/>
        </w:rPr>
        <w:t>», по дисциплине «</w:t>
      </w:r>
      <w:r w:rsidR="00C17961" w:rsidRPr="00F90565">
        <w:rPr>
          <w:sz w:val="28"/>
          <w:szCs w:val="28"/>
        </w:rPr>
        <w:t>Методы оптимальных решений</w:t>
      </w:r>
      <w:r w:rsidR="00966803" w:rsidRPr="00F90565">
        <w:rPr>
          <w:sz w:val="28"/>
          <w:szCs w:val="28"/>
        </w:rPr>
        <w:t>»</w:t>
      </w:r>
      <w:r w:rsidRPr="00F90565">
        <w:rPr>
          <w:sz w:val="28"/>
          <w:szCs w:val="28"/>
        </w:rPr>
        <w:t>.</w:t>
      </w:r>
    </w:p>
    <w:p w:rsidR="00C17961" w:rsidRPr="00F90565" w:rsidRDefault="008649D8" w:rsidP="00C1796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Целью изучения дисциплины является</w:t>
      </w:r>
      <w:r w:rsidR="00C17961" w:rsidRPr="00F90565">
        <w:rPr>
          <w:rFonts w:cs="Times New Roman"/>
          <w:szCs w:val="28"/>
        </w:rPr>
        <w:t xml:space="preserve">изучение основ математических методов и их применение при обработке экспериментальных данных и для </w:t>
      </w:r>
      <w:r w:rsidR="00C17961" w:rsidRPr="00F90565">
        <w:rPr>
          <w:bCs/>
          <w:szCs w:val="28"/>
        </w:rPr>
        <w:t>принятия научно обоснованных решений в задачах из области экономики.</w:t>
      </w:r>
    </w:p>
    <w:p w:rsidR="00C17961" w:rsidRPr="00F90565" w:rsidRDefault="00C17961" w:rsidP="00C1796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Овладение основами построения и решения конкретных оптимизационных задач.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опыта простейшего математического исследования прикладных задач (перевод на математический язык, выбор метода решения, оценка полученных результатов).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навыков математического и алгоритмического мышления, умения логически верно и аргументировано проводить доказательства, повышение способности к обобщению, анализу, восприятию информации, постановке цели и выбору путей её достижения.</w:t>
      </w:r>
    </w:p>
    <w:p w:rsidR="00691493" w:rsidRPr="00F90565" w:rsidRDefault="00691493" w:rsidP="00C17961">
      <w:pPr>
        <w:pStyle w:val="1"/>
        <w:ind w:left="0" w:firstLine="851"/>
        <w:contextualSpacing w:val="0"/>
        <w:jc w:val="both"/>
        <w:rPr>
          <w:szCs w:val="28"/>
        </w:rPr>
      </w:pPr>
    </w:p>
    <w:p w:rsidR="008649D8" w:rsidRPr="00F90565" w:rsidRDefault="008649D8" w:rsidP="00903C2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649D8" w:rsidRPr="00F90565" w:rsidRDefault="008649D8" w:rsidP="00903C29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Планируемыми результатами </w:t>
      </w:r>
      <w:proofErr w:type="gramStart"/>
      <w:r w:rsidRPr="00F90565">
        <w:rPr>
          <w:sz w:val="28"/>
          <w:szCs w:val="28"/>
        </w:rPr>
        <w:t>обучения по дисциплине</w:t>
      </w:r>
      <w:proofErr w:type="gramEnd"/>
      <w:r w:rsidRPr="00F90565"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Pr="00F90565" w:rsidRDefault="008649D8" w:rsidP="00903C29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В результате освоения дисциплины обучающийся должен: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ЗНАТЬ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bCs/>
          <w:sz w:val="28"/>
          <w:szCs w:val="28"/>
        </w:rPr>
        <w:t>основы теории вероятностей, необходимы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sz w:val="28"/>
          <w:szCs w:val="28"/>
        </w:rPr>
        <w:t>основные теоретические факты и практические методы решения конкретных оптимизационных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основные законы математики в профессиональной деятельности.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УМЕТЬ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производить расчеты математических величин;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применять статистические методы обработки экспериментальных данных;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логически верно, аргументировано и ясно строить устную и письменную речь.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ВЛАДЕТЬ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rFonts w:cs="Courier New"/>
          <w:sz w:val="28"/>
          <w:szCs w:val="28"/>
        </w:rPr>
        <w:t>навыками применения современного математического инструментария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методами математического анализа и моделирования;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методами экспериментального исследования.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90565">
        <w:rPr>
          <w:b/>
          <w:sz w:val="28"/>
          <w:szCs w:val="28"/>
        </w:rPr>
        <w:t>общепрофессиональных компетенций (ОПК)</w:t>
      </w:r>
      <w:r w:rsidRPr="00F90565">
        <w:rPr>
          <w:sz w:val="28"/>
          <w:szCs w:val="28"/>
        </w:rPr>
        <w:t>:</w:t>
      </w:r>
    </w:p>
    <w:p w:rsidR="002746A0" w:rsidRPr="00F90565" w:rsidRDefault="002746A0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 xml:space="preserve">способностью </w:t>
      </w:r>
      <w:r w:rsidR="00C17961" w:rsidRPr="00F90565">
        <w:rPr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90565">
        <w:rPr>
          <w:rFonts w:cs="Times New Roman"/>
          <w:szCs w:val="28"/>
        </w:rPr>
        <w:t xml:space="preserve"> (ОПК-</w:t>
      </w:r>
      <w:r w:rsidR="00C17961" w:rsidRPr="00F90565">
        <w:rPr>
          <w:rFonts w:cs="Times New Roman"/>
          <w:szCs w:val="28"/>
        </w:rPr>
        <w:t>1)</w:t>
      </w:r>
      <w:r w:rsidRPr="00F90565">
        <w:rPr>
          <w:rFonts w:cs="Times New Roman"/>
          <w:szCs w:val="28"/>
        </w:rPr>
        <w:t>;</w:t>
      </w:r>
    </w:p>
    <w:p w:rsidR="002746A0" w:rsidRPr="00F90565" w:rsidRDefault="002746A0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</w:r>
      <w:r w:rsidRPr="00F90565">
        <w:rPr>
          <w:rFonts w:cs="Times New Roman"/>
          <w:szCs w:val="28"/>
        </w:rPr>
        <w:t xml:space="preserve"> (ОПК-3).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90565">
        <w:rPr>
          <w:b/>
          <w:sz w:val="28"/>
          <w:szCs w:val="28"/>
        </w:rPr>
        <w:t>профессиональных компетенций (ПК)</w:t>
      </w:r>
      <w:r w:rsidRPr="00F90565">
        <w:rPr>
          <w:sz w:val="28"/>
          <w:szCs w:val="28"/>
        </w:rPr>
        <w:t xml:space="preserve">, </w:t>
      </w:r>
      <w:r w:rsidRPr="00F90565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2746A0" w:rsidRPr="00F90565" w:rsidRDefault="00866332" w:rsidP="002746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F90565">
        <w:rPr>
          <w:i/>
          <w:sz w:val="28"/>
          <w:szCs w:val="28"/>
        </w:rPr>
        <w:t>аналитическая, научно-исследовательская деятельность</w:t>
      </w:r>
      <w:r w:rsidR="002746A0" w:rsidRPr="00F90565">
        <w:rPr>
          <w:i/>
          <w:sz w:val="28"/>
          <w:szCs w:val="28"/>
        </w:rPr>
        <w:t>:</w:t>
      </w:r>
    </w:p>
    <w:p w:rsidR="002746A0" w:rsidRPr="00F90565" w:rsidRDefault="00866332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="002746A0" w:rsidRPr="00F90565">
        <w:rPr>
          <w:rFonts w:cs="Times New Roman"/>
          <w:szCs w:val="28"/>
        </w:rPr>
        <w:t>(ПК-4).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F90565">
        <w:rPr>
          <w:sz w:val="28"/>
          <w:szCs w:val="28"/>
        </w:rPr>
        <w:t>обучающихся</w:t>
      </w:r>
      <w:proofErr w:type="gramEnd"/>
      <w:r w:rsidRPr="00F90565">
        <w:rPr>
          <w:sz w:val="28"/>
          <w:szCs w:val="28"/>
        </w:rPr>
        <w:t xml:space="preserve">, освоивших данную дисциплину, приведена в п. 2.1 </w:t>
      </w:r>
      <w:r w:rsidR="00F91CA5" w:rsidRPr="00F90565">
        <w:rPr>
          <w:sz w:val="28"/>
          <w:szCs w:val="28"/>
        </w:rPr>
        <w:t xml:space="preserve">общей характеристики </w:t>
      </w:r>
      <w:r w:rsidRPr="00F90565">
        <w:rPr>
          <w:sz w:val="28"/>
          <w:szCs w:val="28"/>
        </w:rPr>
        <w:t>ОПОП.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F90565">
        <w:rPr>
          <w:sz w:val="28"/>
          <w:szCs w:val="28"/>
        </w:rPr>
        <w:t>обучающихся</w:t>
      </w:r>
      <w:proofErr w:type="gramEnd"/>
      <w:r w:rsidRPr="00F90565">
        <w:rPr>
          <w:sz w:val="28"/>
          <w:szCs w:val="28"/>
        </w:rPr>
        <w:t xml:space="preserve">, освоивших данную дисциплину, приведены в п. 2.2 </w:t>
      </w:r>
      <w:r w:rsidR="00F91CA5" w:rsidRPr="00F90565">
        <w:rPr>
          <w:sz w:val="28"/>
          <w:szCs w:val="28"/>
        </w:rPr>
        <w:t xml:space="preserve">общей характеристики </w:t>
      </w:r>
      <w:r w:rsidRPr="00F90565">
        <w:rPr>
          <w:sz w:val="28"/>
          <w:szCs w:val="28"/>
        </w:rPr>
        <w:t>ОПОП.</w:t>
      </w:r>
    </w:p>
    <w:p w:rsidR="002B180E" w:rsidRPr="00F90565" w:rsidRDefault="002B180E" w:rsidP="0086633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C17961" w:rsidRPr="00F90565" w:rsidRDefault="00C1796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Дисциплина «</w:t>
      </w:r>
      <w:r w:rsidR="00C17961" w:rsidRPr="00F90565">
        <w:rPr>
          <w:sz w:val="28"/>
          <w:szCs w:val="28"/>
        </w:rPr>
        <w:t>Методы оптимальных решений</w:t>
      </w:r>
      <w:r w:rsidRPr="00F90565">
        <w:rPr>
          <w:sz w:val="28"/>
          <w:szCs w:val="28"/>
        </w:rPr>
        <w:t>» (</w:t>
      </w:r>
      <w:r w:rsidR="00921A33" w:rsidRPr="00F90565">
        <w:rPr>
          <w:sz w:val="28"/>
          <w:szCs w:val="28"/>
        </w:rPr>
        <w:t>Б1.</w:t>
      </w:r>
      <w:r w:rsidR="00956A5B" w:rsidRPr="00F90565">
        <w:rPr>
          <w:sz w:val="28"/>
          <w:szCs w:val="28"/>
        </w:rPr>
        <w:t>Б.</w:t>
      </w:r>
      <w:r w:rsidR="00A80DFA" w:rsidRPr="00F90565">
        <w:rPr>
          <w:sz w:val="28"/>
          <w:szCs w:val="28"/>
        </w:rPr>
        <w:t>7</w:t>
      </w:r>
      <w:r w:rsidRPr="00F90565">
        <w:rPr>
          <w:sz w:val="28"/>
          <w:szCs w:val="28"/>
        </w:rPr>
        <w:t xml:space="preserve">) относится к </w:t>
      </w:r>
      <w:r w:rsidR="00956A5B" w:rsidRPr="00F90565">
        <w:rPr>
          <w:sz w:val="28"/>
          <w:szCs w:val="28"/>
        </w:rPr>
        <w:t>базовой</w:t>
      </w:r>
      <w:r w:rsidRPr="00F90565">
        <w:rPr>
          <w:sz w:val="28"/>
          <w:szCs w:val="28"/>
        </w:rPr>
        <w:t xml:space="preserve"> части и является </w:t>
      </w:r>
      <w:r w:rsidR="008433D0" w:rsidRPr="00F90565">
        <w:rPr>
          <w:sz w:val="28"/>
          <w:szCs w:val="28"/>
        </w:rPr>
        <w:t>обязательной</w:t>
      </w:r>
      <w:r w:rsidRPr="00F90565">
        <w:rPr>
          <w:sz w:val="28"/>
          <w:szCs w:val="28"/>
        </w:rPr>
        <w:t>.</w:t>
      </w:r>
    </w:p>
    <w:p w:rsidR="001C7005" w:rsidRPr="00F90565" w:rsidRDefault="001C70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17961" w:rsidRPr="00F90565" w:rsidRDefault="00C1796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4. Объем дисциплины и виды учебной работы</w:t>
      </w:r>
    </w:p>
    <w:p w:rsidR="00C667C9" w:rsidRPr="00F90565" w:rsidRDefault="00C667C9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43B92" w:rsidRPr="00F90565" w:rsidRDefault="00743B92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очной форм</w:t>
      </w:r>
      <w:r w:rsidR="00A92D08" w:rsidRPr="00F90565">
        <w:rPr>
          <w:bCs/>
          <w:sz w:val="28"/>
          <w:szCs w:val="28"/>
        </w:rPr>
        <w:t>ы</w:t>
      </w:r>
      <w:r w:rsidRPr="00F90565">
        <w:rPr>
          <w:bCs/>
          <w:sz w:val="28"/>
          <w:szCs w:val="28"/>
        </w:rPr>
        <w:t xml:space="preserve"> обучения:</w:t>
      </w:r>
    </w:p>
    <w:p w:rsidR="00C667C9" w:rsidRPr="00F90565" w:rsidRDefault="00C667C9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9"/>
        <w:gridCol w:w="1401"/>
        <w:gridCol w:w="1711"/>
      </w:tblGrid>
      <w:tr w:rsidR="00854608" w:rsidRPr="00F90565" w:rsidTr="00854608">
        <w:trPr>
          <w:jc w:val="center"/>
        </w:trPr>
        <w:tc>
          <w:tcPr>
            <w:tcW w:w="3374" w:type="pct"/>
            <w:vMerge w:val="restar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894" w:type="pc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Семестр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Merge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854608" w:rsidRPr="00F90565" w:rsidRDefault="00C1796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4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Align w:val="center"/>
          </w:tcPr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В том числе:</w:t>
            </w:r>
          </w:p>
          <w:p w:rsidR="00854608" w:rsidRPr="00F90565" w:rsidRDefault="00854608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лекции (Л)</w:t>
            </w:r>
          </w:p>
          <w:p w:rsidR="00854608" w:rsidRPr="00F90565" w:rsidRDefault="00854608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практические занятия (ПЗ)</w:t>
            </w:r>
          </w:p>
          <w:p w:rsidR="00854608" w:rsidRPr="00F90565" w:rsidRDefault="00854608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32" w:type="pct"/>
            <w:vAlign w:val="center"/>
          </w:tcPr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50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854608" w:rsidRPr="00F90565">
              <w:rPr>
                <w:sz w:val="28"/>
                <w:szCs w:val="28"/>
              </w:rPr>
              <w:t>6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  <w:r w:rsidR="00C17961" w:rsidRPr="00F90565">
              <w:rPr>
                <w:sz w:val="28"/>
                <w:szCs w:val="28"/>
              </w:rPr>
              <w:t>4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50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854608" w:rsidRPr="00F90565">
              <w:rPr>
                <w:sz w:val="28"/>
                <w:szCs w:val="28"/>
              </w:rPr>
              <w:t>6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  <w:r w:rsidR="00C17961" w:rsidRPr="00F90565">
              <w:rPr>
                <w:sz w:val="28"/>
                <w:szCs w:val="28"/>
              </w:rPr>
              <w:t>4</w:t>
            </w:r>
          </w:p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Align w:val="center"/>
          </w:tcPr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32" w:type="pct"/>
            <w:vAlign w:val="center"/>
          </w:tcPr>
          <w:p w:rsidR="00854608" w:rsidRPr="00F90565" w:rsidRDefault="0077536C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  <w:r w:rsidR="00C17961" w:rsidRPr="00F90565">
              <w:rPr>
                <w:sz w:val="28"/>
                <w:szCs w:val="28"/>
              </w:rPr>
              <w:t>8</w:t>
            </w:r>
          </w:p>
        </w:tc>
        <w:tc>
          <w:tcPr>
            <w:tcW w:w="894" w:type="pct"/>
            <w:vAlign w:val="center"/>
          </w:tcPr>
          <w:p w:rsidR="00854608" w:rsidRPr="00F90565" w:rsidRDefault="0077536C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  <w:r w:rsidR="00C17961" w:rsidRPr="00F90565">
              <w:rPr>
                <w:sz w:val="28"/>
                <w:szCs w:val="28"/>
              </w:rPr>
              <w:t>8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Align w:val="center"/>
          </w:tcPr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Контроль</w:t>
            </w:r>
          </w:p>
        </w:tc>
        <w:tc>
          <w:tcPr>
            <w:tcW w:w="732" w:type="pct"/>
            <w:vAlign w:val="center"/>
          </w:tcPr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Align w:val="center"/>
          </w:tcPr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32" w:type="pct"/>
            <w:vAlign w:val="center"/>
          </w:tcPr>
          <w:p w:rsidR="00854608" w:rsidRPr="00F90565" w:rsidRDefault="00854608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854608" w:rsidRPr="00F90565" w:rsidRDefault="00C17961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З</w:t>
            </w:r>
            <w:r w:rsidR="00A80DFA" w:rsidRPr="00F90565">
              <w:rPr>
                <w:sz w:val="28"/>
                <w:szCs w:val="28"/>
              </w:rPr>
              <w:t>ачет</w:t>
            </w:r>
          </w:p>
        </w:tc>
      </w:tr>
      <w:tr w:rsidR="00C17961" w:rsidRPr="00F90565" w:rsidTr="00854608">
        <w:trPr>
          <w:jc w:val="center"/>
        </w:trPr>
        <w:tc>
          <w:tcPr>
            <w:tcW w:w="3374" w:type="pct"/>
            <w:vAlign w:val="center"/>
          </w:tcPr>
          <w:p w:rsidR="00C17961" w:rsidRPr="00F90565" w:rsidRDefault="00C17961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90565">
              <w:rPr>
                <w:sz w:val="28"/>
                <w:szCs w:val="28"/>
              </w:rPr>
              <w:t>з.е</w:t>
            </w:r>
            <w:proofErr w:type="spellEnd"/>
            <w:r w:rsidRPr="00F90565">
              <w:rPr>
                <w:sz w:val="28"/>
                <w:szCs w:val="28"/>
              </w:rPr>
              <w:t>.</w:t>
            </w:r>
          </w:p>
        </w:tc>
        <w:tc>
          <w:tcPr>
            <w:tcW w:w="732" w:type="pct"/>
            <w:vAlign w:val="center"/>
          </w:tcPr>
          <w:p w:rsidR="00C17961" w:rsidRPr="00F90565" w:rsidRDefault="00C17961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  <w:tc>
          <w:tcPr>
            <w:tcW w:w="894" w:type="pct"/>
            <w:vAlign w:val="center"/>
          </w:tcPr>
          <w:p w:rsidR="00C17961" w:rsidRPr="00F90565" w:rsidRDefault="00C17961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</w:tr>
    </w:tbl>
    <w:p w:rsidR="008649D8" w:rsidRPr="00F90565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C667C9" w:rsidRPr="00F90565" w:rsidRDefault="00A80DFA" w:rsidP="00743B92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Для заочной формы обучения (профили «Бухгалтерский учет, анализ и аудит», «Экономика предприятий и организаций (строительство)», «Экономика предприятий и организаций (транспорт)»):</w:t>
      </w:r>
    </w:p>
    <w:p w:rsidR="00A80DFA" w:rsidRPr="00F90565" w:rsidRDefault="00A80DFA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1"/>
        <w:gridCol w:w="1568"/>
        <w:gridCol w:w="2092"/>
      </w:tblGrid>
      <w:tr w:rsidR="00743B92" w:rsidRPr="00F90565" w:rsidTr="00BA5AEE">
        <w:trPr>
          <w:jc w:val="center"/>
        </w:trPr>
        <w:tc>
          <w:tcPr>
            <w:tcW w:w="3088" w:type="pct"/>
            <w:vMerge w:val="restar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819" w:type="pct"/>
            <w:vMerge w:val="restar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093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Курс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Merge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vMerge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743B92" w:rsidRPr="00F90565" w:rsidRDefault="00D6110C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2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В том числе: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лекции (Л)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практические занятия (ПЗ)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819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C667C9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3D17B3" w:rsidRPr="00F90565">
              <w:rPr>
                <w:sz w:val="28"/>
                <w:szCs w:val="28"/>
              </w:rPr>
              <w:t>2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1093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C667C9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3D17B3" w:rsidRPr="00F90565">
              <w:rPr>
                <w:sz w:val="28"/>
                <w:szCs w:val="28"/>
              </w:rPr>
              <w:t>2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</w:tr>
      <w:tr w:rsidR="003D17B3" w:rsidRPr="00F90565" w:rsidTr="00BA5AEE">
        <w:trPr>
          <w:jc w:val="center"/>
        </w:trPr>
        <w:tc>
          <w:tcPr>
            <w:tcW w:w="3088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19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92</w:t>
            </w:r>
          </w:p>
        </w:tc>
        <w:tc>
          <w:tcPr>
            <w:tcW w:w="1093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92</w:t>
            </w:r>
          </w:p>
        </w:tc>
      </w:tr>
      <w:tr w:rsidR="003D17B3" w:rsidRPr="00F90565" w:rsidTr="00BA5AEE">
        <w:trPr>
          <w:jc w:val="center"/>
        </w:trPr>
        <w:tc>
          <w:tcPr>
            <w:tcW w:w="3088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Контроль</w:t>
            </w:r>
          </w:p>
        </w:tc>
        <w:tc>
          <w:tcPr>
            <w:tcW w:w="819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1093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19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1093" w:type="pct"/>
            <w:vAlign w:val="center"/>
          </w:tcPr>
          <w:p w:rsidR="00743B92" w:rsidRPr="00F90565" w:rsidRDefault="00BA5AEE" w:rsidP="00BA5A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Зачет</w:t>
            </w:r>
            <w:r w:rsidR="00614290" w:rsidRPr="00F90565">
              <w:rPr>
                <w:sz w:val="28"/>
                <w:szCs w:val="28"/>
              </w:rPr>
              <w:t xml:space="preserve">, </w:t>
            </w:r>
            <w:r w:rsidRPr="00F90565">
              <w:rPr>
                <w:sz w:val="28"/>
                <w:szCs w:val="28"/>
              </w:rPr>
              <w:t>контрольная работа</w:t>
            </w:r>
          </w:p>
        </w:tc>
      </w:tr>
      <w:tr w:rsidR="00C667C9" w:rsidRPr="00F90565" w:rsidTr="00BA5AEE">
        <w:trPr>
          <w:jc w:val="center"/>
        </w:trPr>
        <w:tc>
          <w:tcPr>
            <w:tcW w:w="3088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90565">
              <w:rPr>
                <w:sz w:val="28"/>
                <w:szCs w:val="28"/>
              </w:rPr>
              <w:t>з.е</w:t>
            </w:r>
            <w:proofErr w:type="spellEnd"/>
            <w:r w:rsidRPr="00F90565">
              <w:rPr>
                <w:sz w:val="28"/>
                <w:szCs w:val="28"/>
              </w:rPr>
              <w:t>.</w:t>
            </w:r>
          </w:p>
        </w:tc>
        <w:tc>
          <w:tcPr>
            <w:tcW w:w="819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  <w:tc>
          <w:tcPr>
            <w:tcW w:w="1093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</w:tr>
    </w:tbl>
    <w:p w:rsidR="00743B92" w:rsidRPr="00F90565" w:rsidRDefault="00743B9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5. Содержание и структура дисциплины</w:t>
      </w:r>
    </w:p>
    <w:p w:rsidR="00C667C9" w:rsidRPr="00F90565" w:rsidRDefault="00C667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85FB8" w:rsidRPr="00F90565" w:rsidRDefault="008649D8" w:rsidP="007F5578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5.1 Содержание дисциплины</w:t>
      </w:r>
    </w:p>
    <w:p w:rsidR="00C667C9" w:rsidRPr="00F90565" w:rsidRDefault="00C667C9" w:rsidP="007F5578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888"/>
        <w:gridCol w:w="6061"/>
      </w:tblGrid>
      <w:tr w:rsidR="008649D8" w:rsidRPr="00F90565" w:rsidTr="00FA60A2">
        <w:trPr>
          <w:jc w:val="center"/>
        </w:trPr>
        <w:tc>
          <w:tcPr>
            <w:tcW w:w="622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  <w:vAlign w:val="center"/>
          </w:tcPr>
          <w:p w:rsidR="008649D8" w:rsidRPr="00F90565" w:rsidRDefault="008649D8" w:rsidP="00D85F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8649D8" w:rsidRPr="00F90565" w:rsidRDefault="008649D8" w:rsidP="00D85FB8">
            <w:pPr>
              <w:widowControl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Экстремум функции одной и нескольких переменных. Необходимые и достаточные условия. Функция Лагранжа.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о планировании производства, диете и другие.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Стандартная и каноническая формы представления задачи ЛП и сведение к ним. Свойства допустимого множества и оптимального решения в задаче ЛП. Графический метод решения задач ЛП в случае двух переменных. Выпуклые множества и крайние точки.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Основные представления о методах решения задач линейного программирования, основанных на направленном переборе вершин (симплекс-метод). Алгебра симплексного метода. Правильность заполнения симплекс-таблиц. Признак оптимальности допустимого базисного решения. Искусственные переменные и их использование в симплексном методе. 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Понятие о двойственных задачах и их экономическая интерпретация. Правила построения двойственных задач. Основные теоремы теории двойственности. Транспортная задача и ее решение методом потенциалов. Задачи о назначениях и коммивояжере. Задачи целочисленного программирования. Задачи на сетях. Определение статуса факторов производства (ресурсов). Анализ модели на чувствительность к изменению правых частей ограничений (запасов ресурсов).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Классификации задач математического программирования. Задача на условный экстремум, примеры из экономики. Функция Лагранжа. </w:t>
            </w:r>
            <w:proofErr w:type="spellStart"/>
            <w:r w:rsidRPr="00F90565">
              <w:rPr>
                <w:sz w:val="24"/>
                <w:szCs w:val="24"/>
              </w:rPr>
              <w:t>Седловая</w:t>
            </w:r>
            <w:proofErr w:type="spellEnd"/>
            <w:r w:rsidRPr="00F90565">
              <w:rPr>
                <w:sz w:val="24"/>
                <w:szCs w:val="24"/>
              </w:rPr>
              <w:t xml:space="preserve"> точка функции Лагранжа. Необходимые и достаточные условия условного экстремума. Интерпретация множителей Лагранжа. Условия </w:t>
            </w:r>
            <w:proofErr w:type="spellStart"/>
            <w:r w:rsidRPr="00F90565">
              <w:rPr>
                <w:sz w:val="24"/>
                <w:szCs w:val="24"/>
              </w:rPr>
              <w:t>Куна-Таккера</w:t>
            </w:r>
            <w:proofErr w:type="spellEnd"/>
            <w:r w:rsidRPr="00F90565">
              <w:rPr>
                <w:sz w:val="24"/>
                <w:szCs w:val="24"/>
              </w:rPr>
              <w:t xml:space="preserve"> как необходимые условия локальной оптимальности. 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Условие дополняющей </w:t>
            </w:r>
            <w:proofErr w:type="spellStart"/>
            <w:r w:rsidRPr="00F90565">
              <w:rPr>
                <w:sz w:val="24"/>
                <w:szCs w:val="24"/>
              </w:rPr>
              <w:t>нежесткости</w:t>
            </w:r>
            <w:proofErr w:type="spellEnd"/>
            <w:r w:rsidRPr="00F90565">
              <w:rPr>
                <w:sz w:val="24"/>
                <w:szCs w:val="24"/>
              </w:rPr>
              <w:t xml:space="preserve">. Достаточное условие оптимальности в общей задаче нелинейного программирования. Формулировка выпуклой задачи нелинейного программирования. 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Условия </w:t>
            </w:r>
            <w:proofErr w:type="spellStart"/>
            <w:r w:rsidRPr="00F90565">
              <w:rPr>
                <w:sz w:val="24"/>
                <w:szCs w:val="24"/>
              </w:rPr>
              <w:t>Куна-Таккера</w:t>
            </w:r>
            <w:proofErr w:type="spellEnd"/>
            <w:r w:rsidRPr="00F90565">
              <w:rPr>
                <w:sz w:val="24"/>
                <w:szCs w:val="24"/>
              </w:rPr>
              <w:t xml:space="preserve"> как необходимые и достаточные условия оптимальности. Экономическая интерпретация множителей Лагранжа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Базовые модели: Издержки по формированию и содержанию запасов (транспортные расходы, стоимость хранения, стоимость поставки). Модель экономичного размера заказа, модель производства оптимальной партии продукции, модель планирования дефицита, учет оптовых скидок в модели экономического размера заказа оптимальный размер заказа для группы товаров и др. Оптимальное управление запасами в условиях переменного спроса</w:t>
            </w:r>
          </w:p>
        </w:tc>
      </w:tr>
    </w:tbl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667C9" w:rsidRPr="00F90565" w:rsidRDefault="00C667C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00859" w:rsidRPr="00F90565" w:rsidRDefault="00F0085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00859" w:rsidRPr="00F90565" w:rsidRDefault="00F0085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65CE" w:rsidRPr="00F90565" w:rsidRDefault="00E065C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5.2 Разделы дисциплины и виды занятий</w:t>
      </w:r>
    </w:p>
    <w:p w:rsidR="00E065CE" w:rsidRPr="00F90565" w:rsidRDefault="00E065C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51D1F" w:rsidRPr="00F90565" w:rsidRDefault="00A92D0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Для очной формы обучения:</w:t>
      </w:r>
    </w:p>
    <w:p w:rsidR="00E065CE" w:rsidRPr="00F90565" w:rsidRDefault="00E065CE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F90565" w:rsidTr="00990DC5">
        <w:trPr>
          <w:jc w:val="center"/>
        </w:trPr>
        <w:tc>
          <w:tcPr>
            <w:tcW w:w="628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F90565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F90565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СРС</w:t>
            </w:r>
          </w:p>
        </w:tc>
      </w:tr>
      <w:tr w:rsidR="00C667C9" w:rsidRPr="00F90565" w:rsidTr="009F4380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</w:tc>
      </w:tr>
      <w:tr w:rsidR="00DB1DAE" w:rsidRPr="00F90565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B1DAE" w:rsidRPr="00F90565" w:rsidRDefault="00DB1DAE" w:rsidP="00DB1DA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2A3F" w:rsidRPr="00F90565">
              <w:rPr>
                <w:noProof/>
                <w:sz w:val="28"/>
                <w:szCs w:val="28"/>
              </w:rPr>
              <w:t>16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2A3F" w:rsidRPr="00F90565">
              <w:rPr>
                <w:noProof/>
                <w:sz w:val="28"/>
                <w:szCs w:val="28"/>
              </w:rPr>
              <w:t>34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DB1DAE" w:rsidRPr="00F90565">
              <w:rPr>
                <w:noProof/>
                <w:sz w:val="28"/>
                <w:szCs w:val="28"/>
              </w:rPr>
              <w:t>0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2A3F" w:rsidRPr="00F90565">
              <w:rPr>
                <w:noProof/>
                <w:sz w:val="28"/>
                <w:szCs w:val="28"/>
              </w:rPr>
              <w:t>58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</w:tr>
    </w:tbl>
    <w:p w:rsidR="001B6726" w:rsidRPr="00F90565" w:rsidRDefault="001B6726" w:rsidP="00A92D08">
      <w:pPr>
        <w:widowControl/>
        <w:spacing w:line="240" w:lineRule="auto"/>
        <w:ind w:firstLine="851"/>
        <w:rPr>
          <w:sz w:val="28"/>
          <w:szCs w:val="28"/>
        </w:rPr>
      </w:pPr>
    </w:p>
    <w:p w:rsidR="001B6726" w:rsidRPr="00F90565" w:rsidRDefault="001B6726" w:rsidP="001B672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Для заочной формы обучения (профили «Бухгалтерский учет, анализ и аудит», «Экономика предприятий и организаций (строительство)», «Экономика предприятий и организаций (транспорт)»):</w:t>
      </w:r>
    </w:p>
    <w:p w:rsidR="00E065CE" w:rsidRPr="00F90565" w:rsidRDefault="00E065CE" w:rsidP="001B672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92D08" w:rsidRPr="00F90565" w:rsidTr="00995B8E">
        <w:trPr>
          <w:jc w:val="center"/>
        </w:trPr>
        <w:tc>
          <w:tcPr>
            <w:tcW w:w="628" w:type="dxa"/>
            <w:vAlign w:val="center"/>
          </w:tcPr>
          <w:p w:rsidR="00A92D08" w:rsidRPr="00F90565" w:rsidRDefault="00A92D08" w:rsidP="00995B8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F90565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F90565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92D08" w:rsidRPr="00F90565" w:rsidRDefault="00A92D08" w:rsidP="00995B8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СРС</w:t>
            </w:r>
          </w:p>
        </w:tc>
      </w:tr>
      <w:tr w:rsidR="00542A3F" w:rsidRPr="00F90565" w:rsidTr="009F4380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</w:tr>
      <w:tr w:rsidR="00A92D08" w:rsidRPr="00F90565" w:rsidTr="00995B8E">
        <w:trPr>
          <w:jc w:val="center"/>
        </w:trPr>
        <w:tc>
          <w:tcPr>
            <w:tcW w:w="5524" w:type="dxa"/>
            <w:gridSpan w:val="2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4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8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A92D08" w:rsidRPr="00F90565">
              <w:rPr>
                <w:noProof/>
                <w:sz w:val="28"/>
                <w:szCs w:val="28"/>
              </w:rPr>
              <w:t>0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92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</w:tr>
    </w:tbl>
    <w:p w:rsidR="00A92D08" w:rsidRPr="00F90565" w:rsidRDefault="00A92D0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65CE" w:rsidRPr="00F90565" w:rsidRDefault="00E065C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F90565">
        <w:rPr>
          <w:b/>
          <w:bCs/>
          <w:sz w:val="28"/>
          <w:szCs w:val="28"/>
        </w:rPr>
        <w:t>обучающихся</w:t>
      </w:r>
      <w:proofErr w:type="gramEnd"/>
      <w:r w:rsidRPr="00F90565">
        <w:rPr>
          <w:b/>
          <w:bCs/>
          <w:sz w:val="28"/>
          <w:szCs w:val="28"/>
        </w:rPr>
        <w:t xml:space="preserve"> по дисциплине</w:t>
      </w:r>
    </w:p>
    <w:p w:rsidR="00E065CE" w:rsidRPr="00F90565" w:rsidRDefault="00E065C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889"/>
        <w:gridCol w:w="5809"/>
      </w:tblGrid>
      <w:tr w:rsidR="008649D8" w:rsidRPr="00F90565" w:rsidTr="00B57886">
        <w:trPr>
          <w:jc w:val="center"/>
        </w:trPr>
        <w:tc>
          <w:tcPr>
            <w:tcW w:w="653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89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57886" w:rsidRPr="00F90565" w:rsidTr="00B57886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9D63AB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 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F9056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F9056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</w:t>
            </w:r>
            <w:proofErr w:type="spellStart"/>
            <w:r w:rsidRPr="00F90565">
              <w:rPr>
                <w:bCs/>
                <w:sz w:val="24"/>
                <w:szCs w:val="24"/>
              </w:rPr>
              <w:t>Луценко</w:t>
            </w:r>
            <w:proofErr w:type="spellEnd"/>
            <w:r w:rsidRPr="00F90565">
              <w:rPr>
                <w:bCs/>
                <w:sz w:val="24"/>
                <w:szCs w:val="24"/>
              </w:rPr>
              <w:t>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</w:tbl>
    <w:p w:rsidR="00C47AC5" w:rsidRPr="00F90565" w:rsidRDefault="00C47AC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E6272" w:rsidRPr="00F90565" w:rsidRDefault="006E627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B578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E6272" w:rsidRPr="00F90565" w:rsidRDefault="006E627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53507" w:rsidRPr="00F90565" w:rsidRDefault="00B53507" w:rsidP="00B53507">
      <w:pPr>
        <w:widowControl/>
        <w:numPr>
          <w:ilvl w:val="0"/>
          <w:numId w:val="3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Баллод</w:t>
      </w:r>
      <w:proofErr w:type="spellEnd"/>
      <w:r w:rsidRPr="00F90565">
        <w:rPr>
          <w:bCs/>
          <w:sz w:val="28"/>
          <w:szCs w:val="28"/>
        </w:rPr>
        <w:t>, Б.А. Методы и алгоритмы принятия решений в экономике [Электронный ресурс]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учебное пособие / Б.А. </w:t>
      </w:r>
      <w:proofErr w:type="spellStart"/>
      <w:r w:rsidRPr="00F90565">
        <w:rPr>
          <w:bCs/>
          <w:sz w:val="28"/>
          <w:szCs w:val="28"/>
        </w:rPr>
        <w:t>Баллод</w:t>
      </w:r>
      <w:proofErr w:type="spellEnd"/>
      <w:r w:rsidRPr="00F90565">
        <w:rPr>
          <w:bCs/>
          <w:sz w:val="28"/>
          <w:szCs w:val="28"/>
        </w:rPr>
        <w:t>, Н.Н. Елизарова.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М.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Финансы и статистика, 2009. — 225 с. — Режим доступа: </w:t>
      </w:r>
      <w:hyperlink r:id="rId9" w:history="1">
        <w:r w:rsidRPr="00F90565">
          <w:rPr>
            <w:rStyle w:val="a6"/>
            <w:bCs/>
            <w:sz w:val="28"/>
            <w:szCs w:val="28"/>
          </w:rPr>
          <w:t>http://e.lanbook.com/books/element.php?pl1_id=5311</w:t>
        </w:r>
      </w:hyperlink>
      <w:r w:rsidRPr="00F90565">
        <w:rPr>
          <w:bCs/>
          <w:sz w:val="28"/>
          <w:szCs w:val="28"/>
        </w:rPr>
        <w:t>;</w:t>
      </w:r>
    </w:p>
    <w:p w:rsidR="00B53507" w:rsidRPr="00F90565" w:rsidRDefault="00F00859" w:rsidP="00B53507">
      <w:pPr>
        <w:widowControl/>
        <w:numPr>
          <w:ilvl w:val="0"/>
          <w:numId w:val="3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Сеславин</w:t>
      </w:r>
      <w:proofErr w:type="spellEnd"/>
      <w:r w:rsidRPr="00F90565">
        <w:rPr>
          <w:bCs/>
          <w:sz w:val="28"/>
          <w:szCs w:val="28"/>
        </w:rPr>
        <w:t xml:space="preserve">, А.И. Исследование операций и методы оптимизации. [Электронный ресурс] / А.И. </w:t>
      </w:r>
      <w:proofErr w:type="spellStart"/>
      <w:r w:rsidRPr="00F90565">
        <w:rPr>
          <w:bCs/>
          <w:sz w:val="28"/>
          <w:szCs w:val="28"/>
        </w:rPr>
        <w:t>Сеславин</w:t>
      </w:r>
      <w:proofErr w:type="spellEnd"/>
      <w:r w:rsidRPr="00F90565">
        <w:rPr>
          <w:bCs/>
          <w:sz w:val="28"/>
          <w:szCs w:val="28"/>
        </w:rPr>
        <w:t xml:space="preserve">, Е.А. </w:t>
      </w:r>
      <w:proofErr w:type="spellStart"/>
      <w:r w:rsidRPr="00F90565">
        <w:rPr>
          <w:bCs/>
          <w:sz w:val="28"/>
          <w:szCs w:val="28"/>
        </w:rPr>
        <w:t>Сеславина</w:t>
      </w:r>
      <w:proofErr w:type="spellEnd"/>
      <w:r w:rsidRPr="00F90565">
        <w:rPr>
          <w:bCs/>
          <w:sz w:val="28"/>
          <w:szCs w:val="28"/>
        </w:rPr>
        <w:t>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М.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УМЦ ЖДТ, 2015. — 200 с. — Режим доступа: </w:t>
      </w:r>
      <w:hyperlink r:id="rId10" w:history="1">
        <w:r w:rsidRPr="00F90565">
          <w:rPr>
            <w:rStyle w:val="a6"/>
            <w:bCs/>
            <w:sz w:val="28"/>
            <w:szCs w:val="28"/>
          </w:rPr>
          <w:t>http://e.lanbook.com/book/80027</w:t>
        </w:r>
      </w:hyperlink>
      <w:r w:rsidRPr="00F90565">
        <w:rPr>
          <w:bCs/>
          <w:sz w:val="28"/>
          <w:szCs w:val="28"/>
        </w:rPr>
        <w:t xml:space="preserve">  — </w:t>
      </w:r>
      <w:proofErr w:type="spellStart"/>
      <w:r w:rsidRPr="00F90565">
        <w:rPr>
          <w:bCs/>
          <w:sz w:val="28"/>
          <w:szCs w:val="28"/>
        </w:rPr>
        <w:t>Загл</w:t>
      </w:r>
      <w:proofErr w:type="spellEnd"/>
      <w:r w:rsidRPr="00F90565">
        <w:rPr>
          <w:bCs/>
          <w:sz w:val="28"/>
          <w:szCs w:val="28"/>
        </w:rPr>
        <w:t>. с экрана.</w:t>
      </w:r>
    </w:p>
    <w:p w:rsidR="00B53507" w:rsidRPr="00F90565" w:rsidRDefault="00B53507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</w:p>
    <w:p w:rsidR="008649D8" w:rsidRPr="00F90565" w:rsidRDefault="008649D8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F352C" w:rsidRPr="00F90565" w:rsidRDefault="006F352C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</w:p>
    <w:p w:rsidR="00B53507" w:rsidRPr="00F90565" w:rsidRDefault="00B53507" w:rsidP="00B53507">
      <w:pPr>
        <w:widowControl/>
        <w:numPr>
          <w:ilvl w:val="0"/>
          <w:numId w:val="37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Колбин</w:t>
      </w:r>
      <w:proofErr w:type="spellEnd"/>
      <w:r w:rsidRPr="00F90565">
        <w:rPr>
          <w:bCs/>
          <w:sz w:val="28"/>
          <w:szCs w:val="28"/>
        </w:rPr>
        <w:t>, В.В. Математические методы коллективного принятия решений [Электронный ресурс]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СПб</w:t>
      </w:r>
      <w:proofErr w:type="gramStart"/>
      <w:r w:rsidRPr="00F90565">
        <w:rPr>
          <w:bCs/>
          <w:sz w:val="28"/>
          <w:szCs w:val="28"/>
        </w:rPr>
        <w:t xml:space="preserve">. : </w:t>
      </w:r>
      <w:proofErr w:type="gramEnd"/>
      <w:r w:rsidRPr="00F90565">
        <w:rPr>
          <w:bCs/>
          <w:sz w:val="28"/>
          <w:szCs w:val="28"/>
        </w:rPr>
        <w:t xml:space="preserve">Лань, 2015. — 254 с. — Режим доступа: </w:t>
      </w:r>
      <w:hyperlink r:id="rId11" w:history="1">
        <w:r w:rsidRPr="00F90565">
          <w:rPr>
            <w:rStyle w:val="a6"/>
            <w:bCs/>
            <w:sz w:val="28"/>
            <w:szCs w:val="28"/>
          </w:rPr>
          <w:t>http://e.lanbook.com/books/element.php?pl1_id=60042</w:t>
        </w:r>
      </w:hyperlink>
      <w:r w:rsidRPr="00F90565">
        <w:rPr>
          <w:bCs/>
          <w:sz w:val="28"/>
          <w:szCs w:val="28"/>
        </w:rPr>
        <w:t>;</w:t>
      </w:r>
    </w:p>
    <w:p w:rsidR="00B53507" w:rsidRPr="00F90565" w:rsidRDefault="00B53507" w:rsidP="00B53507">
      <w:pPr>
        <w:widowControl/>
        <w:numPr>
          <w:ilvl w:val="0"/>
          <w:numId w:val="37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 </w:t>
      </w:r>
      <w:r w:rsidR="003E50FA" w:rsidRPr="00F90565">
        <w:rPr>
          <w:bCs/>
          <w:sz w:val="28"/>
          <w:szCs w:val="28"/>
        </w:rPr>
        <w:t>Мазалов, В.В. Математическая теория игр и приложения. [Электронный ресурс] — Электрон</w:t>
      </w:r>
      <w:proofErr w:type="gramStart"/>
      <w:r w:rsidR="003E50FA" w:rsidRPr="00F90565">
        <w:rPr>
          <w:bCs/>
          <w:sz w:val="28"/>
          <w:szCs w:val="28"/>
        </w:rPr>
        <w:t>.</w:t>
      </w:r>
      <w:proofErr w:type="gramEnd"/>
      <w:r w:rsidR="003E50FA" w:rsidRPr="00F90565">
        <w:rPr>
          <w:bCs/>
          <w:sz w:val="28"/>
          <w:szCs w:val="28"/>
        </w:rPr>
        <w:t xml:space="preserve"> </w:t>
      </w:r>
      <w:proofErr w:type="gramStart"/>
      <w:r w:rsidR="003E50FA" w:rsidRPr="00F90565">
        <w:rPr>
          <w:bCs/>
          <w:sz w:val="28"/>
          <w:szCs w:val="28"/>
        </w:rPr>
        <w:t>д</w:t>
      </w:r>
      <w:proofErr w:type="gramEnd"/>
      <w:r w:rsidR="003E50FA" w:rsidRPr="00F90565">
        <w:rPr>
          <w:bCs/>
          <w:sz w:val="28"/>
          <w:szCs w:val="28"/>
        </w:rPr>
        <w:t>ан. — СПб</w:t>
      </w:r>
      <w:proofErr w:type="gramStart"/>
      <w:r w:rsidR="003E50FA" w:rsidRPr="00F90565">
        <w:rPr>
          <w:bCs/>
          <w:sz w:val="28"/>
          <w:szCs w:val="28"/>
        </w:rPr>
        <w:t xml:space="preserve">. : </w:t>
      </w:r>
      <w:proofErr w:type="gramEnd"/>
      <w:r w:rsidR="003E50FA" w:rsidRPr="00F90565">
        <w:rPr>
          <w:bCs/>
          <w:sz w:val="28"/>
          <w:szCs w:val="28"/>
        </w:rPr>
        <w:t xml:space="preserve">Лань, 2016. — 448 с. — Режим доступа: </w:t>
      </w:r>
      <w:hyperlink r:id="rId12" w:history="1">
        <w:r w:rsidR="003E50FA" w:rsidRPr="00F90565">
          <w:rPr>
            <w:rStyle w:val="a6"/>
            <w:bCs/>
            <w:sz w:val="28"/>
            <w:szCs w:val="28"/>
          </w:rPr>
          <w:t>http://e.lanbook.com/book/76829</w:t>
        </w:r>
      </w:hyperlink>
      <w:r w:rsidR="003E50FA" w:rsidRPr="00F90565">
        <w:rPr>
          <w:bCs/>
          <w:sz w:val="28"/>
          <w:szCs w:val="28"/>
        </w:rPr>
        <w:t xml:space="preserve"> — </w:t>
      </w:r>
      <w:proofErr w:type="spellStart"/>
      <w:r w:rsidR="003E50FA" w:rsidRPr="00F90565">
        <w:rPr>
          <w:bCs/>
          <w:sz w:val="28"/>
          <w:szCs w:val="28"/>
        </w:rPr>
        <w:t>Загл</w:t>
      </w:r>
      <w:proofErr w:type="spellEnd"/>
      <w:r w:rsidR="003E50FA" w:rsidRPr="00F90565">
        <w:rPr>
          <w:bCs/>
          <w:sz w:val="28"/>
          <w:szCs w:val="28"/>
        </w:rPr>
        <w:t>. с экрана.</w:t>
      </w:r>
      <w:r w:rsidRPr="00F90565">
        <w:rPr>
          <w:bCs/>
          <w:sz w:val="28"/>
          <w:szCs w:val="28"/>
        </w:rPr>
        <w:t>.</w:t>
      </w:r>
    </w:p>
    <w:p w:rsidR="00F36A50" w:rsidRPr="00F90565" w:rsidRDefault="00F36A50" w:rsidP="00F36A5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F352C" w:rsidRPr="00F90565" w:rsidRDefault="006F352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C61407" w:rsidP="00C6140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152C1" w:rsidRPr="00F90565" w:rsidRDefault="00F152C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F352C" w:rsidRPr="00F90565" w:rsidRDefault="006F352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  <w:shd w:val="clear" w:color="auto" w:fill="FFFFFF"/>
        </w:rPr>
        <w:t>Дегтярев, Валентин Григорьевич</w:t>
      </w:r>
      <w:r w:rsidRPr="00F90565">
        <w:rPr>
          <w:sz w:val="28"/>
          <w:szCs w:val="28"/>
          <w:shd w:val="clear" w:color="auto" w:fill="FFFFFF"/>
        </w:rPr>
        <w:t xml:space="preserve">. </w:t>
      </w:r>
      <w:r w:rsidRPr="00F90565">
        <w:rPr>
          <w:sz w:val="28"/>
          <w:szCs w:val="28"/>
        </w:rPr>
        <w:t>Исследование операций [Текст]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лабораторные работы и методические рекомендации / В. Г. Дегтярев, Р. С. Кударов. - Санкт-Петербург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ПГУПС, 2013. - 60 с.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ил. - </w:t>
      </w:r>
      <w:proofErr w:type="spellStart"/>
      <w:r w:rsidRPr="00F90565">
        <w:rPr>
          <w:sz w:val="28"/>
          <w:szCs w:val="28"/>
        </w:rPr>
        <w:t>Библиогр</w:t>
      </w:r>
      <w:proofErr w:type="spellEnd"/>
      <w:r w:rsidRPr="00F90565">
        <w:rPr>
          <w:sz w:val="28"/>
          <w:szCs w:val="28"/>
        </w:rPr>
        <w:t>.: с. 59.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>978-5-7641-0456-0 (39 экз.);</w:t>
      </w: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jc w:val="left"/>
        <w:rPr>
          <w:color w:val="222222"/>
          <w:sz w:val="28"/>
          <w:szCs w:val="28"/>
        </w:rPr>
      </w:pPr>
      <w:r w:rsidRPr="00F90565">
        <w:rPr>
          <w:bCs/>
          <w:color w:val="222222"/>
          <w:sz w:val="28"/>
          <w:szCs w:val="28"/>
          <w:shd w:val="clear" w:color="auto" w:fill="FFFFFF"/>
        </w:rPr>
        <w:t>Луценко, Михаил Михайлович</w:t>
      </w:r>
      <w:r w:rsidRPr="00F90565">
        <w:rPr>
          <w:bCs/>
          <w:color w:val="222222"/>
          <w:sz w:val="28"/>
          <w:szCs w:val="28"/>
        </w:rPr>
        <w:t> </w:t>
      </w:r>
      <w:r w:rsidRPr="00F90565">
        <w:rPr>
          <w:color w:val="222222"/>
          <w:sz w:val="28"/>
          <w:szCs w:val="28"/>
        </w:rPr>
        <w:t>Теория статистических решений [Текст]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учебное пособие по курсу "Теория статистических решений" / М. М. Луценко. - Санкт-Петербург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ПГУПС, 2011 - 2012. - </w:t>
      </w:r>
      <w:r w:rsidRPr="00F90565">
        <w:rPr>
          <w:bCs/>
          <w:color w:val="222222"/>
          <w:sz w:val="28"/>
          <w:szCs w:val="28"/>
        </w:rPr>
        <w:t>ISBN </w:t>
      </w:r>
      <w:r w:rsidRPr="00F90565">
        <w:rPr>
          <w:color w:val="222222"/>
          <w:sz w:val="28"/>
          <w:szCs w:val="28"/>
        </w:rPr>
        <w:t>978-5-7641-0340-2.</w:t>
      </w:r>
      <w:r w:rsidRPr="00F90565">
        <w:rPr>
          <w:bCs/>
          <w:color w:val="222222"/>
          <w:sz w:val="28"/>
          <w:szCs w:val="28"/>
        </w:rPr>
        <w:t>Ч. 1</w:t>
      </w:r>
      <w:r w:rsidRPr="00F90565">
        <w:rPr>
          <w:color w:val="222222"/>
          <w:sz w:val="28"/>
          <w:szCs w:val="28"/>
        </w:rPr>
        <w:t>. - 2011. - 88 с. : ил. - : 151 р. (12 экз.);</w:t>
      </w: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jc w:val="left"/>
        <w:rPr>
          <w:sz w:val="28"/>
          <w:szCs w:val="28"/>
        </w:rPr>
      </w:pPr>
      <w:r w:rsidRPr="00F90565">
        <w:rPr>
          <w:bCs/>
          <w:color w:val="222222"/>
          <w:sz w:val="28"/>
          <w:szCs w:val="28"/>
          <w:shd w:val="clear" w:color="auto" w:fill="FFFFFF"/>
        </w:rPr>
        <w:t>Луценко, Михаил Михайлович</w:t>
      </w:r>
      <w:r w:rsidRPr="00F90565">
        <w:rPr>
          <w:bCs/>
          <w:color w:val="222222"/>
          <w:sz w:val="28"/>
          <w:szCs w:val="28"/>
        </w:rPr>
        <w:t> </w:t>
      </w:r>
      <w:r w:rsidRPr="00F90565">
        <w:rPr>
          <w:color w:val="222222"/>
          <w:sz w:val="28"/>
          <w:szCs w:val="28"/>
        </w:rPr>
        <w:t>Теория статистических решений [Текст]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учебное пособие по курсу "Теория статистических решений" / М. М. Луценко. </w:t>
      </w:r>
      <w:r w:rsidRPr="00F90565">
        <w:rPr>
          <w:sz w:val="28"/>
          <w:szCs w:val="28"/>
        </w:rPr>
        <w:t>- Санкт-Петербург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ПГУПС, 2011 - 2012.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 xml:space="preserve">978-5-7641-0340-2. </w:t>
      </w:r>
      <w:r w:rsidRPr="00F90565">
        <w:rPr>
          <w:bCs/>
          <w:sz w:val="28"/>
          <w:szCs w:val="28"/>
        </w:rPr>
        <w:t>Ч. 2</w:t>
      </w:r>
      <w:r w:rsidRPr="00F90565">
        <w:rPr>
          <w:sz w:val="28"/>
          <w:szCs w:val="28"/>
        </w:rPr>
        <w:t>. - 2012. - 110 с.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ил. - </w:t>
      </w:r>
      <w:proofErr w:type="spellStart"/>
      <w:r w:rsidRPr="00F90565">
        <w:rPr>
          <w:sz w:val="28"/>
          <w:szCs w:val="28"/>
        </w:rPr>
        <w:t>Библиогр</w:t>
      </w:r>
      <w:proofErr w:type="spellEnd"/>
      <w:r w:rsidRPr="00F90565">
        <w:rPr>
          <w:sz w:val="28"/>
          <w:szCs w:val="28"/>
        </w:rPr>
        <w:t>.: с. 108.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 xml:space="preserve">978-5-7641-0385-3 : 300 </w:t>
      </w:r>
      <w:proofErr w:type="gramStart"/>
      <w:r w:rsidRPr="00F90565">
        <w:rPr>
          <w:sz w:val="28"/>
          <w:szCs w:val="28"/>
        </w:rPr>
        <w:t>р</w:t>
      </w:r>
      <w:proofErr w:type="gramEnd"/>
      <w:r w:rsidRPr="00F90565">
        <w:rPr>
          <w:sz w:val="28"/>
          <w:szCs w:val="28"/>
        </w:rPr>
        <w:t xml:space="preserve"> (39 экз.).</w:t>
      </w:r>
    </w:p>
    <w:p w:rsidR="008B1F2D" w:rsidRPr="00F90565" w:rsidRDefault="008B1F2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91CA5" w:rsidRPr="00F90565" w:rsidRDefault="00F91CA5" w:rsidP="00F91CA5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Личный кабинет </w:t>
      </w:r>
      <w:proofErr w:type="gramStart"/>
      <w:r w:rsidRPr="00F90565">
        <w:rPr>
          <w:bCs/>
          <w:sz w:val="28"/>
          <w:szCs w:val="28"/>
        </w:rPr>
        <w:t>обучающегося</w:t>
      </w:r>
      <w:proofErr w:type="gramEnd"/>
      <w:r w:rsidRPr="00F90565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F90565">
        <w:rPr>
          <w:sz w:val="28"/>
          <w:szCs w:val="28"/>
        </w:rPr>
        <w:t xml:space="preserve">[Электронный ресурс]. – Режим доступа: </w:t>
      </w:r>
      <w:r w:rsidRPr="00F90565">
        <w:rPr>
          <w:sz w:val="28"/>
          <w:szCs w:val="28"/>
          <w:lang w:val="en-US"/>
        </w:rPr>
        <w:t>http</w:t>
      </w:r>
      <w:r w:rsidRPr="00F90565">
        <w:rPr>
          <w:sz w:val="28"/>
          <w:szCs w:val="28"/>
        </w:rPr>
        <w:t>://</w:t>
      </w:r>
      <w:proofErr w:type="spellStart"/>
      <w:r w:rsidRPr="00F90565">
        <w:rPr>
          <w:sz w:val="28"/>
          <w:szCs w:val="28"/>
          <w:lang w:val="en-US"/>
        </w:rPr>
        <w:t>sdo</w:t>
      </w:r>
      <w:proofErr w:type="spellEnd"/>
      <w:r w:rsidRPr="00F90565">
        <w:rPr>
          <w:sz w:val="28"/>
          <w:szCs w:val="28"/>
        </w:rPr>
        <w:t>.</w:t>
      </w:r>
      <w:proofErr w:type="spellStart"/>
      <w:r w:rsidRPr="00F90565">
        <w:rPr>
          <w:sz w:val="28"/>
          <w:szCs w:val="28"/>
          <w:lang w:val="en-US"/>
        </w:rPr>
        <w:t>pgups</w:t>
      </w:r>
      <w:proofErr w:type="spellEnd"/>
      <w:r w:rsidRPr="00F90565">
        <w:rPr>
          <w:sz w:val="28"/>
          <w:szCs w:val="28"/>
        </w:rPr>
        <w:t>.</w:t>
      </w:r>
      <w:proofErr w:type="spellStart"/>
      <w:r w:rsidRPr="00F90565">
        <w:rPr>
          <w:sz w:val="28"/>
          <w:szCs w:val="28"/>
          <w:lang w:val="en-US"/>
        </w:rPr>
        <w:t>ru</w:t>
      </w:r>
      <w:proofErr w:type="spellEnd"/>
      <w:r w:rsidRPr="00F90565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91CA5" w:rsidRPr="00F90565" w:rsidRDefault="00F91CA5" w:rsidP="00F91CA5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F90565">
        <w:rPr>
          <w:sz w:val="28"/>
          <w:szCs w:val="28"/>
        </w:rPr>
        <w:t>Загл</w:t>
      </w:r>
      <w:proofErr w:type="spellEnd"/>
      <w:r w:rsidRPr="00F90565">
        <w:rPr>
          <w:sz w:val="28"/>
          <w:szCs w:val="28"/>
        </w:rPr>
        <w:t>. с экрана.</w:t>
      </w:r>
    </w:p>
    <w:p w:rsidR="006F352C" w:rsidRPr="00F90565" w:rsidRDefault="006F352C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F90565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Порядок изучения дисциплины следующий: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</w:t>
      </w:r>
      <w:proofErr w:type="gramStart"/>
      <w:r w:rsidRPr="00F90565">
        <w:rPr>
          <w:bCs/>
          <w:sz w:val="28"/>
          <w:szCs w:val="28"/>
        </w:rPr>
        <w:t>см</w:t>
      </w:r>
      <w:proofErr w:type="gramEnd"/>
      <w:r w:rsidRPr="00F90565">
        <w:rPr>
          <w:bCs/>
          <w:sz w:val="28"/>
          <w:szCs w:val="28"/>
        </w:rPr>
        <w:t>. фонд оценочных средств по дисциплине).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E3DA9" w:rsidRPr="00F90565" w:rsidRDefault="00DE3DA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91CA5" w:rsidRPr="00F90565" w:rsidRDefault="00F91CA5" w:rsidP="00F91CA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91CA5" w:rsidRPr="00F90565" w:rsidRDefault="00F91CA5" w:rsidP="00F91CA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proofErr w:type="gramStart"/>
      <w:r w:rsidRPr="00F90565">
        <w:rPr>
          <w:bCs/>
          <w:sz w:val="28"/>
          <w:szCs w:val="28"/>
        </w:rPr>
        <w:t>Интернет-сервисы</w:t>
      </w:r>
      <w:proofErr w:type="spellEnd"/>
      <w:proofErr w:type="gramEnd"/>
      <w:r w:rsidRPr="00F90565">
        <w:rPr>
          <w:bCs/>
          <w:sz w:val="28"/>
          <w:szCs w:val="28"/>
        </w:rPr>
        <w:t xml:space="preserve"> и электронные ресурсы (поисковые системы, электронная почта, </w:t>
      </w:r>
      <w:proofErr w:type="spellStart"/>
      <w:r w:rsidRPr="00F90565">
        <w:rPr>
          <w:bCs/>
          <w:sz w:val="28"/>
          <w:szCs w:val="28"/>
        </w:rPr>
        <w:t>онлайн-энциклопедии</w:t>
      </w:r>
      <w:proofErr w:type="spellEnd"/>
      <w:r w:rsidRPr="00F90565">
        <w:rPr>
          <w:bCs/>
          <w:sz w:val="28"/>
          <w:szCs w:val="28"/>
        </w:rPr>
        <w:t xml:space="preserve"> и справочники, электронные учебные и учебно-методические материалы).</w:t>
      </w:r>
    </w:p>
    <w:p w:rsidR="00F91CA5" w:rsidRPr="00F90565" w:rsidRDefault="00F91CA5" w:rsidP="00F91CA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90565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F90565">
        <w:rPr>
          <w:bCs/>
          <w:sz w:val="28"/>
          <w:szCs w:val="28"/>
        </w:rPr>
        <w:t xml:space="preserve"> I [</w:t>
      </w:r>
      <w:bookmarkStart w:id="0" w:name="_GoBack"/>
      <w:bookmarkEnd w:id="0"/>
      <w:r w:rsidRPr="00F90565">
        <w:rPr>
          <w:bCs/>
          <w:sz w:val="28"/>
          <w:szCs w:val="28"/>
        </w:rPr>
        <w:t>Электронный ресурс]. Режим доступа:  http://sdo.pgups.ru.</w:t>
      </w:r>
    </w:p>
    <w:p w:rsidR="00F91CA5" w:rsidRPr="00F90565" w:rsidRDefault="00F91CA5" w:rsidP="00F91CA5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90565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F90565">
        <w:rPr>
          <w:bCs/>
          <w:sz w:val="28"/>
        </w:rPr>
        <w:t>Windows</w:t>
      </w:r>
      <w:proofErr w:type="spellEnd"/>
      <w:r w:rsidRPr="00F90565">
        <w:rPr>
          <w:bCs/>
          <w:sz w:val="28"/>
        </w:rPr>
        <w:t xml:space="preserve">, MS </w:t>
      </w:r>
      <w:proofErr w:type="spellStart"/>
      <w:r w:rsidRPr="00F90565">
        <w:rPr>
          <w:bCs/>
          <w:sz w:val="28"/>
        </w:rPr>
        <w:t>Office</w:t>
      </w:r>
      <w:proofErr w:type="spellEnd"/>
      <w:r w:rsidRPr="00F90565">
        <w:rPr>
          <w:bCs/>
          <w:sz w:val="28"/>
        </w:rPr>
        <w:t>.</w:t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91CA5" w:rsidRPr="00F90565" w:rsidRDefault="00F91CA5" w:rsidP="00F91CA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F90565">
        <w:rPr>
          <w:bCs/>
          <w:sz w:val="28"/>
          <w:szCs w:val="28"/>
        </w:rPr>
        <w:t>мультимедийным</w:t>
      </w:r>
      <w:proofErr w:type="spellEnd"/>
      <w:r w:rsidRPr="00F90565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F90565">
        <w:rPr>
          <w:bCs/>
          <w:sz w:val="28"/>
          <w:szCs w:val="28"/>
        </w:rPr>
        <w:t>мультимедийной</w:t>
      </w:r>
      <w:proofErr w:type="spellEnd"/>
      <w:r w:rsidRPr="00F90565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175260</wp:posOffset>
            </wp:positionV>
            <wp:extent cx="1057275" cy="1076325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1985"/>
        <w:gridCol w:w="2942"/>
      </w:tblGrid>
      <w:tr w:rsidR="00F91CA5" w:rsidRPr="00F90565" w:rsidTr="00835129">
        <w:tc>
          <w:tcPr>
            <w:tcW w:w="4644" w:type="dxa"/>
          </w:tcPr>
          <w:p w:rsidR="00F91CA5" w:rsidRPr="00F90565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1985" w:type="dxa"/>
            <w:vAlign w:val="bottom"/>
          </w:tcPr>
          <w:p w:rsidR="00F91CA5" w:rsidRPr="00F90565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F91CA5" w:rsidRPr="00F90565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 xml:space="preserve">М. М. </w:t>
            </w:r>
            <w:proofErr w:type="spellStart"/>
            <w:r w:rsidRPr="00F90565">
              <w:rPr>
                <w:sz w:val="28"/>
                <w:szCs w:val="28"/>
              </w:rPr>
              <w:t>Луценко</w:t>
            </w:r>
            <w:proofErr w:type="spellEnd"/>
          </w:p>
        </w:tc>
      </w:tr>
      <w:tr w:rsidR="00F91CA5" w:rsidRPr="00443433" w:rsidTr="00835129">
        <w:tc>
          <w:tcPr>
            <w:tcW w:w="4644" w:type="dxa"/>
          </w:tcPr>
          <w:p w:rsidR="00F91CA5" w:rsidRPr="00443433" w:rsidRDefault="00F91CA5" w:rsidP="00F91C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«</w:t>
            </w:r>
            <w:r w:rsidRPr="00F90565">
              <w:rPr>
                <w:sz w:val="28"/>
                <w:szCs w:val="28"/>
                <w:u w:val="single"/>
              </w:rPr>
              <w:t>18</w:t>
            </w:r>
            <w:r w:rsidRPr="00F90565">
              <w:rPr>
                <w:sz w:val="28"/>
                <w:szCs w:val="28"/>
              </w:rPr>
              <w:t xml:space="preserve">» </w:t>
            </w:r>
            <w:r w:rsidRPr="00F90565">
              <w:rPr>
                <w:sz w:val="28"/>
                <w:szCs w:val="28"/>
                <w:u w:val="single"/>
              </w:rPr>
              <w:t>мая</w:t>
            </w:r>
            <w:r w:rsidRPr="00F90565">
              <w:rPr>
                <w:sz w:val="28"/>
                <w:szCs w:val="28"/>
              </w:rPr>
              <w:t xml:space="preserve"> 20</w:t>
            </w:r>
            <w:r w:rsidRPr="00F90565">
              <w:rPr>
                <w:sz w:val="28"/>
                <w:szCs w:val="28"/>
                <w:u w:val="single"/>
              </w:rPr>
              <w:t>16</w:t>
            </w:r>
            <w:r w:rsidRPr="00F905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F91CA5" w:rsidRPr="00443433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91CA5" w:rsidRPr="00443433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91CA5" w:rsidRPr="00443433" w:rsidRDefault="00F91CA5" w:rsidP="00F91CA5">
      <w:pPr>
        <w:ind w:firstLine="0"/>
        <w:rPr>
          <w:sz w:val="28"/>
          <w:szCs w:val="28"/>
        </w:rPr>
      </w:pPr>
    </w:p>
    <w:p w:rsidR="00F91CA5" w:rsidRPr="00443433" w:rsidRDefault="00F91CA5" w:rsidP="00F91CA5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p w:rsidR="00391E4A" w:rsidRDefault="00391E4A" w:rsidP="00B774DA">
      <w:pPr>
        <w:ind w:firstLine="0"/>
        <w:rPr>
          <w:sz w:val="28"/>
          <w:szCs w:val="28"/>
        </w:rPr>
      </w:pPr>
    </w:p>
    <w:sectPr w:rsidR="00391E4A" w:rsidSect="00656D3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FA" w:rsidRDefault="003E50FA" w:rsidP="00656D35">
      <w:pPr>
        <w:spacing w:line="240" w:lineRule="auto"/>
      </w:pPr>
      <w:r>
        <w:separator/>
      </w:r>
    </w:p>
  </w:endnote>
  <w:endnote w:type="continuationSeparator" w:id="1">
    <w:p w:rsidR="003E50FA" w:rsidRDefault="003E50FA" w:rsidP="00656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FA" w:rsidRDefault="00417C8A">
    <w:pPr>
      <w:pStyle w:val="aa"/>
      <w:jc w:val="center"/>
    </w:pPr>
    <w:fldSimple w:instr="PAGE   \* MERGEFORMAT">
      <w:r w:rsidR="00F90565">
        <w:rPr>
          <w:noProof/>
        </w:rPr>
        <w:t>2</w:t>
      </w:r>
    </w:fldSimple>
  </w:p>
  <w:p w:rsidR="003E50FA" w:rsidRDefault="003E50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FA" w:rsidRDefault="003E50FA" w:rsidP="00656D35">
      <w:pPr>
        <w:spacing w:line="240" w:lineRule="auto"/>
      </w:pPr>
      <w:r>
        <w:separator/>
      </w:r>
    </w:p>
  </w:footnote>
  <w:footnote w:type="continuationSeparator" w:id="1">
    <w:p w:rsidR="003E50FA" w:rsidRDefault="003E50FA" w:rsidP="00656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4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DB39E9"/>
    <w:multiLevelType w:val="hybridMultilevel"/>
    <w:tmpl w:val="22C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83275E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1F313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CF629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BC101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6E120DC"/>
    <w:multiLevelType w:val="hybridMultilevel"/>
    <w:tmpl w:val="A0B27626"/>
    <w:lvl w:ilvl="0" w:tplc="94D63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2E62CB9"/>
    <w:multiLevelType w:val="hybridMultilevel"/>
    <w:tmpl w:val="E30A782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B039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8952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AC50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30">
    <w:nsid w:val="5ACB734C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D235036"/>
    <w:multiLevelType w:val="hybridMultilevel"/>
    <w:tmpl w:val="E8C4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A17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5BB7EE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772D5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5B44706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D697929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F083C6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5"/>
  </w:num>
  <w:num w:numId="10">
    <w:abstractNumId w:val="15"/>
  </w:num>
  <w:num w:numId="11">
    <w:abstractNumId w:val="13"/>
  </w:num>
  <w:num w:numId="12">
    <w:abstractNumId w:val="41"/>
  </w:num>
  <w:num w:numId="13">
    <w:abstractNumId w:val="35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28"/>
  </w:num>
  <w:num w:numId="19">
    <w:abstractNumId w:val="4"/>
  </w:num>
  <w:num w:numId="20">
    <w:abstractNumId w:val="10"/>
  </w:num>
  <w:num w:numId="21">
    <w:abstractNumId w:val="14"/>
  </w:num>
  <w:num w:numId="22">
    <w:abstractNumId w:val="22"/>
  </w:num>
  <w:num w:numId="23">
    <w:abstractNumId w:val="39"/>
  </w:num>
  <w:num w:numId="24">
    <w:abstractNumId w:val="20"/>
  </w:num>
  <w:num w:numId="25">
    <w:abstractNumId w:val="24"/>
  </w:num>
  <w:num w:numId="26">
    <w:abstractNumId w:val="9"/>
  </w:num>
  <w:num w:numId="27">
    <w:abstractNumId w:val="27"/>
  </w:num>
  <w:num w:numId="28">
    <w:abstractNumId w:val="32"/>
  </w:num>
  <w:num w:numId="29">
    <w:abstractNumId w:val="29"/>
  </w:num>
  <w:num w:numId="30">
    <w:abstractNumId w:val="42"/>
  </w:num>
  <w:num w:numId="31">
    <w:abstractNumId w:val="1"/>
  </w:num>
  <w:num w:numId="32">
    <w:abstractNumId w:val="31"/>
  </w:num>
  <w:num w:numId="33">
    <w:abstractNumId w:val="30"/>
  </w:num>
  <w:num w:numId="34">
    <w:abstractNumId w:val="12"/>
  </w:num>
  <w:num w:numId="35">
    <w:abstractNumId w:val="6"/>
  </w:num>
  <w:num w:numId="36">
    <w:abstractNumId w:val="40"/>
  </w:num>
  <w:num w:numId="37">
    <w:abstractNumId w:val="5"/>
  </w:num>
  <w:num w:numId="38">
    <w:abstractNumId w:val="0"/>
  </w:num>
  <w:num w:numId="39">
    <w:abstractNumId w:val="16"/>
  </w:num>
  <w:num w:numId="40">
    <w:abstractNumId w:val="34"/>
  </w:num>
  <w:num w:numId="41">
    <w:abstractNumId w:val="36"/>
  </w:num>
  <w:num w:numId="42">
    <w:abstractNumId w:val="43"/>
  </w:num>
  <w:num w:numId="43">
    <w:abstractNumId w:val="8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A7A"/>
    <w:rsid w:val="00004A84"/>
    <w:rsid w:val="00011912"/>
    <w:rsid w:val="00013395"/>
    <w:rsid w:val="00013573"/>
    <w:rsid w:val="00015646"/>
    <w:rsid w:val="000176D3"/>
    <w:rsid w:val="000176DC"/>
    <w:rsid w:val="0002349A"/>
    <w:rsid w:val="00034024"/>
    <w:rsid w:val="000402C6"/>
    <w:rsid w:val="00046ABE"/>
    <w:rsid w:val="00062BD7"/>
    <w:rsid w:val="00067B89"/>
    <w:rsid w:val="00070816"/>
    <w:rsid w:val="00072DF0"/>
    <w:rsid w:val="00096520"/>
    <w:rsid w:val="000A1736"/>
    <w:rsid w:val="000A51F8"/>
    <w:rsid w:val="000B2834"/>
    <w:rsid w:val="000B6233"/>
    <w:rsid w:val="000C0D62"/>
    <w:rsid w:val="000D0D16"/>
    <w:rsid w:val="000D159D"/>
    <w:rsid w:val="000D1602"/>
    <w:rsid w:val="000D2340"/>
    <w:rsid w:val="000D4F76"/>
    <w:rsid w:val="000E0EC1"/>
    <w:rsid w:val="000E1649"/>
    <w:rsid w:val="000E35E9"/>
    <w:rsid w:val="000F0431"/>
    <w:rsid w:val="000F2E20"/>
    <w:rsid w:val="000F5B79"/>
    <w:rsid w:val="000F7490"/>
    <w:rsid w:val="00103824"/>
    <w:rsid w:val="001046B6"/>
    <w:rsid w:val="0010568B"/>
    <w:rsid w:val="00111F83"/>
    <w:rsid w:val="00117EDD"/>
    <w:rsid w:val="00117FC9"/>
    <w:rsid w:val="00122920"/>
    <w:rsid w:val="001267A8"/>
    <w:rsid w:val="001354BC"/>
    <w:rsid w:val="001427D7"/>
    <w:rsid w:val="00152B20"/>
    <w:rsid w:val="00152D38"/>
    <w:rsid w:val="00154D91"/>
    <w:rsid w:val="001611CB"/>
    <w:rsid w:val="001612B1"/>
    <w:rsid w:val="00163F22"/>
    <w:rsid w:val="00177C9D"/>
    <w:rsid w:val="001863CC"/>
    <w:rsid w:val="001959E5"/>
    <w:rsid w:val="00197531"/>
    <w:rsid w:val="001A4D21"/>
    <w:rsid w:val="001A78C6"/>
    <w:rsid w:val="001B0D6D"/>
    <w:rsid w:val="001B2F34"/>
    <w:rsid w:val="001B6726"/>
    <w:rsid w:val="001C2248"/>
    <w:rsid w:val="001C493F"/>
    <w:rsid w:val="001C6CE7"/>
    <w:rsid w:val="001C7005"/>
    <w:rsid w:val="001C7382"/>
    <w:rsid w:val="001D0107"/>
    <w:rsid w:val="001D68E2"/>
    <w:rsid w:val="001E6889"/>
    <w:rsid w:val="001F1470"/>
    <w:rsid w:val="002007E7"/>
    <w:rsid w:val="00200A40"/>
    <w:rsid w:val="002058A4"/>
    <w:rsid w:val="00213D2B"/>
    <w:rsid w:val="0023148B"/>
    <w:rsid w:val="00233DBB"/>
    <w:rsid w:val="00250727"/>
    <w:rsid w:val="00252906"/>
    <w:rsid w:val="00257AAF"/>
    <w:rsid w:val="00257B07"/>
    <w:rsid w:val="00265B74"/>
    <w:rsid w:val="002720D1"/>
    <w:rsid w:val="0027219E"/>
    <w:rsid w:val="0027267C"/>
    <w:rsid w:val="0027456A"/>
    <w:rsid w:val="002746A0"/>
    <w:rsid w:val="002766FC"/>
    <w:rsid w:val="00276889"/>
    <w:rsid w:val="00282FE9"/>
    <w:rsid w:val="00290215"/>
    <w:rsid w:val="00294080"/>
    <w:rsid w:val="002944B8"/>
    <w:rsid w:val="002A228F"/>
    <w:rsid w:val="002A28B2"/>
    <w:rsid w:val="002B180E"/>
    <w:rsid w:val="002B3665"/>
    <w:rsid w:val="002C08E5"/>
    <w:rsid w:val="002E0DFE"/>
    <w:rsid w:val="002E1FE1"/>
    <w:rsid w:val="002F6403"/>
    <w:rsid w:val="00302D2C"/>
    <w:rsid w:val="00303B97"/>
    <w:rsid w:val="0031788C"/>
    <w:rsid w:val="00320379"/>
    <w:rsid w:val="00322E18"/>
    <w:rsid w:val="00324F90"/>
    <w:rsid w:val="0034314F"/>
    <w:rsid w:val="00344192"/>
    <w:rsid w:val="00345F47"/>
    <w:rsid w:val="003501E6"/>
    <w:rsid w:val="003508D9"/>
    <w:rsid w:val="0035556A"/>
    <w:rsid w:val="00367F4B"/>
    <w:rsid w:val="00375DE7"/>
    <w:rsid w:val="00380A78"/>
    <w:rsid w:val="003856B8"/>
    <w:rsid w:val="003865FD"/>
    <w:rsid w:val="00386619"/>
    <w:rsid w:val="00390A02"/>
    <w:rsid w:val="00391E4A"/>
    <w:rsid w:val="00391E71"/>
    <w:rsid w:val="003948F4"/>
    <w:rsid w:val="0039566C"/>
    <w:rsid w:val="0039602F"/>
    <w:rsid w:val="00397A1D"/>
    <w:rsid w:val="003A46DA"/>
    <w:rsid w:val="003A4CC6"/>
    <w:rsid w:val="003A777B"/>
    <w:rsid w:val="003C1BCC"/>
    <w:rsid w:val="003C4293"/>
    <w:rsid w:val="003D17B3"/>
    <w:rsid w:val="003D4E39"/>
    <w:rsid w:val="003E47E8"/>
    <w:rsid w:val="003E50FA"/>
    <w:rsid w:val="004039C2"/>
    <w:rsid w:val="0041078B"/>
    <w:rsid w:val="004113AC"/>
    <w:rsid w:val="004122E6"/>
    <w:rsid w:val="0041232E"/>
    <w:rsid w:val="00412C37"/>
    <w:rsid w:val="00414729"/>
    <w:rsid w:val="0041619D"/>
    <w:rsid w:val="00417C8A"/>
    <w:rsid w:val="00420F3A"/>
    <w:rsid w:val="004303A2"/>
    <w:rsid w:val="00443433"/>
    <w:rsid w:val="00443E82"/>
    <w:rsid w:val="00447D97"/>
    <w:rsid w:val="004501BD"/>
    <w:rsid w:val="00450455"/>
    <w:rsid w:val="004524D2"/>
    <w:rsid w:val="00453D00"/>
    <w:rsid w:val="00454007"/>
    <w:rsid w:val="00464FA3"/>
    <w:rsid w:val="00466112"/>
    <w:rsid w:val="00467271"/>
    <w:rsid w:val="004728D4"/>
    <w:rsid w:val="0047344E"/>
    <w:rsid w:val="00480E1B"/>
    <w:rsid w:val="00482A7F"/>
    <w:rsid w:val="0048304E"/>
    <w:rsid w:val="0048379C"/>
    <w:rsid w:val="00483FDC"/>
    <w:rsid w:val="00485395"/>
    <w:rsid w:val="00485965"/>
    <w:rsid w:val="00487056"/>
    <w:rsid w:val="00490574"/>
    <w:rsid w:val="004929B4"/>
    <w:rsid w:val="004947EE"/>
    <w:rsid w:val="004C3FFE"/>
    <w:rsid w:val="004C4122"/>
    <w:rsid w:val="004D44FC"/>
    <w:rsid w:val="004E4655"/>
    <w:rsid w:val="004F07A5"/>
    <w:rsid w:val="004F45B3"/>
    <w:rsid w:val="004F472C"/>
    <w:rsid w:val="004F7A7A"/>
    <w:rsid w:val="0050182F"/>
    <w:rsid w:val="00502576"/>
    <w:rsid w:val="00506E9E"/>
    <w:rsid w:val="005108CA"/>
    <w:rsid w:val="005128A4"/>
    <w:rsid w:val="00515B9D"/>
    <w:rsid w:val="00516799"/>
    <w:rsid w:val="005220DA"/>
    <w:rsid w:val="005272AE"/>
    <w:rsid w:val="005272E2"/>
    <w:rsid w:val="00532D03"/>
    <w:rsid w:val="005330FC"/>
    <w:rsid w:val="0053564B"/>
    <w:rsid w:val="0053702C"/>
    <w:rsid w:val="00537FB5"/>
    <w:rsid w:val="0054002C"/>
    <w:rsid w:val="00541BA4"/>
    <w:rsid w:val="00542A3F"/>
    <w:rsid w:val="00542E1B"/>
    <w:rsid w:val="00545AC9"/>
    <w:rsid w:val="00547898"/>
    <w:rsid w:val="00550681"/>
    <w:rsid w:val="005506C6"/>
    <w:rsid w:val="005574F5"/>
    <w:rsid w:val="005619D9"/>
    <w:rsid w:val="00564AD7"/>
    <w:rsid w:val="00567324"/>
    <w:rsid w:val="00574AF6"/>
    <w:rsid w:val="00576E5C"/>
    <w:rsid w:val="00577031"/>
    <w:rsid w:val="00580FDA"/>
    <w:rsid w:val="005820CB"/>
    <w:rsid w:val="005833BA"/>
    <w:rsid w:val="005833CD"/>
    <w:rsid w:val="00591FD6"/>
    <w:rsid w:val="005A4B8A"/>
    <w:rsid w:val="005B59F7"/>
    <w:rsid w:val="005B5D66"/>
    <w:rsid w:val="005C203E"/>
    <w:rsid w:val="005C214C"/>
    <w:rsid w:val="005C60B2"/>
    <w:rsid w:val="005C6873"/>
    <w:rsid w:val="005D304B"/>
    <w:rsid w:val="005D40E9"/>
    <w:rsid w:val="005E4226"/>
    <w:rsid w:val="005E4B91"/>
    <w:rsid w:val="005E5548"/>
    <w:rsid w:val="005E7600"/>
    <w:rsid w:val="005E7989"/>
    <w:rsid w:val="005F0D9B"/>
    <w:rsid w:val="005F1C2B"/>
    <w:rsid w:val="005F29AD"/>
    <w:rsid w:val="005F2B6A"/>
    <w:rsid w:val="00614290"/>
    <w:rsid w:val="00624021"/>
    <w:rsid w:val="006338D7"/>
    <w:rsid w:val="00643E9D"/>
    <w:rsid w:val="006500A5"/>
    <w:rsid w:val="00656D35"/>
    <w:rsid w:val="006622A4"/>
    <w:rsid w:val="00663A00"/>
    <w:rsid w:val="0066528B"/>
    <w:rsid w:val="00665E04"/>
    <w:rsid w:val="00670DC4"/>
    <w:rsid w:val="00673B08"/>
    <w:rsid w:val="006758BB"/>
    <w:rsid w:val="006759B2"/>
    <w:rsid w:val="00677827"/>
    <w:rsid w:val="00680061"/>
    <w:rsid w:val="00691493"/>
    <w:rsid w:val="00692E37"/>
    <w:rsid w:val="0069561F"/>
    <w:rsid w:val="0069702B"/>
    <w:rsid w:val="006A531E"/>
    <w:rsid w:val="006B4827"/>
    <w:rsid w:val="006B5760"/>
    <w:rsid w:val="006B624F"/>
    <w:rsid w:val="006B6C1A"/>
    <w:rsid w:val="006D491E"/>
    <w:rsid w:val="006E4AE9"/>
    <w:rsid w:val="006E6272"/>
    <w:rsid w:val="006E6582"/>
    <w:rsid w:val="006F033C"/>
    <w:rsid w:val="006F0765"/>
    <w:rsid w:val="006F1EA6"/>
    <w:rsid w:val="006F352C"/>
    <w:rsid w:val="006F400B"/>
    <w:rsid w:val="006F74A7"/>
    <w:rsid w:val="0070190E"/>
    <w:rsid w:val="00703A02"/>
    <w:rsid w:val="00713032"/>
    <w:rsid w:val="007150CC"/>
    <w:rsid w:val="0072127B"/>
    <w:rsid w:val="007228D6"/>
    <w:rsid w:val="00731B78"/>
    <w:rsid w:val="00734EFD"/>
    <w:rsid w:val="00735DBD"/>
    <w:rsid w:val="00736573"/>
    <w:rsid w:val="00736A1B"/>
    <w:rsid w:val="00737D12"/>
    <w:rsid w:val="0074094A"/>
    <w:rsid w:val="00743903"/>
    <w:rsid w:val="00743B92"/>
    <w:rsid w:val="00744E32"/>
    <w:rsid w:val="00753D4C"/>
    <w:rsid w:val="0076272E"/>
    <w:rsid w:val="00762FB4"/>
    <w:rsid w:val="00766ED7"/>
    <w:rsid w:val="00766FB6"/>
    <w:rsid w:val="00772142"/>
    <w:rsid w:val="0077536C"/>
    <w:rsid w:val="00776D08"/>
    <w:rsid w:val="007841D6"/>
    <w:rsid w:val="007913A5"/>
    <w:rsid w:val="007921BB"/>
    <w:rsid w:val="00796FE3"/>
    <w:rsid w:val="007A0529"/>
    <w:rsid w:val="007A45AE"/>
    <w:rsid w:val="007C0285"/>
    <w:rsid w:val="007C1854"/>
    <w:rsid w:val="007C6FFE"/>
    <w:rsid w:val="007D7EAC"/>
    <w:rsid w:val="007E3977"/>
    <w:rsid w:val="007E7072"/>
    <w:rsid w:val="007F2B72"/>
    <w:rsid w:val="007F2CC1"/>
    <w:rsid w:val="007F5578"/>
    <w:rsid w:val="007F69A5"/>
    <w:rsid w:val="00800843"/>
    <w:rsid w:val="008067C5"/>
    <w:rsid w:val="008147D9"/>
    <w:rsid w:val="00816F43"/>
    <w:rsid w:val="0082170D"/>
    <w:rsid w:val="00823DC0"/>
    <w:rsid w:val="008353E1"/>
    <w:rsid w:val="008433D0"/>
    <w:rsid w:val="00846C11"/>
    <w:rsid w:val="00847612"/>
    <w:rsid w:val="008512CB"/>
    <w:rsid w:val="008534DF"/>
    <w:rsid w:val="00854608"/>
    <w:rsid w:val="00854E56"/>
    <w:rsid w:val="0085573C"/>
    <w:rsid w:val="00860B61"/>
    <w:rsid w:val="0086139C"/>
    <w:rsid w:val="00862F9F"/>
    <w:rsid w:val="008633AD"/>
    <w:rsid w:val="008649D8"/>
    <w:rsid w:val="008651E5"/>
    <w:rsid w:val="00866332"/>
    <w:rsid w:val="008738C0"/>
    <w:rsid w:val="00876F1E"/>
    <w:rsid w:val="008839F8"/>
    <w:rsid w:val="0089753A"/>
    <w:rsid w:val="008A23C7"/>
    <w:rsid w:val="008A7958"/>
    <w:rsid w:val="008B0195"/>
    <w:rsid w:val="008B1F2D"/>
    <w:rsid w:val="008B2D58"/>
    <w:rsid w:val="008B3A13"/>
    <w:rsid w:val="008B3C0E"/>
    <w:rsid w:val="008C144C"/>
    <w:rsid w:val="008C457F"/>
    <w:rsid w:val="008D697A"/>
    <w:rsid w:val="008E02B2"/>
    <w:rsid w:val="008E100F"/>
    <w:rsid w:val="008E203C"/>
    <w:rsid w:val="008E7FE8"/>
    <w:rsid w:val="008F272B"/>
    <w:rsid w:val="009022BA"/>
    <w:rsid w:val="00902896"/>
    <w:rsid w:val="009030B3"/>
    <w:rsid w:val="00903C29"/>
    <w:rsid w:val="00905F80"/>
    <w:rsid w:val="00906DB5"/>
    <w:rsid w:val="009114CB"/>
    <w:rsid w:val="00913D33"/>
    <w:rsid w:val="00921A33"/>
    <w:rsid w:val="009244C4"/>
    <w:rsid w:val="009315BB"/>
    <w:rsid w:val="00933EC2"/>
    <w:rsid w:val="00935641"/>
    <w:rsid w:val="009403F5"/>
    <w:rsid w:val="00942B00"/>
    <w:rsid w:val="0095427B"/>
    <w:rsid w:val="00956A5B"/>
    <w:rsid w:val="00957562"/>
    <w:rsid w:val="00957970"/>
    <w:rsid w:val="00966803"/>
    <w:rsid w:val="00973A15"/>
    <w:rsid w:val="00974682"/>
    <w:rsid w:val="00980B3A"/>
    <w:rsid w:val="00985000"/>
    <w:rsid w:val="0098550A"/>
    <w:rsid w:val="00986C41"/>
    <w:rsid w:val="00990DC5"/>
    <w:rsid w:val="009952F3"/>
    <w:rsid w:val="00995B8E"/>
    <w:rsid w:val="009A2DB7"/>
    <w:rsid w:val="009A3C08"/>
    <w:rsid w:val="009A3F8D"/>
    <w:rsid w:val="009A4010"/>
    <w:rsid w:val="009B3F51"/>
    <w:rsid w:val="009B66A3"/>
    <w:rsid w:val="009B7CFA"/>
    <w:rsid w:val="009D471B"/>
    <w:rsid w:val="009D63AB"/>
    <w:rsid w:val="009D66E8"/>
    <w:rsid w:val="009E3D96"/>
    <w:rsid w:val="009E5E2B"/>
    <w:rsid w:val="009F4380"/>
    <w:rsid w:val="009F4C00"/>
    <w:rsid w:val="00A01F44"/>
    <w:rsid w:val="00A026B0"/>
    <w:rsid w:val="00A037C3"/>
    <w:rsid w:val="00A03C11"/>
    <w:rsid w:val="00A06EE7"/>
    <w:rsid w:val="00A15FA9"/>
    <w:rsid w:val="00A16963"/>
    <w:rsid w:val="00A17B31"/>
    <w:rsid w:val="00A34065"/>
    <w:rsid w:val="00A51D1F"/>
    <w:rsid w:val="00A52159"/>
    <w:rsid w:val="00A5322E"/>
    <w:rsid w:val="00A55036"/>
    <w:rsid w:val="00A62D19"/>
    <w:rsid w:val="00A63776"/>
    <w:rsid w:val="00A7043A"/>
    <w:rsid w:val="00A80DFA"/>
    <w:rsid w:val="00A84B58"/>
    <w:rsid w:val="00A8508F"/>
    <w:rsid w:val="00A92D08"/>
    <w:rsid w:val="00A95A39"/>
    <w:rsid w:val="00A96BD2"/>
    <w:rsid w:val="00A972C8"/>
    <w:rsid w:val="00AA35B2"/>
    <w:rsid w:val="00AB0AE1"/>
    <w:rsid w:val="00AB57D4"/>
    <w:rsid w:val="00AB689B"/>
    <w:rsid w:val="00AD36A9"/>
    <w:rsid w:val="00AD642A"/>
    <w:rsid w:val="00AE3971"/>
    <w:rsid w:val="00AF34CF"/>
    <w:rsid w:val="00AF41EA"/>
    <w:rsid w:val="00B03720"/>
    <w:rsid w:val="00B054F2"/>
    <w:rsid w:val="00B15DE8"/>
    <w:rsid w:val="00B37313"/>
    <w:rsid w:val="00B41204"/>
    <w:rsid w:val="00B42E6C"/>
    <w:rsid w:val="00B431D7"/>
    <w:rsid w:val="00B51DE2"/>
    <w:rsid w:val="00B5327B"/>
    <w:rsid w:val="00B53507"/>
    <w:rsid w:val="00B550E4"/>
    <w:rsid w:val="00B5738A"/>
    <w:rsid w:val="00B57886"/>
    <w:rsid w:val="00B61C51"/>
    <w:rsid w:val="00B74479"/>
    <w:rsid w:val="00B774DA"/>
    <w:rsid w:val="00B82BA6"/>
    <w:rsid w:val="00B82EAA"/>
    <w:rsid w:val="00B940E0"/>
    <w:rsid w:val="00B94327"/>
    <w:rsid w:val="00BA5AEE"/>
    <w:rsid w:val="00BC0A74"/>
    <w:rsid w:val="00BC38E9"/>
    <w:rsid w:val="00BD1B01"/>
    <w:rsid w:val="00BD4749"/>
    <w:rsid w:val="00BD5947"/>
    <w:rsid w:val="00BE1145"/>
    <w:rsid w:val="00BE1890"/>
    <w:rsid w:val="00BE1C33"/>
    <w:rsid w:val="00BE4E4C"/>
    <w:rsid w:val="00BE77FD"/>
    <w:rsid w:val="00BF0E5C"/>
    <w:rsid w:val="00BF49EC"/>
    <w:rsid w:val="00BF5752"/>
    <w:rsid w:val="00BF5877"/>
    <w:rsid w:val="00BF58CD"/>
    <w:rsid w:val="00C03E36"/>
    <w:rsid w:val="00C0465D"/>
    <w:rsid w:val="00C07EE1"/>
    <w:rsid w:val="00C11479"/>
    <w:rsid w:val="00C17961"/>
    <w:rsid w:val="00C2781E"/>
    <w:rsid w:val="00C27AB3"/>
    <w:rsid w:val="00C31C43"/>
    <w:rsid w:val="00C37D9F"/>
    <w:rsid w:val="00C44DEB"/>
    <w:rsid w:val="00C47AC5"/>
    <w:rsid w:val="00C50101"/>
    <w:rsid w:val="00C51C84"/>
    <w:rsid w:val="00C573A9"/>
    <w:rsid w:val="00C61407"/>
    <w:rsid w:val="00C64284"/>
    <w:rsid w:val="00C65508"/>
    <w:rsid w:val="00C667C9"/>
    <w:rsid w:val="00C72B30"/>
    <w:rsid w:val="00C7318F"/>
    <w:rsid w:val="00C80923"/>
    <w:rsid w:val="00C83D89"/>
    <w:rsid w:val="00C91F92"/>
    <w:rsid w:val="00C92B9F"/>
    <w:rsid w:val="00C93739"/>
    <w:rsid w:val="00C949D8"/>
    <w:rsid w:val="00C9692E"/>
    <w:rsid w:val="00CA434E"/>
    <w:rsid w:val="00CA7017"/>
    <w:rsid w:val="00CB1A95"/>
    <w:rsid w:val="00CB28BE"/>
    <w:rsid w:val="00CC6491"/>
    <w:rsid w:val="00CC7B1B"/>
    <w:rsid w:val="00CD0CD3"/>
    <w:rsid w:val="00CD3450"/>
    <w:rsid w:val="00CD3C7D"/>
    <w:rsid w:val="00CD4626"/>
    <w:rsid w:val="00CD5926"/>
    <w:rsid w:val="00CE37BA"/>
    <w:rsid w:val="00CE5AAC"/>
    <w:rsid w:val="00CE60BF"/>
    <w:rsid w:val="00CF30A2"/>
    <w:rsid w:val="00CF4A40"/>
    <w:rsid w:val="00D02D32"/>
    <w:rsid w:val="00D12A03"/>
    <w:rsid w:val="00D1455C"/>
    <w:rsid w:val="00D15797"/>
    <w:rsid w:val="00D16774"/>
    <w:rsid w:val="00D23D0B"/>
    <w:rsid w:val="00D23ED0"/>
    <w:rsid w:val="00D255AD"/>
    <w:rsid w:val="00D2714B"/>
    <w:rsid w:val="00D30C0A"/>
    <w:rsid w:val="00D322E9"/>
    <w:rsid w:val="00D36ADA"/>
    <w:rsid w:val="00D514C5"/>
    <w:rsid w:val="00D54500"/>
    <w:rsid w:val="00D6110C"/>
    <w:rsid w:val="00D679E5"/>
    <w:rsid w:val="00D72828"/>
    <w:rsid w:val="00D748A0"/>
    <w:rsid w:val="00D75AB6"/>
    <w:rsid w:val="00D8235F"/>
    <w:rsid w:val="00D84600"/>
    <w:rsid w:val="00D85FB8"/>
    <w:rsid w:val="00D870FA"/>
    <w:rsid w:val="00D9194B"/>
    <w:rsid w:val="00D92FDE"/>
    <w:rsid w:val="00DA3098"/>
    <w:rsid w:val="00DA4275"/>
    <w:rsid w:val="00DA4F2C"/>
    <w:rsid w:val="00DA6A01"/>
    <w:rsid w:val="00DB1DAE"/>
    <w:rsid w:val="00DB2A19"/>
    <w:rsid w:val="00DB40A3"/>
    <w:rsid w:val="00DB6259"/>
    <w:rsid w:val="00DB7F70"/>
    <w:rsid w:val="00DC6162"/>
    <w:rsid w:val="00DD1118"/>
    <w:rsid w:val="00DD1949"/>
    <w:rsid w:val="00DD2FB4"/>
    <w:rsid w:val="00DE049B"/>
    <w:rsid w:val="00DE3DA9"/>
    <w:rsid w:val="00DE43FF"/>
    <w:rsid w:val="00DE5F8B"/>
    <w:rsid w:val="00DF7688"/>
    <w:rsid w:val="00E05466"/>
    <w:rsid w:val="00E065CE"/>
    <w:rsid w:val="00E10201"/>
    <w:rsid w:val="00E20F70"/>
    <w:rsid w:val="00E24FAF"/>
    <w:rsid w:val="00E25B65"/>
    <w:rsid w:val="00E3568C"/>
    <w:rsid w:val="00E357C8"/>
    <w:rsid w:val="00E404D4"/>
    <w:rsid w:val="00E41BE8"/>
    <w:rsid w:val="00E4212F"/>
    <w:rsid w:val="00E44799"/>
    <w:rsid w:val="00E44EBF"/>
    <w:rsid w:val="00E52B44"/>
    <w:rsid w:val="00E6137C"/>
    <w:rsid w:val="00E61448"/>
    <w:rsid w:val="00E643CA"/>
    <w:rsid w:val="00E64ADF"/>
    <w:rsid w:val="00E64FBC"/>
    <w:rsid w:val="00E65D84"/>
    <w:rsid w:val="00E70167"/>
    <w:rsid w:val="00E74C43"/>
    <w:rsid w:val="00E76DB1"/>
    <w:rsid w:val="00E8050E"/>
    <w:rsid w:val="00E80B23"/>
    <w:rsid w:val="00E8214F"/>
    <w:rsid w:val="00E823E2"/>
    <w:rsid w:val="00E85062"/>
    <w:rsid w:val="00E92874"/>
    <w:rsid w:val="00E960EA"/>
    <w:rsid w:val="00E97136"/>
    <w:rsid w:val="00E978E7"/>
    <w:rsid w:val="00E97F27"/>
    <w:rsid w:val="00EA2396"/>
    <w:rsid w:val="00EA480F"/>
    <w:rsid w:val="00EA5F0E"/>
    <w:rsid w:val="00EB402F"/>
    <w:rsid w:val="00EB7F44"/>
    <w:rsid w:val="00EC214C"/>
    <w:rsid w:val="00ED101F"/>
    <w:rsid w:val="00ED1ADD"/>
    <w:rsid w:val="00ED448C"/>
    <w:rsid w:val="00EF51DE"/>
    <w:rsid w:val="00EF6BEF"/>
    <w:rsid w:val="00F00859"/>
    <w:rsid w:val="00F01EB0"/>
    <w:rsid w:val="00F0473C"/>
    <w:rsid w:val="00F05DEA"/>
    <w:rsid w:val="00F112FC"/>
    <w:rsid w:val="00F1180B"/>
    <w:rsid w:val="00F13FAB"/>
    <w:rsid w:val="00F152C1"/>
    <w:rsid w:val="00F15493"/>
    <w:rsid w:val="00F15715"/>
    <w:rsid w:val="00F203A1"/>
    <w:rsid w:val="00F23B7B"/>
    <w:rsid w:val="00F362D2"/>
    <w:rsid w:val="00F36A50"/>
    <w:rsid w:val="00F4289A"/>
    <w:rsid w:val="00F54398"/>
    <w:rsid w:val="00F5504A"/>
    <w:rsid w:val="00F57136"/>
    <w:rsid w:val="00F5749D"/>
    <w:rsid w:val="00F57ED6"/>
    <w:rsid w:val="00F6205F"/>
    <w:rsid w:val="00F64CD4"/>
    <w:rsid w:val="00F72C0D"/>
    <w:rsid w:val="00F83805"/>
    <w:rsid w:val="00F87F54"/>
    <w:rsid w:val="00F90565"/>
    <w:rsid w:val="00F9178F"/>
    <w:rsid w:val="00F91CA5"/>
    <w:rsid w:val="00F97483"/>
    <w:rsid w:val="00F979CA"/>
    <w:rsid w:val="00FA0C8F"/>
    <w:rsid w:val="00FA60A2"/>
    <w:rsid w:val="00FB13BE"/>
    <w:rsid w:val="00FB485E"/>
    <w:rsid w:val="00FB5984"/>
    <w:rsid w:val="00FB6A66"/>
    <w:rsid w:val="00FC2473"/>
    <w:rsid w:val="00FC330D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84761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rsid w:val="00E4479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E44799"/>
    <w:rPr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65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6D35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65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6D35"/>
    <w:rPr>
      <w:rFonts w:ascii="Times New Roman" w:eastAsia="Times New Roman" w:hAnsi="Times New Roman"/>
      <w:sz w:val="16"/>
    </w:rPr>
  </w:style>
  <w:style w:type="paragraph" w:styleId="ac">
    <w:name w:val="Body Text"/>
    <w:basedOn w:val="a"/>
    <w:link w:val="ad"/>
    <w:rsid w:val="005A4B8A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ad">
    <w:name w:val="Основной текст Знак"/>
    <w:link w:val="ac"/>
    <w:rsid w:val="005A4B8A"/>
    <w:rPr>
      <w:rFonts w:ascii="Times New Roman" w:hAnsi="Times New Roman"/>
    </w:rPr>
  </w:style>
  <w:style w:type="paragraph" w:customStyle="1" w:styleId="u">
    <w:name w:val="u"/>
    <w:basedOn w:val="a"/>
    <w:rsid w:val="00EF51D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Body Text 3"/>
    <w:basedOn w:val="a"/>
    <w:link w:val="30"/>
    <w:rsid w:val="00453D00"/>
    <w:pPr>
      <w:widowControl/>
      <w:spacing w:line="240" w:lineRule="auto"/>
      <w:ind w:firstLine="0"/>
      <w:jc w:val="center"/>
    </w:pPr>
    <w:rPr>
      <w:rFonts w:eastAsia="Calibri"/>
      <w:kern w:val="28"/>
      <w:sz w:val="20"/>
    </w:rPr>
  </w:style>
  <w:style w:type="character" w:customStyle="1" w:styleId="30">
    <w:name w:val="Основной текст 3 Знак"/>
    <w:link w:val="3"/>
    <w:rsid w:val="00453D00"/>
    <w:rPr>
      <w:rFonts w:ascii="Times New Roman" w:hAnsi="Times New Roman"/>
      <w:kern w:val="28"/>
    </w:rPr>
  </w:style>
  <w:style w:type="paragraph" w:styleId="2">
    <w:name w:val="Body Text Indent 2"/>
    <w:basedOn w:val="a"/>
    <w:link w:val="20"/>
    <w:uiPriority w:val="99"/>
    <w:semiHidden/>
    <w:unhideWhenUsed/>
    <w:rsid w:val="00591F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91FD6"/>
    <w:rPr>
      <w:rFonts w:ascii="Times New Roman" w:eastAsia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768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6004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/8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3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2148</Words>
  <Characters>15825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17938</CharactersWithSpaces>
  <SharedDoc>false</SharedDoc>
  <HLinks>
    <vt:vector size="54" baseType="variant">
      <vt:variant>
        <vt:i4>1310813</vt:i4>
      </vt:variant>
      <vt:variant>
        <vt:i4>48</vt:i4>
      </vt:variant>
      <vt:variant>
        <vt:i4>0</vt:i4>
      </vt:variant>
      <vt:variant>
        <vt:i4>5</vt:i4>
      </vt:variant>
      <vt:variant>
        <vt:lpwstr>http://college.ru/matematika/</vt:lpwstr>
      </vt:variant>
      <vt:variant>
        <vt:lpwstr/>
      </vt:variant>
      <vt:variant>
        <vt:i4>7471143</vt:i4>
      </vt:variant>
      <vt:variant>
        <vt:i4>45</vt:i4>
      </vt:variant>
      <vt:variant>
        <vt:i4>0</vt:i4>
      </vt:variant>
      <vt:variant>
        <vt:i4>5</vt:i4>
      </vt:variant>
      <vt:variant>
        <vt:lpwstr>http://allmath.ru/</vt:lpwstr>
      </vt:variant>
      <vt:variant>
        <vt:lpwstr/>
      </vt:variant>
      <vt:variant>
        <vt:i4>131085</vt:i4>
      </vt:variant>
      <vt:variant>
        <vt:i4>42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1048681</vt:i4>
      </vt:variant>
      <vt:variant>
        <vt:i4>39</vt:i4>
      </vt:variant>
      <vt:variant>
        <vt:i4>0</vt:i4>
      </vt:variant>
      <vt:variant>
        <vt:i4>5</vt:i4>
      </vt:variant>
      <vt:variant>
        <vt:lpwstr>http://staff.ulsu.ru/semushin/_index/_pilocus/_gist/docs/mycourseware/11-opresearch/7-mitopencourse/welcomepages/roswebeduresources.htm</vt:lpwstr>
      </vt:variant>
      <vt:variant>
        <vt:lpwstr/>
      </vt:variant>
      <vt:variant>
        <vt:i4>131166</vt:i4>
      </vt:variant>
      <vt:variant>
        <vt:i4>36</vt:i4>
      </vt:variant>
      <vt:variant>
        <vt:i4>0</vt:i4>
      </vt:variant>
      <vt:variant>
        <vt:i4>5</vt:i4>
      </vt:variant>
      <vt:variant>
        <vt:lpwstr>http://staff.ulsu.ru/</vt:lpwstr>
      </vt:variant>
      <vt:variant>
        <vt:lpwstr/>
      </vt:variant>
      <vt:variant>
        <vt:i4>524410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http://e.lanbook.com/books/element.php?pl1_id=540</vt:lpwstr>
      </vt:variant>
      <vt:variant>
        <vt:lpwstr/>
      </vt:variant>
      <vt:variant>
        <vt:i4>3670089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http://e.lanbook.com/books/element.php?pl1_id=60042</vt:lpwstr>
      </vt:variant>
      <vt:variant>
        <vt:lpwstr/>
      </vt:variant>
      <vt:variant>
        <vt:i4>3276877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http://e.lanbook.com/books/element.php?pl1_id=68467</vt:lpwstr>
      </vt:variant>
      <vt:variant>
        <vt:lpwstr/>
      </vt:variant>
      <vt:variant>
        <vt:i4>4063307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http://e.lanbook.com/books/element.php?pl1_id=5311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Кударов</cp:lastModifiedBy>
  <cp:revision>28</cp:revision>
  <cp:lastPrinted>2016-12-07T13:15:00Z</cp:lastPrinted>
  <dcterms:created xsi:type="dcterms:W3CDTF">2017-02-09T15:01:00Z</dcterms:created>
  <dcterms:modified xsi:type="dcterms:W3CDTF">2017-11-16T16:54:00Z</dcterms:modified>
</cp:coreProperties>
</file>