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58283C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573522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3522">
        <w:rPr>
          <w:rFonts w:ascii="Times New Roman" w:hAnsi="Times New Roman" w:cs="Times New Roman"/>
          <w:sz w:val="24"/>
          <w:szCs w:val="24"/>
        </w:rPr>
        <w:t>«</w:t>
      </w:r>
      <w:r w:rsidR="00CB1F6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МАРКЕТИНГ</w:t>
      </w:r>
      <w:r w:rsidRPr="00573522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D745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1D37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44361">
        <w:rPr>
          <w:rFonts w:ascii="Times New Roman" w:hAnsi="Times New Roman" w:cs="Times New Roman"/>
          <w:sz w:val="24"/>
          <w:szCs w:val="24"/>
        </w:rPr>
        <w:t>38.03.01 «Экономика»</w:t>
      </w:r>
    </w:p>
    <w:p w:rsidR="00632136" w:rsidRPr="00152A7C" w:rsidRDefault="00632136" w:rsidP="001D37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44361">
        <w:rPr>
          <w:rFonts w:ascii="Times New Roman" w:hAnsi="Times New Roman" w:cs="Times New Roman"/>
          <w:sz w:val="24"/>
          <w:szCs w:val="24"/>
        </w:rPr>
        <w:t>бакалавр</w:t>
      </w:r>
    </w:p>
    <w:p w:rsidR="00CB1F6D" w:rsidRDefault="00CB1F6D" w:rsidP="006C787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Pr="00DA3A9D">
        <w:rPr>
          <w:rFonts w:ascii="Times New Roman" w:hAnsi="Times New Roman"/>
          <w:sz w:val="24"/>
          <w:szCs w:val="24"/>
        </w:rPr>
        <w:t>Бухгалтерский учет</w:t>
      </w:r>
      <w:r>
        <w:rPr>
          <w:rFonts w:ascii="Times New Roman" w:hAnsi="Times New Roman"/>
          <w:sz w:val="24"/>
          <w:szCs w:val="24"/>
        </w:rPr>
        <w:t>, анализ и аудит</w:t>
      </w:r>
      <w:r w:rsidRPr="00152A7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</w:t>
      </w:r>
      <w:r w:rsidRPr="00DA3A9D">
        <w:rPr>
          <w:rFonts w:ascii="Times New Roman" w:hAnsi="Times New Roman"/>
          <w:sz w:val="24"/>
          <w:szCs w:val="24"/>
        </w:rPr>
        <w:t>Экономика предприятий и организаций (строительство)</w:t>
      </w:r>
      <w:r>
        <w:rPr>
          <w:rFonts w:ascii="Times New Roman" w:hAnsi="Times New Roman"/>
          <w:sz w:val="24"/>
          <w:szCs w:val="24"/>
        </w:rPr>
        <w:t>», «</w:t>
      </w:r>
      <w:r w:rsidRPr="00DA3A9D">
        <w:rPr>
          <w:rFonts w:ascii="Times New Roman" w:hAnsi="Times New Roman"/>
          <w:sz w:val="24"/>
          <w:szCs w:val="24"/>
        </w:rPr>
        <w:t>Экон</w:t>
      </w:r>
      <w:r>
        <w:rPr>
          <w:rFonts w:ascii="Times New Roman" w:hAnsi="Times New Roman"/>
          <w:sz w:val="24"/>
          <w:szCs w:val="24"/>
        </w:rPr>
        <w:t>омика предприятий и организаций</w:t>
      </w:r>
      <w:r w:rsidRPr="00DA3A9D">
        <w:rPr>
          <w:rFonts w:ascii="Times New Roman" w:hAnsi="Times New Roman"/>
          <w:sz w:val="24"/>
          <w:szCs w:val="24"/>
        </w:rPr>
        <w:t xml:space="preserve"> (транспорт)</w:t>
      </w:r>
      <w:r>
        <w:rPr>
          <w:rFonts w:ascii="Times New Roman" w:hAnsi="Times New Roman"/>
          <w:sz w:val="24"/>
          <w:szCs w:val="24"/>
        </w:rPr>
        <w:t>»</w:t>
      </w:r>
      <w:r w:rsidR="00A46B17">
        <w:rPr>
          <w:rFonts w:ascii="Times New Roman" w:hAnsi="Times New Roman"/>
          <w:sz w:val="24"/>
          <w:szCs w:val="24"/>
        </w:rPr>
        <w:t xml:space="preserve"> «Налоги и налогообложение»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573522" w:rsidRDefault="00A44361" w:rsidP="00F57B9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361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573522">
        <w:rPr>
          <w:rFonts w:ascii="Times New Roman" w:hAnsi="Times New Roman" w:cs="Times New Roman"/>
          <w:sz w:val="24"/>
          <w:szCs w:val="24"/>
        </w:rPr>
        <w:t>«</w:t>
      </w:r>
      <w:r w:rsidR="00CB1F6D">
        <w:rPr>
          <w:rFonts w:ascii="Times New Roman" w:hAnsi="Times New Roman" w:cs="Times New Roman"/>
          <w:sz w:val="24"/>
          <w:szCs w:val="24"/>
        </w:rPr>
        <w:t>Маркетинг</w:t>
      </w:r>
      <w:r w:rsidRPr="00573522">
        <w:rPr>
          <w:rFonts w:ascii="Times New Roman" w:hAnsi="Times New Roman" w:cs="Times New Roman"/>
          <w:sz w:val="24"/>
          <w:szCs w:val="24"/>
        </w:rPr>
        <w:t>» (</w:t>
      </w:r>
      <w:r w:rsidR="00573522" w:rsidRPr="0057352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573522" w:rsidRPr="0057352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73522" w:rsidRPr="00573522">
        <w:rPr>
          <w:rFonts w:ascii="Times New Roman" w:hAnsi="Times New Roman" w:cs="Times New Roman"/>
          <w:sz w:val="24"/>
          <w:szCs w:val="24"/>
        </w:rPr>
        <w:t>.</w:t>
      </w:r>
      <w:r w:rsidR="00CB1F6D">
        <w:rPr>
          <w:rFonts w:ascii="Times New Roman" w:hAnsi="Times New Roman" w:cs="Times New Roman"/>
          <w:sz w:val="24"/>
          <w:szCs w:val="24"/>
        </w:rPr>
        <w:t>Б</w:t>
      </w:r>
      <w:r w:rsidR="00573522" w:rsidRPr="00573522">
        <w:rPr>
          <w:rFonts w:ascii="Times New Roman" w:hAnsi="Times New Roman" w:cs="Times New Roman"/>
          <w:sz w:val="24"/>
          <w:szCs w:val="24"/>
        </w:rPr>
        <w:t>.1</w:t>
      </w:r>
      <w:r w:rsidR="00D22029">
        <w:rPr>
          <w:rFonts w:ascii="Times New Roman" w:hAnsi="Times New Roman" w:cs="Times New Roman"/>
          <w:sz w:val="24"/>
          <w:szCs w:val="24"/>
        </w:rPr>
        <w:t>5</w:t>
      </w:r>
      <w:r w:rsidRPr="00573522">
        <w:rPr>
          <w:rFonts w:ascii="Times New Roman" w:hAnsi="Times New Roman" w:cs="Times New Roman"/>
          <w:sz w:val="24"/>
          <w:szCs w:val="24"/>
        </w:rPr>
        <w:t>) относится</w:t>
      </w:r>
      <w:r w:rsidR="00CB1F6D">
        <w:rPr>
          <w:rFonts w:ascii="Times New Roman" w:hAnsi="Times New Roman" w:cs="Times New Roman"/>
          <w:sz w:val="24"/>
          <w:szCs w:val="24"/>
        </w:rPr>
        <w:t xml:space="preserve"> к</w:t>
      </w:r>
      <w:r w:rsidRPr="00A44361">
        <w:rPr>
          <w:rFonts w:ascii="Times New Roman" w:hAnsi="Times New Roman" w:cs="Times New Roman"/>
          <w:sz w:val="24"/>
          <w:szCs w:val="24"/>
        </w:rPr>
        <w:t xml:space="preserve"> </w:t>
      </w:r>
      <w:r w:rsidR="00CB1F6D" w:rsidRPr="005404FC">
        <w:rPr>
          <w:rFonts w:ascii="Times New Roman" w:hAnsi="Times New Roman"/>
          <w:sz w:val="24"/>
          <w:szCs w:val="24"/>
        </w:rPr>
        <w:t>базовой части и является обязательной дисциплиной</w:t>
      </w:r>
      <w:r w:rsidR="00573522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F57B9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73522" w:rsidRPr="00CF1A12" w:rsidRDefault="00CF1A12" w:rsidP="00F5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A12">
        <w:rPr>
          <w:rFonts w:ascii="Times New Roman" w:hAnsi="Times New Roman" w:cs="Times New Roman"/>
          <w:iCs/>
          <w:sz w:val="24"/>
          <w:szCs w:val="24"/>
        </w:rPr>
        <w:t>Целью изучения дисциплины является</w:t>
      </w:r>
      <w:r w:rsidRPr="00CF1A12">
        <w:rPr>
          <w:rFonts w:ascii="Times New Roman" w:hAnsi="Times New Roman" w:cs="Times New Roman"/>
          <w:sz w:val="24"/>
          <w:szCs w:val="24"/>
        </w:rPr>
        <w:t xml:space="preserve"> формирование у </w:t>
      </w:r>
      <w:r w:rsidRPr="00CF1A12">
        <w:rPr>
          <w:rFonts w:ascii="Times New Roman" w:eastAsia="Calibri" w:hAnsi="Times New Roman" w:cs="Times New Roman"/>
          <w:sz w:val="24"/>
          <w:szCs w:val="24"/>
        </w:rPr>
        <w:t>обучающихся системы теоретических знаний и компетенций в области маркетинговой деятельности предприятий и организаций на производственном и потребительском рынках</w:t>
      </w:r>
      <w:r w:rsidR="00573522" w:rsidRPr="00CF1A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3522" w:rsidRPr="00573522" w:rsidRDefault="00573522" w:rsidP="00F5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CF1A12" w:rsidRPr="00CF1A12" w:rsidRDefault="00CF1A12" w:rsidP="00F57B90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F1A12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1A12">
        <w:rPr>
          <w:rFonts w:ascii="Times New Roman" w:hAnsi="Times New Roman" w:cs="Times New Roman"/>
          <w:iCs/>
          <w:sz w:val="24"/>
          <w:szCs w:val="24"/>
        </w:rPr>
        <w:t>овладение категорийным аппаратом и современными базовыми инструментами общего маркетинга и маркетинг - менеджмента применительно к деятельности предприятий и организаций;</w:t>
      </w:r>
    </w:p>
    <w:p w:rsidR="00CF1A12" w:rsidRPr="00CF1A12" w:rsidRDefault="00CF1A12" w:rsidP="00F57B90">
      <w:pPr>
        <w:pStyle w:val="a7"/>
        <w:spacing w:line="276" w:lineRule="auto"/>
        <w:ind w:firstLine="425"/>
        <w:rPr>
          <w:iCs/>
          <w:sz w:val="24"/>
          <w:szCs w:val="24"/>
        </w:rPr>
      </w:pPr>
      <w:r w:rsidRPr="00CF1A12">
        <w:rPr>
          <w:iCs/>
          <w:sz w:val="24"/>
          <w:szCs w:val="24"/>
        </w:rPr>
        <w:t>– формирование понимания роли маркетинга как вида деятельности, социального и управленческого процесса для разработки стратегии и тактики предприятий и организаций в целях овладения рынком и получения необходимой прибыли;</w:t>
      </w:r>
    </w:p>
    <w:p w:rsidR="00CF1A12" w:rsidRPr="00CF1A12" w:rsidRDefault="00CF1A12" w:rsidP="00F57B90">
      <w:pPr>
        <w:pStyle w:val="a7"/>
        <w:spacing w:line="276" w:lineRule="auto"/>
        <w:ind w:firstLine="425"/>
        <w:rPr>
          <w:sz w:val="24"/>
          <w:szCs w:val="24"/>
        </w:rPr>
      </w:pPr>
      <w:r w:rsidRPr="00CF1A12">
        <w:rPr>
          <w:sz w:val="24"/>
          <w:szCs w:val="24"/>
        </w:rPr>
        <w:t>– овладение основами целевого маркетинга в области сегментирования производственного и потребительского рынков, выборе целевых сегментов и позиционировании товара предприятий и организаций;</w:t>
      </w:r>
    </w:p>
    <w:p w:rsidR="00CF1A12" w:rsidRPr="00CF1A12" w:rsidRDefault="00CF1A12" w:rsidP="00F57B90">
      <w:pPr>
        <w:pStyle w:val="a7"/>
        <w:spacing w:line="276" w:lineRule="auto"/>
        <w:ind w:firstLine="425"/>
        <w:rPr>
          <w:sz w:val="24"/>
          <w:szCs w:val="24"/>
        </w:rPr>
      </w:pPr>
      <w:r w:rsidRPr="00CF1A12">
        <w:rPr>
          <w:sz w:val="24"/>
          <w:szCs w:val="24"/>
        </w:rPr>
        <w:t xml:space="preserve"> – овладение базовыми методами проведения маркетинговых исследований в области производственного и потребительского рынка;</w:t>
      </w:r>
    </w:p>
    <w:p w:rsidR="00CF1A12" w:rsidRPr="00CF1A12" w:rsidRDefault="00CF1A12" w:rsidP="00F57B90">
      <w:pPr>
        <w:pStyle w:val="a7"/>
        <w:spacing w:line="276" w:lineRule="auto"/>
        <w:ind w:firstLine="425"/>
        <w:rPr>
          <w:sz w:val="24"/>
          <w:szCs w:val="24"/>
        </w:rPr>
      </w:pPr>
      <w:r w:rsidRPr="00CF1A12">
        <w:rPr>
          <w:sz w:val="24"/>
          <w:szCs w:val="24"/>
        </w:rPr>
        <w:t>– приобретение навыков сбора рыночной информации, анализа и обработки данных, необходимых для решения маркетинговых задач предприятий и организаций;</w:t>
      </w:r>
    </w:p>
    <w:p w:rsidR="00CF1A12" w:rsidRPr="00CF1A12" w:rsidRDefault="00CF1A12" w:rsidP="00F57B90">
      <w:pPr>
        <w:pStyle w:val="a7"/>
        <w:spacing w:line="276" w:lineRule="auto"/>
        <w:ind w:firstLine="425"/>
        <w:rPr>
          <w:sz w:val="24"/>
          <w:szCs w:val="24"/>
        </w:rPr>
      </w:pPr>
      <w:r w:rsidRPr="00CF1A12">
        <w:rPr>
          <w:sz w:val="24"/>
          <w:szCs w:val="24"/>
        </w:rPr>
        <w:t>– овладение основными методами анализа потребительских и деловых рынков и оценки маркетинговой среды;</w:t>
      </w:r>
    </w:p>
    <w:p w:rsidR="00CF1A12" w:rsidRPr="00CF1A12" w:rsidRDefault="00CF1A12" w:rsidP="00F57B90">
      <w:pPr>
        <w:pStyle w:val="a7"/>
        <w:spacing w:line="276" w:lineRule="auto"/>
        <w:ind w:firstLine="425"/>
        <w:rPr>
          <w:sz w:val="24"/>
          <w:szCs w:val="24"/>
        </w:rPr>
      </w:pPr>
      <w:r w:rsidRPr="00CF1A12">
        <w:rPr>
          <w:sz w:val="24"/>
          <w:szCs w:val="24"/>
        </w:rPr>
        <w:t>– приобретение навыков применения методики ценообразования на основе ощущаемой потребителями ценности товара и разработки ценовых стратегий и программ;</w:t>
      </w:r>
    </w:p>
    <w:p w:rsidR="00CF1A12" w:rsidRPr="00CF1A12" w:rsidRDefault="00CF1A12" w:rsidP="00F57B90">
      <w:pPr>
        <w:pStyle w:val="a7"/>
        <w:spacing w:line="276" w:lineRule="auto"/>
        <w:ind w:firstLine="425"/>
        <w:rPr>
          <w:sz w:val="24"/>
          <w:szCs w:val="24"/>
        </w:rPr>
      </w:pPr>
      <w:r w:rsidRPr="00CF1A12">
        <w:rPr>
          <w:sz w:val="24"/>
          <w:szCs w:val="24"/>
        </w:rPr>
        <w:t>– овладение методикой расчета цены на основе анализа безубыточности и получения целевой прибыли в деятельности предприятий и организаций;</w:t>
      </w:r>
    </w:p>
    <w:p w:rsidR="004A0FC1" w:rsidRPr="00CF1A12" w:rsidRDefault="00CF1A12" w:rsidP="00F57B90">
      <w:pPr>
        <w:pStyle w:val="1"/>
        <w:numPr>
          <w:ilvl w:val="0"/>
          <w:numId w:val="2"/>
        </w:numPr>
        <w:tabs>
          <w:tab w:val="left" w:pos="-3119"/>
        </w:tabs>
        <w:spacing w:line="276" w:lineRule="auto"/>
        <w:ind w:left="0" w:firstLine="425"/>
        <w:jc w:val="both"/>
        <w:rPr>
          <w:rFonts w:cs="Times New Roman"/>
          <w:sz w:val="24"/>
          <w:szCs w:val="24"/>
        </w:rPr>
      </w:pPr>
      <w:r w:rsidRPr="00CF1A12">
        <w:rPr>
          <w:rFonts w:cs="Times New Roman"/>
          <w:sz w:val="24"/>
          <w:szCs w:val="24"/>
        </w:rPr>
        <w:t>формирование умения структурировать процессы организации в маркетинговой деятельности предприятий и организаций в продвижении ценности товаров, работ, услуг и в управлении массовыми и личными коммуникациями.</w:t>
      </w:r>
    </w:p>
    <w:p w:rsidR="00632136" w:rsidRPr="00CF1A12" w:rsidRDefault="00632136" w:rsidP="00F57B9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12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CF1A12" w:rsidRDefault="00632136" w:rsidP="00F57B9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A12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 w:rsidR="00573522" w:rsidRPr="00CF1A12">
        <w:rPr>
          <w:rFonts w:ascii="Times New Roman" w:hAnsi="Times New Roman" w:cs="Times New Roman"/>
          <w:sz w:val="24"/>
          <w:szCs w:val="24"/>
        </w:rPr>
        <w:t>рование следующих  компетенций:</w:t>
      </w:r>
      <w:r w:rsidR="004A0FC1" w:rsidRPr="00CF1A12">
        <w:rPr>
          <w:rFonts w:ascii="Times New Roman" w:hAnsi="Times New Roman" w:cs="Times New Roman"/>
          <w:sz w:val="24"/>
          <w:szCs w:val="24"/>
        </w:rPr>
        <w:t xml:space="preserve"> </w:t>
      </w:r>
      <w:r w:rsidR="00751543">
        <w:rPr>
          <w:rFonts w:ascii="Times New Roman" w:hAnsi="Times New Roman" w:cs="Times New Roman"/>
          <w:sz w:val="24"/>
          <w:szCs w:val="24"/>
        </w:rPr>
        <w:t>О</w:t>
      </w:r>
      <w:r w:rsidR="004A0FC1" w:rsidRPr="00CF1A12">
        <w:rPr>
          <w:rFonts w:ascii="Times New Roman" w:hAnsi="Times New Roman" w:cs="Times New Roman"/>
          <w:sz w:val="24"/>
          <w:szCs w:val="24"/>
        </w:rPr>
        <w:t>ПК-</w:t>
      </w:r>
      <w:r w:rsidR="00751543">
        <w:rPr>
          <w:rFonts w:ascii="Times New Roman" w:hAnsi="Times New Roman" w:cs="Times New Roman"/>
          <w:sz w:val="24"/>
          <w:szCs w:val="24"/>
        </w:rPr>
        <w:t>2</w:t>
      </w:r>
      <w:r w:rsidR="004A0FC1" w:rsidRPr="00CF1A12">
        <w:rPr>
          <w:rFonts w:ascii="Times New Roman" w:hAnsi="Times New Roman" w:cs="Times New Roman"/>
          <w:sz w:val="24"/>
          <w:szCs w:val="24"/>
        </w:rPr>
        <w:t xml:space="preserve">, </w:t>
      </w:r>
      <w:r w:rsidR="00751543">
        <w:rPr>
          <w:rFonts w:ascii="Times New Roman" w:hAnsi="Times New Roman" w:cs="Times New Roman"/>
          <w:sz w:val="24"/>
          <w:szCs w:val="24"/>
        </w:rPr>
        <w:t>О</w:t>
      </w:r>
      <w:r w:rsidR="004A0FC1" w:rsidRPr="00CF1A12">
        <w:rPr>
          <w:rFonts w:ascii="Times New Roman" w:hAnsi="Times New Roman" w:cs="Times New Roman"/>
          <w:sz w:val="24"/>
          <w:szCs w:val="24"/>
        </w:rPr>
        <w:t>ПК-</w:t>
      </w:r>
      <w:r w:rsidR="00751543">
        <w:rPr>
          <w:rFonts w:ascii="Times New Roman" w:hAnsi="Times New Roman" w:cs="Times New Roman"/>
          <w:sz w:val="24"/>
          <w:szCs w:val="24"/>
        </w:rPr>
        <w:t>4</w:t>
      </w:r>
      <w:r w:rsidR="004A0FC1" w:rsidRPr="00CF1A12">
        <w:rPr>
          <w:rFonts w:ascii="Times New Roman" w:hAnsi="Times New Roman" w:cs="Times New Roman"/>
          <w:sz w:val="24"/>
          <w:szCs w:val="24"/>
        </w:rPr>
        <w:t>, ПК-</w:t>
      </w:r>
      <w:r w:rsidR="00751543">
        <w:rPr>
          <w:rFonts w:ascii="Times New Roman" w:hAnsi="Times New Roman" w:cs="Times New Roman"/>
          <w:sz w:val="24"/>
          <w:szCs w:val="24"/>
        </w:rPr>
        <w:t>7</w:t>
      </w:r>
      <w:r w:rsidR="004A0FC1" w:rsidRPr="00CF1A12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F57B9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6D7457" w:rsidRPr="00573522" w:rsidRDefault="006D7457" w:rsidP="00F57B90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73522">
        <w:rPr>
          <w:rFonts w:ascii="Times New Roman" w:hAnsi="Times New Roman" w:cs="Times New Roman"/>
          <w:sz w:val="24"/>
          <w:szCs w:val="24"/>
        </w:rPr>
        <w:t>ЗНАТЬ:</w:t>
      </w:r>
    </w:p>
    <w:p w:rsidR="00751543" w:rsidRPr="00751543" w:rsidRDefault="00751543" w:rsidP="00F57B90">
      <w:pPr>
        <w:numPr>
          <w:ilvl w:val="2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1543">
        <w:rPr>
          <w:rFonts w:ascii="Times New Roman" w:hAnsi="Times New Roman" w:cs="Times New Roman"/>
          <w:sz w:val="24"/>
          <w:szCs w:val="24"/>
        </w:rPr>
        <w:lastRenderedPageBreak/>
        <w:t>теоретические основы, цели и задачи маркетинга в экономике предприятий и организаций;</w:t>
      </w:r>
    </w:p>
    <w:p w:rsidR="00751543" w:rsidRPr="00751543" w:rsidRDefault="00751543" w:rsidP="00F57B90">
      <w:pPr>
        <w:pStyle w:val="12"/>
        <w:numPr>
          <w:ilvl w:val="2"/>
          <w:numId w:val="8"/>
        </w:numPr>
        <w:tabs>
          <w:tab w:val="clear" w:pos="132"/>
          <w:tab w:val="left" w:pos="0"/>
          <w:tab w:val="left" w:pos="1134"/>
        </w:tabs>
        <w:spacing w:line="276" w:lineRule="auto"/>
        <w:ind w:left="709" w:hanging="283"/>
      </w:pPr>
      <w:r w:rsidRPr="00751543">
        <w:t xml:space="preserve">принципы и функции маркетинга, основные концепции маркетинга; </w:t>
      </w:r>
    </w:p>
    <w:p w:rsidR="00751543" w:rsidRPr="00751543" w:rsidRDefault="00751543" w:rsidP="00F57B90">
      <w:pPr>
        <w:pStyle w:val="12"/>
        <w:numPr>
          <w:ilvl w:val="2"/>
          <w:numId w:val="8"/>
        </w:numPr>
        <w:tabs>
          <w:tab w:val="clear" w:pos="132"/>
          <w:tab w:val="left" w:pos="0"/>
          <w:tab w:val="left" w:pos="1134"/>
        </w:tabs>
        <w:spacing w:line="276" w:lineRule="auto"/>
        <w:ind w:left="709" w:hanging="283"/>
      </w:pPr>
      <w:r w:rsidRPr="00751543">
        <w:t>критерии эффективности работы службы маркетинга и необходимость выявления нужд и потребностей рынка;</w:t>
      </w:r>
    </w:p>
    <w:p w:rsidR="00751543" w:rsidRPr="00751543" w:rsidRDefault="00751543" w:rsidP="00F57B90">
      <w:pPr>
        <w:pStyle w:val="12"/>
        <w:numPr>
          <w:ilvl w:val="2"/>
          <w:numId w:val="8"/>
        </w:numPr>
        <w:tabs>
          <w:tab w:val="clear" w:pos="132"/>
          <w:tab w:val="left" w:pos="0"/>
          <w:tab w:val="left" w:pos="1134"/>
        </w:tabs>
        <w:spacing w:line="276" w:lineRule="auto"/>
        <w:ind w:left="709" w:hanging="283"/>
      </w:pPr>
      <w:r w:rsidRPr="00751543">
        <w:t>структуру и содержание маркетинговой среды и маркетинговой информационной системы предприятий и организаций;</w:t>
      </w:r>
    </w:p>
    <w:p w:rsidR="00751543" w:rsidRPr="00751543" w:rsidRDefault="00751543" w:rsidP="00F57B90">
      <w:pPr>
        <w:pStyle w:val="12"/>
        <w:numPr>
          <w:ilvl w:val="2"/>
          <w:numId w:val="8"/>
        </w:numPr>
        <w:tabs>
          <w:tab w:val="clear" w:pos="132"/>
          <w:tab w:val="left" w:pos="0"/>
          <w:tab w:val="left" w:pos="1134"/>
        </w:tabs>
        <w:spacing w:line="276" w:lineRule="auto"/>
        <w:ind w:left="709" w:hanging="283"/>
      </w:pPr>
      <w:r w:rsidRPr="00751543">
        <w:t>стратегии дифференцирования и позиционирования товаров, работ и услуг в достижении конкурентных преимуществ;</w:t>
      </w:r>
    </w:p>
    <w:p w:rsidR="00751543" w:rsidRPr="00751543" w:rsidRDefault="00751543" w:rsidP="00F57B90">
      <w:pPr>
        <w:pStyle w:val="12"/>
        <w:numPr>
          <w:ilvl w:val="2"/>
          <w:numId w:val="8"/>
        </w:numPr>
        <w:tabs>
          <w:tab w:val="clear" w:pos="132"/>
          <w:tab w:val="left" w:pos="0"/>
          <w:tab w:val="left" w:pos="1134"/>
        </w:tabs>
        <w:spacing w:line="276" w:lineRule="auto"/>
        <w:ind w:left="709" w:hanging="283"/>
      </w:pPr>
      <w:r w:rsidRPr="00751543">
        <w:t>назначение, структуру и порядок разработки маркетингового комплекса предприятий и организаций;</w:t>
      </w:r>
    </w:p>
    <w:p w:rsidR="006D7457" w:rsidRPr="00751543" w:rsidRDefault="00751543" w:rsidP="00F57B90">
      <w:pPr>
        <w:numPr>
          <w:ilvl w:val="0"/>
          <w:numId w:val="8"/>
        </w:numPr>
        <w:tabs>
          <w:tab w:val="left" w:pos="426"/>
        </w:tabs>
        <w:spacing w:after="0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543">
        <w:rPr>
          <w:rFonts w:ascii="Times New Roman" w:hAnsi="Times New Roman" w:cs="Times New Roman"/>
          <w:sz w:val="24"/>
          <w:szCs w:val="24"/>
        </w:rPr>
        <w:t>основы организации маркетинговой деятельности предприятий и организаций</w:t>
      </w:r>
      <w:r w:rsidR="006D7457" w:rsidRPr="00751543">
        <w:rPr>
          <w:rFonts w:ascii="Times New Roman" w:hAnsi="Times New Roman" w:cs="Times New Roman"/>
          <w:bCs/>
          <w:sz w:val="24"/>
          <w:szCs w:val="24"/>
        </w:rPr>
        <w:t>.</w:t>
      </w:r>
    </w:p>
    <w:p w:rsidR="006D7457" w:rsidRPr="00573522" w:rsidRDefault="006D7457" w:rsidP="00F57B90">
      <w:pPr>
        <w:tabs>
          <w:tab w:val="left" w:pos="426"/>
          <w:tab w:val="left" w:pos="1418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73522">
        <w:rPr>
          <w:rFonts w:ascii="Times New Roman" w:hAnsi="Times New Roman" w:cs="Times New Roman"/>
          <w:sz w:val="24"/>
          <w:szCs w:val="24"/>
        </w:rPr>
        <w:t>УМЕТЬ:</w:t>
      </w:r>
    </w:p>
    <w:p w:rsidR="00751543" w:rsidRPr="00751543" w:rsidRDefault="00751543" w:rsidP="00F57B90">
      <w:pPr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1543">
        <w:rPr>
          <w:rFonts w:ascii="Times New Roman" w:hAnsi="Times New Roman" w:cs="Times New Roman"/>
          <w:sz w:val="24"/>
          <w:szCs w:val="24"/>
        </w:rPr>
        <w:t>анализировать емкость рынка, потребителей, конкурентов, общую маркетинговую ситуацию и маркетинговые возможности предприятий и организаций на производственном и потребительском рынке;</w:t>
      </w:r>
    </w:p>
    <w:p w:rsidR="00751543" w:rsidRPr="00751543" w:rsidRDefault="00751543" w:rsidP="00F57B90">
      <w:pPr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1543">
        <w:rPr>
          <w:rFonts w:ascii="Times New Roman" w:hAnsi="Times New Roman" w:cs="Times New Roman"/>
          <w:sz w:val="24"/>
          <w:szCs w:val="24"/>
        </w:rPr>
        <w:t>проводить маркетинговые исследования на производственном и потребительском рынке;</w:t>
      </w:r>
    </w:p>
    <w:p w:rsidR="00751543" w:rsidRPr="00751543" w:rsidRDefault="00751543" w:rsidP="00F57B90">
      <w:pPr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1543">
        <w:rPr>
          <w:rFonts w:ascii="Times New Roman" w:hAnsi="Times New Roman" w:cs="Times New Roman"/>
          <w:sz w:val="24"/>
          <w:szCs w:val="24"/>
        </w:rPr>
        <w:t>выявлять проблемы стратегического характера при анализе конкретных ситуаций и предлагать способы их решения с использованием маркетинговых инструментов;</w:t>
      </w:r>
    </w:p>
    <w:p w:rsidR="00751543" w:rsidRPr="00751543" w:rsidRDefault="00751543" w:rsidP="00F57B90">
      <w:pPr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1543">
        <w:rPr>
          <w:rFonts w:ascii="Times New Roman" w:hAnsi="Times New Roman" w:cs="Times New Roman"/>
          <w:sz w:val="24"/>
          <w:szCs w:val="24"/>
        </w:rPr>
        <w:t>разрабатывать проект маркетингового комплекса предприятия (организации)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543">
        <w:rPr>
          <w:rFonts w:ascii="Times New Roman" w:hAnsi="Times New Roman" w:cs="Times New Roman"/>
          <w:sz w:val="24"/>
          <w:szCs w:val="24"/>
        </w:rPr>
        <w:t>в конкретной маркетинговой ситуации;</w:t>
      </w:r>
    </w:p>
    <w:p w:rsidR="006D7457" w:rsidRPr="00751543" w:rsidRDefault="00751543" w:rsidP="00F57B90">
      <w:pPr>
        <w:numPr>
          <w:ilvl w:val="0"/>
          <w:numId w:val="8"/>
        </w:numPr>
        <w:tabs>
          <w:tab w:val="left" w:pos="-2127"/>
          <w:tab w:val="left" w:pos="426"/>
        </w:tabs>
        <w:spacing w:after="0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543">
        <w:rPr>
          <w:rFonts w:ascii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отчета и презентации</w:t>
      </w:r>
      <w:r w:rsidR="00573522" w:rsidRPr="0075154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D7457" w:rsidRPr="00573522" w:rsidRDefault="006D7457" w:rsidP="00F57B90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73522">
        <w:rPr>
          <w:rFonts w:ascii="Times New Roman" w:hAnsi="Times New Roman" w:cs="Times New Roman"/>
          <w:sz w:val="24"/>
          <w:szCs w:val="24"/>
        </w:rPr>
        <w:t>ВЛАДЕТЬ:</w:t>
      </w:r>
    </w:p>
    <w:p w:rsidR="00751543" w:rsidRPr="00751543" w:rsidRDefault="00751543" w:rsidP="00F57B90">
      <w:pPr>
        <w:numPr>
          <w:ilvl w:val="0"/>
          <w:numId w:val="10"/>
        </w:numPr>
        <w:tabs>
          <w:tab w:val="left" w:pos="851"/>
          <w:tab w:val="left" w:pos="1134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543">
        <w:rPr>
          <w:rFonts w:ascii="Times New Roman" w:hAnsi="Times New Roman" w:cs="Times New Roman"/>
          <w:sz w:val="24"/>
          <w:szCs w:val="24"/>
        </w:rPr>
        <w:t>методикой маркетингового исследования, методами сбора и анализа данных;</w:t>
      </w:r>
    </w:p>
    <w:p w:rsidR="00751543" w:rsidRPr="00751543" w:rsidRDefault="00751543" w:rsidP="00F57B90">
      <w:pPr>
        <w:numPr>
          <w:ilvl w:val="0"/>
          <w:numId w:val="10"/>
        </w:numPr>
        <w:tabs>
          <w:tab w:val="left" w:pos="851"/>
          <w:tab w:val="left" w:pos="1134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543">
        <w:rPr>
          <w:rFonts w:ascii="Times New Roman" w:hAnsi="Times New Roman" w:cs="Times New Roman"/>
          <w:sz w:val="24"/>
          <w:szCs w:val="24"/>
        </w:rPr>
        <w:t>правилами рейтинговой оценки конкурсных предложений и выбора поставщика товаров, работ, услуг при осуществлении закупок;</w:t>
      </w:r>
    </w:p>
    <w:p w:rsidR="00751543" w:rsidRPr="00751543" w:rsidRDefault="00751543" w:rsidP="00F57B90">
      <w:pPr>
        <w:numPr>
          <w:ilvl w:val="0"/>
          <w:numId w:val="10"/>
        </w:numPr>
        <w:tabs>
          <w:tab w:val="left" w:pos="851"/>
          <w:tab w:val="left" w:pos="1134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543">
        <w:rPr>
          <w:rFonts w:ascii="Times New Roman" w:hAnsi="Times New Roman" w:cs="Times New Roman"/>
          <w:sz w:val="24"/>
          <w:szCs w:val="24"/>
        </w:rPr>
        <w:t>навыками разработки товарной политики предприятия (организации);</w:t>
      </w:r>
    </w:p>
    <w:p w:rsidR="00751543" w:rsidRPr="00751543" w:rsidRDefault="00751543" w:rsidP="00F57B90">
      <w:pPr>
        <w:numPr>
          <w:ilvl w:val="0"/>
          <w:numId w:val="10"/>
        </w:numPr>
        <w:tabs>
          <w:tab w:val="left" w:pos="851"/>
          <w:tab w:val="left" w:pos="1134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543">
        <w:rPr>
          <w:rFonts w:ascii="Times New Roman" w:hAnsi="Times New Roman" w:cs="Times New Roman"/>
          <w:sz w:val="24"/>
          <w:szCs w:val="24"/>
        </w:rPr>
        <w:t>рыночными методами ценообразования в строительстве, реконструкции, капитальном ремонте объектов;</w:t>
      </w:r>
    </w:p>
    <w:p w:rsidR="006D7457" w:rsidRPr="00751543" w:rsidRDefault="00751543" w:rsidP="00F57B90">
      <w:pPr>
        <w:pStyle w:val="a3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543">
        <w:rPr>
          <w:rFonts w:ascii="Times New Roman" w:hAnsi="Times New Roman" w:cs="Times New Roman"/>
          <w:sz w:val="24"/>
          <w:szCs w:val="24"/>
        </w:rPr>
        <w:t>методами управления каналами распределения, интегрированными маркетинговыми коммуникациями, средствами прямого и электронного маркетинга</w:t>
      </w:r>
      <w:r w:rsidR="006D7457" w:rsidRPr="00751543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57B90" w:rsidRPr="008C7CD5" w:rsidRDefault="000A2D09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AF1525" w:rsidRPr="008C7CD5">
        <w:rPr>
          <w:rFonts w:ascii="Times New Roman" w:hAnsi="Times New Roman" w:cs="Times New Roman"/>
          <w:sz w:val="24"/>
          <w:szCs w:val="24"/>
        </w:rPr>
        <w:t xml:space="preserve">1. </w:t>
      </w:r>
      <w:r w:rsidR="00F57B90" w:rsidRPr="008C7CD5">
        <w:rPr>
          <w:rFonts w:ascii="Times New Roman" w:hAnsi="Times New Roman" w:cs="Times New Roman"/>
          <w:sz w:val="24"/>
          <w:szCs w:val="24"/>
        </w:rPr>
        <w:t>Основы управления маркетингом.</w:t>
      </w:r>
      <w:r w:rsidR="003056EA" w:rsidRPr="008C7CD5">
        <w:rPr>
          <w:rFonts w:ascii="Times New Roman" w:hAnsi="Times New Roman" w:cs="Times New Roman"/>
          <w:sz w:val="24"/>
          <w:szCs w:val="24"/>
        </w:rPr>
        <w:t xml:space="preserve"> </w:t>
      </w:r>
      <w:r w:rsidR="003056EA" w:rsidRPr="000A2D09">
        <w:rPr>
          <w:rFonts w:ascii="Times New Roman" w:hAnsi="Times New Roman" w:cs="Times New Roman"/>
          <w:i/>
          <w:sz w:val="24"/>
          <w:szCs w:val="24"/>
        </w:rPr>
        <w:t>Основы современного маркетинга и его среда. Процесс управления маркетингом. Стратегия и тактика маркетинговой деятельности. Управление маркетинговым процессом. Управление процессом сбора маркетинговой информации. Управление процессом проведения маркетинговых исследований.</w:t>
      </w:r>
    </w:p>
    <w:p w:rsidR="00F57B90" w:rsidRPr="000A2D09" w:rsidRDefault="000A2D09" w:rsidP="006C787F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056EA" w:rsidRPr="008C7CD5">
        <w:rPr>
          <w:rFonts w:ascii="Times New Roman" w:hAnsi="Times New Roman" w:cs="Times New Roman"/>
          <w:sz w:val="24"/>
          <w:szCs w:val="24"/>
        </w:rPr>
        <w:t xml:space="preserve">2. </w:t>
      </w:r>
      <w:r w:rsidR="00F57B90" w:rsidRPr="008C7CD5">
        <w:rPr>
          <w:rFonts w:ascii="Times New Roman" w:hAnsi="Times New Roman" w:cs="Times New Roman"/>
          <w:sz w:val="24"/>
          <w:szCs w:val="24"/>
        </w:rPr>
        <w:t>Установление контактов с потребителями.</w:t>
      </w:r>
      <w:r w:rsidR="003056EA" w:rsidRPr="008C7CD5">
        <w:rPr>
          <w:rFonts w:ascii="Times New Roman" w:hAnsi="Times New Roman" w:cs="Times New Roman"/>
          <w:sz w:val="24"/>
          <w:szCs w:val="24"/>
        </w:rPr>
        <w:t xml:space="preserve"> </w:t>
      </w:r>
      <w:r w:rsidR="003056EA" w:rsidRPr="000A2D09">
        <w:rPr>
          <w:rFonts w:ascii="Times New Roman" w:hAnsi="Times New Roman" w:cs="Times New Roman"/>
          <w:i/>
          <w:sz w:val="24"/>
          <w:szCs w:val="24"/>
        </w:rPr>
        <w:t xml:space="preserve">Создание долгосрочной лояльности с потребителями. Потребительские рынки и покупательское поведение. Выбор стратегии маркетинга. </w:t>
      </w:r>
    </w:p>
    <w:p w:rsidR="00F57B90" w:rsidRPr="000A2D09" w:rsidRDefault="000A2D09" w:rsidP="006C787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056EA" w:rsidRPr="008C7CD5">
        <w:rPr>
          <w:rFonts w:ascii="Times New Roman" w:hAnsi="Times New Roman" w:cs="Times New Roman"/>
          <w:sz w:val="24"/>
          <w:szCs w:val="24"/>
        </w:rPr>
        <w:t xml:space="preserve">3. </w:t>
      </w:r>
      <w:r w:rsidR="00F57B90" w:rsidRPr="008C7CD5">
        <w:rPr>
          <w:rFonts w:ascii="Times New Roman" w:hAnsi="Times New Roman" w:cs="Times New Roman"/>
          <w:sz w:val="24"/>
          <w:szCs w:val="24"/>
        </w:rPr>
        <w:t>Маркетинговый комплекс предприятий и организаций.</w:t>
      </w:r>
      <w:r w:rsidR="003056EA" w:rsidRPr="008C7CD5">
        <w:rPr>
          <w:rFonts w:ascii="Times New Roman" w:hAnsi="Times New Roman" w:cs="Times New Roman"/>
          <w:sz w:val="24"/>
          <w:szCs w:val="24"/>
        </w:rPr>
        <w:t xml:space="preserve"> </w:t>
      </w:r>
      <w:r w:rsidR="003056EA" w:rsidRPr="000A2D09">
        <w:rPr>
          <w:rFonts w:ascii="Times New Roman" w:hAnsi="Times New Roman" w:cs="Times New Roman"/>
          <w:i/>
          <w:sz w:val="24"/>
          <w:szCs w:val="24"/>
        </w:rPr>
        <w:t xml:space="preserve">Товар и товарная политика организации. Ценовые стратегии и политика ценообразования. </w:t>
      </w:r>
      <w:r w:rsidR="00437F16" w:rsidRPr="000A2D09">
        <w:rPr>
          <w:rFonts w:ascii="Times New Roman" w:hAnsi="Times New Roman" w:cs="Times New Roman"/>
          <w:i/>
          <w:sz w:val="24"/>
          <w:szCs w:val="24"/>
        </w:rPr>
        <w:t>Управление</w:t>
      </w:r>
      <w:r w:rsidR="003056EA" w:rsidRPr="000A2D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56EA" w:rsidRPr="000A2D09">
        <w:rPr>
          <w:rFonts w:ascii="Times New Roman" w:hAnsi="Times New Roman" w:cs="Times New Roman"/>
          <w:i/>
          <w:sz w:val="24"/>
          <w:szCs w:val="24"/>
        </w:rPr>
        <w:lastRenderedPageBreak/>
        <w:t>каналами распределения и маркетинговая логистика. Управление интегрированными маркетинговыми коммуникациями. Прямой и электронный маркетинг.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A0FC1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4A0FC1">
        <w:rPr>
          <w:rFonts w:ascii="Times New Roman" w:hAnsi="Times New Roman" w:cs="Times New Roman"/>
          <w:sz w:val="24"/>
          <w:szCs w:val="24"/>
        </w:rPr>
        <w:t>очной формы обучения</w:t>
      </w:r>
      <w:r w:rsidR="008C7CD5">
        <w:rPr>
          <w:rFonts w:ascii="Times New Roman" w:hAnsi="Times New Roman" w:cs="Times New Roman"/>
          <w:sz w:val="24"/>
          <w:szCs w:val="24"/>
        </w:rPr>
        <w:t xml:space="preserve"> (п</w:t>
      </w:r>
      <w:r w:rsidR="008C7CD5" w:rsidRPr="00152A7C">
        <w:rPr>
          <w:rFonts w:ascii="Times New Roman" w:hAnsi="Times New Roman"/>
          <w:sz w:val="24"/>
          <w:szCs w:val="24"/>
        </w:rPr>
        <w:t>рофил</w:t>
      </w:r>
      <w:r w:rsidR="008C7CD5">
        <w:rPr>
          <w:rFonts w:ascii="Times New Roman" w:hAnsi="Times New Roman"/>
          <w:sz w:val="24"/>
          <w:szCs w:val="24"/>
        </w:rPr>
        <w:t>и</w:t>
      </w:r>
      <w:r w:rsidR="008C7CD5" w:rsidRPr="00152A7C">
        <w:rPr>
          <w:rFonts w:ascii="Times New Roman" w:hAnsi="Times New Roman"/>
          <w:sz w:val="24"/>
          <w:szCs w:val="24"/>
        </w:rPr>
        <w:t xml:space="preserve"> – «</w:t>
      </w:r>
      <w:r w:rsidR="008C7CD5" w:rsidRPr="00DA3A9D">
        <w:rPr>
          <w:rFonts w:ascii="Times New Roman" w:hAnsi="Times New Roman"/>
          <w:sz w:val="24"/>
          <w:szCs w:val="24"/>
        </w:rPr>
        <w:t>Бухгалтерский учет</w:t>
      </w:r>
      <w:r w:rsidR="008C7CD5">
        <w:rPr>
          <w:rFonts w:ascii="Times New Roman" w:hAnsi="Times New Roman"/>
          <w:sz w:val="24"/>
          <w:szCs w:val="24"/>
        </w:rPr>
        <w:t>, анализ и аудит</w:t>
      </w:r>
      <w:r w:rsidR="008C7CD5" w:rsidRPr="00152A7C">
        <w:rPr>
          <w:rFonts w:ascii="Times New Roman" w:hAnsi="Times New Roman"/>
          <w:sz w:val="24"/>
          <w:szCs w:val="24"/>
        </w:rPr>
        <w:t>»</w:t>
      </w:r>
      <w:r w:rsidR="008C7CD5">
        <w:rPr>
          <w:rFonts w:ascii="Times New Roman" w:hAnsi="Times New Roman"/>
          <w:sz w:val="24"/>
          <w:szCs w:val="24"/>
        </w:rPr>
        <w:t>, «</w:t>
      </w:r>
      <w:r w:rsidR="008C7CD5" w:rsidRPr="00DA3A9D">
        <w:rPr>
          <w:rFonts w:ascii="Times New Roman" w:hAnsi="Times New Roman"/>
          <w:sz w:val="24"/>
          <w:szCs w:val="24"/>
        </w:rPr>
        <w:t>Экономика предприятий и организаций (строительство)</w:t>
      </w:r>
      <w:r w:rsidR="008C7CD5">
        <w:rPr>
          <w:rFonts w:ascii="Times New Roman" w:hAnsi="Times New Roman"/>
          <w:sz w:val="24"/>
          <w:szCs w:val="24"/>
        </w:rPr>
        <w:t>», «</w:t>
      </w:r>
      <w:r w:rsidR="008C7CD5" w:rsidRPr="00DA3A9D">
        <w:rPr>
          <w:rFonts w:ascii="Times New Roman" w:hAnsi="Times New Roman"/>
          <w:sz w:val="24"/>
          <w:szCs w:val="24"/>
        </w:rPr>
        <w:t>Экон</w:t>
      </w:r>
      <w:r w:rsidR="008C7CD5">
        <w:rPr>
          <w:rFonts w:ascii="Times New Roman" w:hAnsi="Times New Roman"/>
          <w:sz w:val="24"/>
          <w:szCs w:val="24"/>
        </w:rPr>
        <w:t>омика предприятий и организаций</w:t>
      </w:r>
      <w:r w:rsidR="008C7CD5" w:rsidRPr="00DA3A9D">
        <w:rPr>
          <w:rFonts w:ascii="Times New Roman" w:hAnsi="Times New Roman"/>
          <w:sz w:val="24"/>
          <w:szCs w:val="24"/>
        </w:rPr>
        <w:t xml:space="preserve"> (транспорт)</w:t>
      </w:r>
      <w:r w:rsidR="008C7CD5">
        <w:rPr>
          <w:rFonts w:ascii="Times New Roman" w:hAnsi="Times New Roman"/>
          <w:sz w:val="24"/>
          <w:szCs w:val="24"/>
        </w:rPr>
        <w:t>»</w:t>
      </w:r>
      <w:r w:rsidR="001F0D4C">
        <w:rPr>
          <w:rFonts w:ascii="Times New Roman" w:hAnsi="Times New Roman"/>
          <w:sz w:val="24"/>
          <w:szCs w:val="24"/>
        </w:rPr>
        <w:t>,</w:t>
      </w:r>
      <w:r w:rsidR="00370C9B">
        <w:rPr>
          <w:rFonts w:ascii="Times New Roman" w:hAnsi="Times New Roman"/>
          <w:sz w:val="24"/>
          <w:szCs w:val="24"/>
        </w:rPr>
        <w:t xml:space="preserve"> «Налоги и налогообложение»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D630E">
        <w:rPr>
          <w:rFonts w:ascii="Times New Roman" w:hAnsi="Times New Roman" w:cs="Times New Roman"/>
          <w:sz w:val="24"/>
          <w:szCs w:val="24"/>
        </w:rPr>
        <w:t xml:space="preserve">5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7D630E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73522">
        <w:rPr>
          <w:rFonts w:ascii="Times New Roman" w:hAnsi="Times New Roman" w:cs="Times New Roman"/>
          <w:sz w:val="24"/>
          <w:szCs w:val="24"/>
        </w:rPr>
        <w:t xml:space="preserve"> (1</w:t>
      </w:r>
      <w:r w:rsidR="007D630E">
        <w:rPr>
          <w:rFonts w:ascii="Times New Roman" w:hAnsi="Times New Roman" w:cs="Times New Roman"/>
          <w:sz w:val="24"/>
          <w:szCs w:val="24"/>
        </w:rPr>
        <w:t>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D630E">
        <w:rPr>
          <w:rFonts w:ascii="Times New Roman" w:hAnsi="Times New Roman" w:cs="Times New Roman"/>
          <w:sz w:val="24"/>
          <w:szCs w:val="24"/>
        </w:rPr>
        <w:t>3</w:t>
      </w:r>
      <w:r w:rsidR="00F84E11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B1F6D" w:rsidRDefault="00CB1F6D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лабораторные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 – 1</w:t>
      </w:r>
      <w:r w:rsidR="00F84E1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D630E">
        <w:rPr>
          <w:rFonts w:ascii="Times New Roman" w:hAnsi="Times New Roman" w:cs="Times New Roman"/>
          <w:sz w:val="24"/>
          <w:szCs w:val="24"/>
        </w:rPr>
        <w:t>1</w:t>
      </w:r>
      <w:r w:rsidR="00F84E11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22029">
        <w:rPr>
          <w:rFonts w:ascii="Times New Roman" w:hAnsi="Times New Roman" w:cs="Times New Roman"/>
          <w:sz w:val="24"/>
          <w:szCs w:val="24"/>
        </w:rPr>
        <w:t>6</w:t>
      </w:r>
      <w:r w:rsidR="00F84E11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D630E" w:rsidRDefault="007D630E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84E11">
        <w:rPr>
          <w:rFonts w:ascii="Times New Roman" w:hAnsi="Times New Roman" w:cs="Times New Roman"/>
          <w:sz w:val="24"/>
          <w:szCs w:val="24"/>
        </w:rPr>
        <w:t>54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4A0FC1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CB1F6D">
        <w:rPr>
          <w:rFonts w:ascii="Times New Roman" w:hAnsi="Times New Roman" w:cs="Times New Roman"/>
          <w:sz w:val="24"/>
          <w:szCs w:val="24"/>
        </w:rPr>
        <w:t>экзамен</w:t>
      </w:r>
    </w:p>
    <w:p w:rsidR="004A0FC1" w:rsidRPr="004A0FC1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FC1">
        <w:rPr>
          <w:rFonts w:ascii="Times New Roman" w:hAnsi="Times New Roman" w:cs="Times New Roman"/>
          <w:sz w:val="24"/>
          <w:szCs w:val="24"/>
        </w:rPr>
        <w:t>Для заочной формы обучения</w:t>
      </w:r>
      <w:r w:rsidR="00370C9B">
        <w:rPr>
          <w:rFonts w:ascii="Times New Roman" w:hAnsi="Times New Roman" w:cs="Times New Roman"/>
          <w:sz w:val="24"/>
          <w:szCs w:val="24"/>
        </w:rPr>
        <w:t xml:space="preserve"> (п</w:t>
      </w:r>
      <w:r w:rsidR="00370C9B" w:rsidRPr="00152A7C">
        <w:rPr>
          <w:rFonts w:ascii="Times New Roman" w:hAnsi="Times New Roman"/>
          <w:sz w:val="24"/>
          <w:szCs w:val="24"/>
        </w:rPr>
        <w:t>рофил</w:t>
      </w:r>
      <w:r w:rsidR="00370C9B">
        <w:rPr>
          <w:rFonts w:ascii="Times New Roman" w:hAnsi="Times New Roman"/>
          <w:sz w:val="24"/>
          <w:szCs w:val="24"/>
        </w:rPr>
        <w:t>и</w:t>
      </w:r>
      <w:r w:rsidR="00370C9B" w:rsidRPr="00152A7C">
        <w:rPr>
          <w:rFonts w:ascii="Times New Roman" w:hAnsi="Times New Roman"/>
          <w:sz w:val="24"/>
          <w:szCs w:val="24"/>
        </w:rPr>
        <w:t xml:space="preserve"> – «</w:t>
      </w:r>
      <w:r w:rsidR="00370C9B" w:rsidRPr="00DA3A9D">
        <w:rPr>
          <w:rFonts w:ascii="Times New Roman" w:hAnsi="Times New Roman"/>
          <w:sz w:val="24"/>
          <w:szCs w:val="24"/>
        </w:rPr>
        <w:t>Бухгалтерский учет</w:t>
      </w:r>
      <w:r w:rsidR="00370C9B">
        <w:rPr>
          <w:rFonts w:ascii="Times New Roman" w:hAnsi="Times New Roman"/>
          <w:sz w:val="24"/>
          <w:szCs w:val="24"/>
        </w:rPr>
        <w:t>, анализ и аудит</w:t>
      </w:r>
      <w:r w:rsidR="00370C9B" w:rsidRPr="00152A7C">
        <w:rPr>
          <w:rFonts w:ascii="Times New Roman" w:hAnsi="Times New Roman"/>
          <w:sz w:val="24"/>
          <w:szCs w:val="24"/>
        </w:rPr>
        <w:t>»</w:t>
      </w:r>
      <w:r w:rsidR="00370C9B">
        <w:rPr>
          <w:rFonts w:ascii="Times New Roman" w:hAnsi="Times New Roman"/>
          <w:sz w:val="24"/>
          <w:szCs w:val="24"/>
        </w:rPr>
        <w:t>, «</w:t>
      </w:r>
      <w:r w:rsidR="00370C9B" w:rsidRPr="00DA3A9D">
        <w:rPr>
          <w:rFonts w:ascii="Times New Roman" w:hAnsi="Times New Roman"/>
          <w:sz w:val="24"/>
          <w:szCs w:val="24"/>
        </w:rPr>
        <w:t>Экономика предприятий и организаций (строительство)</w:t>
      </w:r>
      <w:r w:rsidR="00370C9B">
        <w:rPr>
          <w:rFonts w:ascii="Times New Roman" w:hAnsi="Times New Roman"/>
          <w:sz w:val="24"/>
          <w:szCs w:val="24"/>
        </w:rPr>
        <w:t>», «</w:t>
      </w:r>
      <w:r w:rsidR="00370C9B" w:rsidRPr="00DA3A9D">
        <w:rPr>
          <w:rFonts w:ascii="Times New Roman" w:hAnsi="Times New Roman"/>
          <w:sz w:val="24"/>
          <w:szCs w:val="24"/>
        </w:rPr>
        <w:t>Экон</w:t>
      </w:r>
      <w:r w:rsidR="00370C9B">
        <w:rPr>
          <w:rFonts w:ascii="Times New Roman" w:hAnsi="Times New Roman"/>
          <w:sz w:val="24"/>
          <w:szCs w:val="24"/>
        </w:rPr>
        <w:t>омика предприятий и организаций</w:t>
      </w:r>
      <w:r w:rsidR="00370C9B" w:rsidRPr="00DA3A9D">
        <w:rPr>
          <w:rFonts w:ascii="Times New Roman" w:hAnsi="Times New Roman"/>
          <w:sz w:val="24"/>
          <w:szCs w:val="24"/>
        </w:rPr>
        <w:t xml:space="preserve"> (транспорт)</w:t>
      </w:r>
      <w:r w:rsidR="00370C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0FC1" w:rsidRPr="006D7457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5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D630E">
        <w:rPr>
          <w:rFonts w:ascii="Times New Roman" w:hAnsi="Times New Roman" w:cs="Times New Roman"/>
          <w:sz w:val="24"/>
          <w:szCs w:val="24"/>
        </w:rPr>
        <w:t>5</w:t>
      </w:r>
      <w:r w:rsidRPr="006D7457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7D630E">
        <w:rPr>
          <w:rFonts w:ascii="Times New Roman" w:hAnsi="Times New Roman" w:cs="Times New Roman"/>
          <w:sz w:val="24"/>
          <w:szCs w:val="24"/>
        </w:rPr>
        <w:t>х</w:t>
      </w:r>
      <w:r w:rsidRPr="006D7457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573522">
        <w:rPr>
          <w:rFonts w:ascii="Times New Roman" w:hAnsi="Times New Roman" w:cs="Times New Roman"/>
          <w:sz w:val="24"/>
          <w:szCs w:val="24"/>
        </w:rPr>
        <w:t>1</w:t>
      </w:r>
      <w:r w:rsidR="007D630E">
        <w:rPr>
          <w:rFonts w:ascii="Times New Roman" w:hAnsi="Times New Roman" w:cs="Times New Roman"/>
          <w:sz w:val="24"/>
          <w:szCs w:val="24"/>
        </w:rPr>
        <w:t>80</w:t>
      </w:r>
      <w:r w:rsidRPr="006D7457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A0FC1" w:rsidRPr="006D7457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57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22029">
        <w:rPr>
          <w:rFonts w:ascii="Times New Roman" w:hAnsi="Times New Roman" w:cs="Times New Roman"/>
          <w:sz w:val="24"/>
          <w:szCs w:val="24"/>
        </w:rPr>
        <w:t>8</w:t>
      </w:r>
      <w:r w:rsidRPr="006D745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B1F6D" w:rsidRDefault="00CB1F6D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7D63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4A0FC1" w:rsidRPr="006D7457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5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22029">
        <w:rPr>
          <w:rFonts w:ascii="Times New Roman" w:hAnsi="Times New Roman" w:cs="Times New Roman"/>
          <w:sz w:val="24"/>
          <w:szCs w:val="24"/>
        </w:rPr>
        <w:t>4</w:t>
      </w:r>
      <w:r w:rsidR="007D630E">
        <w:rPr>
          <w:rFonts w:ascii="Times New Roman" w:hAnsi="Times New Roman" w:cs="Times New Roman"/>
          <w:sz w:val="24"/>
          <w:szCs w:val="24"/>
        </w:rPr>
        <w:t xml:space="preserve"> </w:t>
      </w:r>
      <w:r w:rsidRPr="006D7457">
        <w:rPr>
          <w:rFonts w:ascii="Times New Roman" w:hAnsi="Times New Roman" w:cs="Times New Roman"/>
          <w:sz w:val="24"/>
          <w:szCs w:val="24"/>
        </w:rPr>
        <w:t>час.</w:t>
      </w:r>
    </w:p>
    <w:p w:rsidR="004A0FC1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5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D630E">
        <w:rPr>
          <w:rFonts w:ascii="Times New Roman" w:hAnsi="Times New Roman" w:cs="Times New Roman"/>
          <w:sz w:val="24"/>
          <w:szCs w:val="24"/>
        </w:rPr>
        <w:t>15</w:t>
      </w:r>
      <w:r w:rsidR="00D22029">
        <w:rPr>
          <w:rFonts w:ascii="Times New Roman" w:hAnsi="Times New Roman" w:cs="Times New Roman"/>
          <w:sz w:val="24"/>
          <w:szCs w:val="24"/>
        </w:rPr>
        <w:t>5</w:t>
      </w:r>
      <w:r w:rsidRPr="006D745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14A4C" w:rsidRPr="006D7457" w:rsidRDefault="00C14A4C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4A0FC1" w:rsidRPr="00152A7C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B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</w:t>
      </w:r>
    </w:p>
    <w:p w:rsidR="00632136" w:rsidRDefault="00632136" w:rsidP="009A7EB6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51968A3"/>
    <w:multiLevelType w:val="hybridMultilevel"/>
    <w:tmpl w:val="2CCCF61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A86454">
      <w:start w:val="1"/>
      <w:numFmt w:val="bullet"/>
      <w:lvlText w:val="­"/>
      <w:lvlJc w:val="left"/>
      <w:pPr>
        <w:ind w:left="3011" w:hanging="360"/>
      </w:pPr>
      <w:rPr>
        <w:rFonts w:ascii="Courier New" w:hAnsi="Courier New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78C3D8C"/>
    <w:multiLevelType w:val="hybridMultilevel"/>
    <w:tmpl w:val="BAF871D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16585"/>
    <w:multiLevelType w:val="hybridMultilevel"/>
    <w:tmpl w:val="EE3637A2"/>
    <w:lvl w:ilvl="0" w:tplc="D3A86454">
      <w:start w:val="1"/>
      <w:numFmt w:val="bullet"/>
      <w:lvlText w:val="­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B03DD"/>
    <w:multiLevelType w:val="multilevel"/>
    <w:tmpl w:val="0856281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94346"/>
    <w:multiLevelType w:val="hybridMultilevel"/>
    <w:tmpl w:val="1846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5"/>
  </w:num>
  <w:num w:numId="5">
    <w:abstractNumId w:val="6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A2D09"/>
    <w:rsid w:val="00142E74"/>
    <w:rsid w:val="001B5A16"/>
    <w:rsid w:val="001D374E"/>
    <w:rsid w:val="001E63EF"/>
    <w:rsid w:val="001F0D4C"/>
    <w:rsid w:val="002410A2"/>
    <w:rsid w:val="002B04D7"/>
    <w:rsid w:val="002C2F30"/>
    <w:rsid w:val="002C469C"/>
    <w:rsid w:val="003056EA"/>
    <w:rsid w:val="00327E61"/>
    <w:rsid w:val="00370C9B"/>
    <w:rsid w:val="003A0D9B"/>
    <w:rsid w:val="00437F16"/>
    <w:rsid w:val="004465E0"/>
    <w:rsid w:val="004A0FC1"/>
    <w:rsid w:val="00573522"/>
    <w:rsid w:val="0058283C"/>
    <w:rsid w:val="00632136"/>
    <w:rsid w:val="006C787F"/>
    <w:rsid w:val="006D7457"/>
    <w:rsid w:val="0074604E"/>
    <w:rsid w:val="00751543"/>
    <w:rsid w:val="007D630E"/>
    <w:rsid w:val="007E3C95"/>
    <w:rsid w:val="007F3856"/>
    <w:rsid w:val="008C7CD5"/>
    <w:rsid w:val="008F54EB"/>
    <w:rsid w:val="00942FBB"/>
    <w:rsid w:val="009656D3"/>
    <w:rsid w:val="009A7EB6"/>
    <w:rsid w:val="00A44361"/>
    <w:rsid w:val="00A46B17"/>
    <w:rsid w:val="00AF1525"/>
    <w:rsid w:val="00B5090B"/>
    <w:rsid w:val="00B548DF"/>
    <w:rsid w:val="00C14A4C"/>
    <w:rsid w:val="00CA35C1"/>
    <w:rsid w:val="00CB1F6D"/>
    <w:rsid w:val="00CF1A12"/>
    <w:rsid w:val="00D06585"/>
    <w:rsid w:val="00D22029"/>
    <w:rsid w:val="00D27A26"/>
    <w:rsid w:val="00D5166C"/>
    <w:rsid w:val="00D73194"/>
    <w:rsid w:val="00D96D42"/>
    <w:rsid w:val="00DA59DA"/>
    <w:rsid w:val="00ED4CEC"/>
    <w:rsid w:val="00F57B90"/>
    <w:rsid w:val="00F8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CF1A12"/>
    <w:pPr>
      <w:keepNext/>
      <w:tabs>
        <w:tab w:val="left" w:pos="5954"/>
        <w:tab w:val="left" w:pos="7655"/>
      </w:tabs>
      <w:spacing w:after="0" w:line="240" w:lineRule="auto"/>
      <w:ind w:left="14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A4436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573522"/>
    <w:pPr>
      <w:widowControl w:val="0"/>
      <w:spacing w:after="0" w:line="240" w:lineRule="auto"/>
      <w:ind w:firstLine="500"/>
      <w:jc w:val="both"/>
    </w:pPr>
    <w:rPr>
      <w:rFonts w:ascii="Arial" w:eastAsia="Calibri" w:hAnsi="Arial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522"/>
    <w:rPr>
      <w:rFonts w:ascii="Arial" w:eastAsia="Calibri" w:hAnsi="Arial" w:cs="Times New Roman"/>
      <w:sz w:val="18"/>
      <w:szCs w:val="18"/>
    </w:rPr>
  </w:style>
  <w:style w:type="paragraph" w:customStyle="1" w:styleId="21">
    <w:name w:val="Абзац списка2"/>
    <w:basedOn w:val="a"/>
    <w:rsid w:val="0057352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CF1A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CF1A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 + 12 пт"/>
    <w:aliases w:val="По ширине,Первая строка:  1,27"/>
    <w:basedOn w:val="a"/>
    <w:rsid w:val="00751543"/>
    <w:pPr>
      <w:tabs>
        <w:tab w:val="left" w:pos="132"/>
        <w:tab w:val="left" w:pos="1168"/>
      </w:tabs>
      <w:autoSpaceDE w:val="0"/>
      <w:autoSpaceDN w:val="0"/>
      <w:spacing w:after="0" w:line="240" w:lineRule="auto"/>
      <w:ind w:left="132" w:firstLine="603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7515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CF1A12"/>
    <w:pPr>
      <w:keepNext/>
      <w:tabs>
        <w:tab w:val="left" w:pos="5954"/>
        <w:tab w:val="left" w:pos="7655"/>
      </w:tabs>
      <w:spacing w:after="0" w:line="240" w:lineRule="auto"/>
      <w:ind w:left="14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A4436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573522"/>
    <w:pPr>
      <w:widowControl w:val="0"/>
      <w:spacing w:after="0" w:line="240" w:lineRule="auto"/>
      <w:ind w:firstLine="500"/>
      <w:jc w:val="both"/>
    </w:pPr>
    <w:rPr>
      <w:rFonts w:ascii="Arial" w:eastAsia="Calibri" w:hAnsi="Arial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522"/>
    <w:rPr>
      <w:rFonts w:ascii="Arial" w:eastAsia="Calibri" w:hAnsi="Arial" w:cs="Times New Roman"/>
      <w:sz w:val="18"/>
      <w:szCs w:val="18"/>
    </w:rPr>
  </w:style>
  <w:style w:type="paragraph" w:customStyle="1" w:styleId="21">
    <w:name w:val="Абзац списка2"/>
    <w:basedOn w:val="a"/>
    <w:rsid w:val="0057352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CF1A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CF1A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 + 12 пт"/>
    <w:aliases w:val="По ширине,Первая строка:  1,27"/>
    <w:basedOn w:val="a"/>
    <w:rsid w:val="00751543"/>
    <w:pPr>
      <w:tabs>
        <w:tab w:val="left" w:pos="132"/>
        <w:tab w:val="left" w:pos="1168"/>
      </w:tabs>
      <w:autoSpaceDE w:val="0"/>
      <w:autoSpaceDN w:val="0"/>
      <w:spacing w:after="0" w:line="240" w:lineRule="auto"/>
      <w:ind w:left="132" w:firstLine="603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7515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эмс4</cp:lastModifiedBy>
  <cp:revision>3</cp:revision>
  <cp:lastPrinted>2016-02-10T06:34:00Z</cp:lastPrinted>
  <dcterms:created xsi:type="dcterms:W3CDTF">2017-11-10T13:39:00Z</dcterms:created>
  <dcterms:modified xsi:type="dcterms:W3CDTF">2017-11-10T13:42:00Z</dcterms:modified>
</cp:coreProperties>
</file>