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F8" w:rsidRPr="002924B3" w:rsidRDefault="00D47FF8" w:rsidP="002924B3">
      <w:pPr>
        <w:spacing w:line="276" w:lineRule="auto"/>
        <w:jc w:val="center"/>
        <w:rPr>
          <w:sz w:val="28"/>
          <w:szCs w:val="28"/>
        </w:rPr>
      </w:pPr>
      <w:r w:rsidRPr="00F33304">
        <w:rPr>
          <w:sz w:val="24"/>
          <w:szCs w:val="24"/>
        </w:rPr>
        <w:t>ФЕДЕРАЛЬНОЕ АГЕНТСТВО ЖЕЛЕЗНОДОРОЖНОГО ТРАНСПОРТА</w:t>
      </w:r>
    </w:p>
    <w:p w:rsidR="00D47FF8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proofErr w:type="gramStart"/>
      <w:r w:rsidRPr="00F33304">
        <w:rPr>
          <w:sz w:val="24"/>
          <w:szCs w:val="24"/>
        </w:rPr>
        <w:t>высшего</w:t>
      </w:r>
      <w:proofErr w:type="gramEnd"/>
      <w:r w:rsidRPr="00F33304">
        <w:rPr>
          <w:sz w:val="24"/>
          <w:szCs w:val="24"/>
        </w:rPr>
        <w:t xml:space="preserve"> образования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Императора Александра </w:t>
      </w:r>
      <w:r w:rsidRPr="00F33304">
        <w:rPr>
          <w:sz w:val="24"/>
          <w:szCs w:val="24"/>
          <w:lang w:val="en-US"/>
        </w:rPr>
        <w:t>I</w:t>
      </w:r>
      <w:r w:rsidRPr="00F33304">
        <w:rPr>
          <w:sz w:val="24"/>
          <w:szCs w:val="24"/>
        </w:rPr>
        <w:t>»</w:t>
      </w:r>
    </w:p>
    <w:p w:rsidR="00D47FF8" w:rsidRPr="00F33304" w:rsidRDefault="00D47FF8" w:rsidP="00D47FF8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(ФГБОУ ВО ПГУПС)</w:t>
      </w:r>
    </w:p>
    <w:p w:rsidR="00D47FF8" w:rsidRPr="00F33304" w:rsidRDefault="00D47FF8" w:rsidP="00D47FF8">
      <w:pPr>
        <w:jc w:val="center"/>
        <w:rPr>
          <w:noProof/>
          <w:sz w:val="24"/>
          <w:szCs w:val="24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  <w:r w:rsidRPr="00F33304">
        <w:rPr>
          <w:noProof/>
          <w:sz w:val="24"/>
          <w:szCs w:val="24"/>
        </w:rPr>
        <w:t>Кафедра «Иностранные языки»</w:t>
      </w: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jc w:val="center"/>
        <w:rPr>
          <w:noProof/>
          <w:sz w:val="28"/>
          <w:szCs w:val="28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jc w:val="center"/>
        <w:rPr>
          <w:noProof/>
          <w:sz w:val="28"/>
          <w:szCs w:val="28"/>
        </w:rPr>
      </w:pPr>
    </w:p>
    <w:p w:rsidR="00D47FF8" w:rsidRPr="00AE63CD" w:rsidRDefault="00D47FF8" w:rsidP="00D47FF8">
      <w:pPr>
        <w:ind w:left="5245"/>
        <w:rPr>
          <w:sz w:val="28"/>
          <w:szCs w:val="28"/>
        </w:rPr>
      </w:pPr>
    </w:p>
    <w:p w:rsidR="00D47FF8" w:rsidRPr="00AE63CD" w:rsidRDefault="00D47FF8" w:rsidP="00D47FF8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D47FF8" w:rsidRPr="00AE63CD" w:rsidRDefault="00D47FF8" w:rsidP="00D47FF8">
      <w:pPr>
        <w:jc w:val="center"/>
        <w:rPr>
          <w:i/>
          <w:iCs/>
          <w:sz w:val="28"/>
          <w:szCs w:val="28"/>
        </w:rPr>
      </w:pPr>
      <w:proofErr w:type="gramStart"/>
      <w:r w:rsidRPr="00AE63CD">
        <w:rPr>
          <w:i/>
          <w:iCs/>
          <w:sz w:val="28"/>
          <w:szCs w:val="28"/>
        </w:rPr>
        <w:t>дисциплины</w:t>
      </w:r>
      <w:proofErr w:type="gramEnd"/>
    </w:p>
    <w:p w:rsidR="00D47FF8" w:rsidRPr="00AE63CD" w:rsidRDefault="00D47FF8" w:rsidP="00D47FF8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AE63CD">
        <w:rPr>
          <w:sz w:val="28"/>
          <w:szCs w:val="28"/>
        </w:rPr>
        <w:t>)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  <w:proofErr w:type="gramStart"/>
      <w:r w:rsidRPr="00AE63CD">
        <w:rPr>
          <w:sz w:val="28"/>
          <w:szCs w:val="28"/>
        </w:rPr>
        <w:t>для</w:t>
      </w:r>
      <w:proofErr w:type="gramEnd"/>
      <w:r w:rsidRPr="00AE63CD">
        <w:rPr>
          <w:sz w:val="28"/>
          <w:szCs w:val="28"/>
        </w:rPr>
        <w:t xml:space="preserve"> направления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E63C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63CD">
        <w:rPr>
          <w:sz w:val="28"/>
          <w:szCs w:val="28"/>
        </w:rPr>
        <w:t xml:space="preserve">» </w:t>
      </w:r>
    </w:p>
    <w:p w:rsidR="00D47FF8" w:rsidRDefault="00D47FF8" w:rsidP="00D47F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профилю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</w:p>
    <w:p w:rsidR="00D47FF8" w:rsidRDefault="00D47FF8" w:rsidP="00D47FF8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D47FF8" w:rsidRPr="00AE63CD" w:rsidRDefault="00D47FF8" w:rsidP="00D47FF8">
      <w:pPr>
        <w:jc w:val="center"/>
        <w:rPr>
          <w:sz w:val="28"/>
          <w:szCs w:val="28"/>
        </w:rPr>
      </w:pPr>
    </w:p>
    <w:p w:rsidR="00D47FF8" w:rsidRPr="00AE63CD" w:rsidRDefault="00D47FF8" w:rsidP="00D47FF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</w:t>
      </w:r>
      <w:r w:rsidRPr="00AE63CD">
        <w:rPr>
          <w:sz w:val="28"/>
          <w:szCs w:val="28"/>
        </w:rPr>
        <w:t>орма</w:t>
      </w:r>
      <w:proofErr w:type="gramEnd"/>
      <w:r w:rsidRPr="00AE63CD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заочная)</w:t>
      </w:r>
    </w:p>
    <w:p w:rsidR="00D47FF8" w:rsidRPr="00AE63CD" w:rsidRDefault="00D47FF8" w:rsidP="00D47FF8">
      <w:pPr>
        <w:jc w:val="center"/>
        <w:rPr>
          <w:i/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Default="00D47FF8" w:rsidP="00D47FF8">
      <w:pPr>
        <w:rPr>
          <w:sz w:val="28"/>
          <w:szCs w:val="28"/>
        </w:rPr>
      </w:pPr>
    </w:p>
    <w:p w:rsidR="00D47FF8" w:rsidRPr="00AE63CD" w:rsidRDefault="00D47FF8" w:rsidP="00D47FF8">
      <w:pPr>
        <w:rPr>
          <w:sz w:val="28"/>
          <w:szCs w:val="28"/>
        </w:rPr>
      </w:pPr>
    </w:p>
    <w:p w:rsidR="00D47FF8" w:rsidRPr="00AE63CD" w:rsidRDefault="00D47FF8" w:rsidP="00D47FF8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D47FF8" w:rsidRDefault="00D47FF8" w:rsidP="00D47FF8">
      <w:pPr>
        <w:spacing w:line="276" w:lineRule="auto"/>
        <w:jc w:val="center"/>
        <w:rPr>
          <w:sz w:val="28"/>
          <w:szCs w:val="28"/>
        </w:rPr>
      </w:pPr>
      <w:r w:rsidRPr="00C649D6">
        <w:rPr>
          <w:sz w:val="28"/>
          <w:szCs w:val="28"/>
        </w:rPr>
        <w:t>2016</w:t>
      </w:r>
    </w:p>
    <w:p w:rsidR="00D47FF8" w:rsidRDefault="00D47FF8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12507C" w:rsidP="0097024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997561"/>
            <wp:effectExtent l="19050" t="0" r="3175" b="0"/>
            <wp:docPr id="3" name="Рисунок 2" descr="C:\Users\Alex\Desktop\Сканы Коклева\Тр-т 2016 ДИЯ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Сканы Коклева\Тр-т 2016 ДИЯ Обор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D47FF8" w:rsidRDefault="00D47FF8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12507C" w:rsidP="0097024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837531"/>
            <wp:effectExtent l="19050" t="0" r="3175" b="0"/>
            <wp:docPr id="4" name="Рисунок 3" descr="C:\Users\Alex\Desktop\Сканы Коклева\Тр-т 2016 ДИЯ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Сканы Коклева\Тр-т 2016 ДИЯ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BE53D3" w:rsidRDefault="00BE53D3" w:rsidP="0097024A">
      <w:pPr>
        <w:spacing w:line="276" w:lineRule="auto"/>
        <w:jc w:val="center"/>
        <w:rPr>
          <w:sz w:val="28"/>
          <w:szCs w:val="28"/>
        </w:rPr>
      </w:pPr>
    </w:p>
    <w:p w:rsidR="00D47FF8" w:rsidRDefault="00D47FF8" w:rsidP="0012507C">
      <w:pPr>
        <w:spacing w:line="276" w:lineRule="auto"/>
        <w:rPr>
          <w:sz w:val="28"/>
          <w:szCs w:val="28"/>
        </w:rPr>
      </w:pP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A506A" w:rsidRPr="00A65B31">
        <w:rPr>
          <w:bCs/>
          <w:sz w:val="28"/>
          <w:szCs w:val="28"/>
        </w:rPr>
        <w:t xml:space="preserve">«12» </w:t>
      </w:r>
      <w:r w:rsidR="00F70DFB" w:rsidRPr="00A65B31">
        <w:rPr>
          <w:bCs/>
          <w:sz w:val="28"/>
          <w:szCs w:val="28"/>
        </w:rPr>
        <w:t>ноября 2015 г., приказ № 1327 по направлению 38.03.01 «Экономика</w:t>
      </w:r>
      <w:r w:rsidR="001B4E13" w:rsidRPr="00A65B31">
        <w:rPr>
          <w:bCs/>
          <w:sz w:val="28"/>
          <w:szCs w:val="28"/>
        </w:rPr>
        <w:t>», по дисциплине «Д</w:t>
      </w:r>
      <w:r w:rsidR="00D86FCD" w:rsidRPr="00A65B31">
        <w:rPr>
          <w:bCs/>
          <w:sz w:val="28"/>
          <w:szCs w:val="28"/>
        </w:rPr>
        <w:t>еловой иностранный язык</w:t>
      </w:r>
      <w:r w:rsidR="001A506A" w:rsidRPr="00A65B31">
        <w:rPr>
          <w:bCs/>
          <w:sz w:val="28"/>
          <w:szCs w:val="28"/>
        </w:rPr>
        <w:t>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иностранного</w:t>
      </w:r>
      <w:proofErr w:type="gramEnd"/>
      <w:r>
        <w:rPr>
          <w:sz w:val="28"/>
          <w:szCs w:val="28"/>
        </w:rPr>
        <w:t xml:space="preserve">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jc w:val="center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базовую</w:t>
      </w:r>
      <w:proofErr w:type="gramEnd"/>
      <w:r>
        <w:rPr>
          <w:bCs/>
          <w:sz w:val="28"/>
          <w:szCs w:val="28"/>
        </w:rPr>
        <w:t xml:space="preserve">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вести</w:t>
      </w:r>
      <w:proofErr w:type="gramEnd"/>
      <w:r>
        <w:rPr>
          <w:bCs/>
          <w:sz w:val="28"/>
          <w:szCs w:val="28"/>
        </w:rPr>
        <w:t xml:space="preserve">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способами</w:t>
      </w:r>
      <w:proofErr w:type="gramEnd"/>
      <w:r>
        <w:rPr>
          <w:bCs/>
          <w:sz w:val="28"/>
          <w:szCs w:val="28"/>
        </w:rPr>
        <w:t xml:space="preserve"> и приемами деловых коммуникаций в профессиональной сфере;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навыками</w:t>
      </w:r>
      <w:proofErr w:type="gramEnd"/>
      <w:r>
        <w:rPr>
          <w:bCs/>
          <w:sz w:val="28"/>
          <w:szCs w:val="28"/>
        </w:rPr>
        <w:t xml:space="preserve"> извлечения необходимой информации из текста на иностранном языке. </w:t>
      </w:r>
    </w:p>
    <w:p w:rsidR="001A506A" w:rsidRDefault="001A506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CF1AB9" w:rsidRPr="004C09FF" w:rsidRDefault="001A506A" w:rsidP="001A506A">
      <w:pPr>
        <w:tabs>
          <w:tab w:val="left" w:pos="851"/>
        </w:tabs>
        <w:jc w:val="both"/>
        <w:rPr>
          <w:sz w:val="28"/>
          <w:szCs w:val="28"/>
        </w:rPr>
      </w:pPr>
      <w:r w:rsidRPr="004C09F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C09FF">
        <w:rPr>
          <w:b/>
          <w:sz w:val="28"/>
          <w:szCs w:val="28"/>
        </w:rPr>
        <w:t>общекультурных компетенций (ОК)</w:t>
      </w:r>
      <w:r w:rsidRPr="004C09FF">
        <w:rPr>
          <w:sz w:val="28"/>
          <w:szCs w:val="28"/>
        </w:rPr>
        <w:t>:</w:t>
      </w:r>
    </w:p>
    <w:p w:rsidR="001A506A" w:rsidRPr="004C09FF" w:rsidRDefault="001A506A" w:rsidP="001A506A">
      <w:pPr>
        <w:pStyle w:val="a4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C09FF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4C09FF">
        <w:rPr>
          <w:rFonts w:ascii="Times New Roman" w:hAnsi="Times New Roman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</w:t>
      </w:r>
      <w:r w:rsidR="00CF1AB9">
        <w:rPr>
          <w:rFonts w:ascii="Times New Roman" w:hAnsi="Times New Roman"/>
          <w:sz w:val="28"/>
          <w:szCs w:val="28"/>
        </w:rPr>
        <w:t>культурного взаимодействия (ОК-4</w:t>
      </w:r>
      <w:r w:rsidRPr="004C09FF">
        <w:rPr>
          <w:rFonts w:ascii="Times New Roman" w:hAnsi="Times New Roman"/>
          <w:sz w:val="28"/>
          <w:szCs w:val="28"/>
        </w:rPr>
        <w:t>);</w:t>
      </w:r>
    </w:p>
    <w:p w:rsidR="001A506A" w:rsidRDefault="001A506A" w:rsidP="001A506A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C09FF">
        <w:rPr>
          <w:rFonts w:ascii="Times New Roman" w:hAnsi="Times New Roman"/>
          <w:sz w:val="28"/>
          <w:szCs w:val="28"/>
        </w:rPr>
        <w:lastRenderedPageBreak/>
        <w:t>способность</w:t>
      </w:r>
      <w:proofErr w:type="gramEnd"/>
      <w:r w:rsidRPr="004C09FF">
        <w:rPr>
          <w:rFonts w:ascii="Times New Roman" w:hAnsi="Times New Roman"/>
          <w:sz w:val="28"/>
          <w:szCs w:val="28"/>
        </w:rPr>
        <w:t xml:space="preserve"> работать в кол</w:t>
      </w:r>
      <w:r w:rsidR="00CF1AB9">
        <w:rPr>
          <w:rFonts w:ascii="Times New Roman" w:hAnsi="Times New Roman"/>
          <w:sz w:val="28"/>
          <w:szCs w:val="28"/>
        </w:rPr>
        <w:t>лективе, толерантно воспринимая</w:t>
      </w:r>
      <w:r w:rsidRPr="004C09FF">
        <w:rPr>
          <w:rFonts w:ascii="Times New Roman" w:hAnsi="Times New Roman"/>
          <w:sz w:val="28"/>
          <w:szCs w:val="28"/>
        </w:rPr>
        <w:t xml:space="preserve"> социальные, этнические, конфессиональные и культурные различия</w:t>
      </w:r>
      <w:r w:rsidR="00CF1AB9">
        <w:rPr>
          <w:rFonts w:ascii="Times New Roman" w:hAnsi="Times New Roman"/>
          <w:sz w:val="28"/>
          <w:szCs w:val="28"/>
        </w:rPr>
        <w:t xml:space="preserve"> (ОК-5).</w:t>
      </w:r>
    </w:p>
    <w:p w:rsidR="00454494" w:rsidRPr="00454494" w:rsidRDefault="00454494" w:rsidP="00454494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54494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54494">
        <w:rPr>
          <w:rFonts w:ascii="Times New Roman" w:hAnsi="Times New Roman"/>
          <w:b/>
          <w:sz w:val="28"/>
          <w:szCs w:val="28"/>
        </w:rPr>
        <w:t>профессиональных компетенций (ПК</w:t>
      </w:r>
      <w:r w:rsidRPr="00454494">
        <w:rPr>
          <w:rFonts w:ascii="Times New Roman" w:hAnsi="Times New Roman"/>
          <w:sz w:val="28"/>
          <w:szCs w:val="28"/>
        </w:rPr>
        <w:t>):</w:t>
      </w:r>
    </w:p>
    <w:p w:rsidR="00454494" w:rsidRPr="00454494" w:rsidRDefault="00454494" w:rsidP="00454494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54494">
        <w:rPr>
          <w:rFonts w:ascii="Times New Roman" w:hAnsi="Times New Roman"/>
          <w:sz w:val="28"/>
          <w:szCs w:val="28"/>
        </w:rPr>
        <w:t>Аналитическая, научно-исследовательская деятельность:</w:t>
      </w:r>
    </w:p>
    <w:p w:rsidR="00454494" w:rsidRPr="004C09FF" w:rsidRDefault="00454494" w:rsidP="00454494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54494">
        <w:rPr>
          <w:rFonts w:ascii="Times New Roman" w:hAnsi="Times New Roman"/>
          <w:sz w:val="28"/>
          <w:szCs w:val="28"/>
        </w:rPr>
        <w:t xml:space="preserve">            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:rsidR="0097024A" w:rsidRPr="001C7735" w:rsidRDefault="0097024A" w:rsidP="00111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</w:t>
      </w:r>
      <w:r w:rsidRPr="001C7735">
        <w:rPr>
          <w:sz w:val="28"/>
          <w:szCs w:val="28"/>
        </w:rPr>
        <w:t xml:space="preserve">1 </w:t>
      </w:r>
      <w:r w:rsidR="001C7735" w:rsidRPr="001C7735">
        <w:rPr>
          <w:sz w:val="28"/>
          <w:szCs w:val="28"/>
        </w:rPr>
        <w:t xml:space="preserve">общей характеристики </w:t>
      </w:r>
      <w:r w:rsidRPr="001C7735">
        <w:rPr>
          <w:sz w:val="28"/>
          <w:szCs w:val="28"/>
        </w:rPr>
        <w:t>ОПОП.</w:t>
      </w:r>
    </w:p>
    <w:p w:rsidR="0097024A" w:rsidRDefault="0097024A" w:rsidP="00111CCB">
      <w:pPr>
        <w:tabs>
          <w:tab w:val="left" w:pos="851"/>
        </w:tabs>
        <w:jc w:val="both"/>
        <w:rPr>
          <w:sz w:val="28"/>
          <w:szCs w:val="28"/>
        </w:rPr>
      </w:pPr>
      <w:r w:rsidRPr="001C7735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1C7735" w:rsidRPr="001C7735">
        <w:rPr>
          <w:sz w:val="28"/>
          <w:szCs w:val="28"/>
        </w:rPr>
        <w:t xml:space="preserve">общей характеристики </w:t>
      </w:r>
      <w:r w:rsidRPr="001C7735"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454494">
      <w:pPr>
        <w:jc w:val="both"/>
        <w:rPr>
          <w:b/>
          <w:bCs/>
          <w:sz w:val="28"/>
          <w:szCs w:val="28"/>
        </w:rPr>
      </w:pPr>
      <w:r w:rsidRPr="00B97187">
        <w:rPr>
          <w:sz w:val="28"/>
          <w:szCs w:val="28"/>
        </w:rPr>
        <w:t>Дисциплина «</w:t>
      </w:r>
      <w:r w:rsidR="005525AD" w:rsidRPr="00B97187">
        <w:rPr>
          <w:sz w:val="28"/>
          <w:szCs w:val="28"/>
        </w:rPr>
        <w:t>Деловой иностранный язык</w:t>
      </w:r>
      <w:r w:rsidRPr="00B97187">
        <w:rPr>
          <w:sz w:val="28"/>
          <w:szCs w:val="28"/>
        </w:rPr>
        <w:t xml:space="preserve">» </w:t>
      </w:r>
      <w:r w:rsidR="005525AD" w:rsidRPr="00B97187">
        <w:rPr>
          <w:sz w:val="28"/>
          <w:szCs w:val="28"/>
        </w:rPr>
        <w:t>(Б1.В</w:t>
      </w:r>
      <w:r w:rsidR="00454494">
        <w:rPr>
          <w:sz w:val="28"/>
          <w:szCs w:val="28"/>
        </w:rPr>
        <w:t>.</w:t>
      </w:r>
      <w:r w:rsidR="005525AD" w:rsidRPr="00B97187">
        <w:rPr>
          <w:sz w:val="28"/>
          <w:szCs w:val="28"/>
        </w:rPr>
        <w:t>ОД.1)</w:t>
      </w:r>
      <w:r w:rsidR="00454494">
        <w:rPr>
          <w:sz w:val="28"/>
          <w:szCs w:val="28"/>
        </w:rPr>
        <w:t xml:space="preserve"> </w:t>
      </w:r>
      <w:r w:rsidRPr="00B97187">
        <w:rPr>
          <w:sz w:val="28"/>
          <w:szCs w:val="28"/>
        </w:rPr>
        <w:t xml:space="preserve">относится к </w:t>
      </w:r>
      <w:r w:rsidR="00454494">
        <w:rPr>
          <w:sz w:val="28"/>
          <w:szCs w:val="28"/>
        </w:rPr>
        <w:t xml:space="preserve">вариативной части и является </w:t>
      </w:r>
      <w:r w:rsidR="008D3A07">
        <w:rPr>
          <w:sz w:val="28"/>
          <w:szCs w:val="28"/>
        </w:rPr>
        <w:t>обязательной</w:t>
      </w:r>
      <w:r w:rsidR="00C133B2">
        <w:rPr>
          <w:sz w:val="28"/>
          <w:szCs w:val="28"/>
        </w:rPr>
        <w:t xml:space="preserve"> </w:t>
      </w:r>
      <w:proofErr w:type="gramStart"/>
      <w:r w:rsidR="00C133B2">
        <w:rPr>
          <w:sz w:val="28"/>
          <w:szCs w:val="28"/>
        </w:rPr>
        <w:t>дисциплин</w:t>
      </w:r>
      <w:r w:rsidR="00454494">
        <w:rPr>
          <w:sz w:val="28"/>
          <w:szCs w:val="28"/>
        </w:rPr>
        <w:t>ой</w:t>
      </w:r>
      <w:r w:rsidR="00C133B2">
        <w:rPr>
          <w:sz w:val="28"/>
          <w:szCs w:val="28"/>
        </w:rPr>
        <w:t xml:space="preserve"> </w:t>
      </w:r>
      <w:r w:rsidR="006048A5" w:rsidRPr="00B97187">
        <w:rPr>
          <w:sz w:val="28"/>
          <w:szCs w:val="28"/>
        </w:rPr>
        <w:t xml:space="preserve"> обучающихся</w:t>
      </w:r>
      <w:proofErr w:type="gramEnd"/>
      <w:r w:rsidR="00756A96" w:rsidRPr="00B97187">
        <w:rPr>
          <w:sz w:val="28"/>
          <w:szCs w:val="28"/>
        </w:rPr>
        <w:t>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</w:p>
    <w:p w:rsidR="001A506A" w:rsidRDefault="00CF1AB9" w:rsidP="00D766FC">
      <w:pPr>
        <w:rPr>
          <w:b/>
          <w:bCs/>
          <w:sz w:val="28"/>
          <w:szCs w:val="28"/>
        </w:rPr>
      </w:pPr>
      <w:r w:rsidRPr="00D766FC">
        <w:rPr>
          <w:bCs/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1A506A" w:rsidRPr="004C09FF" w:rsidTr="00B07C74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1A506A" w:rsidRPr="004C09FF" w:rsidTr="00B07C74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1A506A" w:rsidRPr="004C09FF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В том числе:</w:t>
            </w:r>
          </w:p>
          <w:p w:rsidR="001A506A" w:rsidRPr="004C09FF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gramStart"/>
            <w:r w:rsidRPr="004C09FF">
              <w:rPr>
                <w:sz w:val="28"/>
                <w:szCs w:val="28"/>
                <w:lang w:eastAsia="en-US"/>
              </w:rPr>
              <w:t>лекции</w:t>
            </w:r>
            <w:proofErr w:type="gramEnd"/>
            <w:r w:rsidRPr="004C09FF">
              <w:rPr>
                <w:sz w:val="28"/>
                <w:szCs w:val="28"/>
                <w:lang w:eastAsia="en-US"/>
              </w:rPr>
              <w:t xml:space="preserve"> (Л)</w:t>
            </w:r>
          </w:p>
          <w:p w:rsidR="001A506A" w:rsidRPr="004C09FF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gramStart"/>
            <w:r w:rsidRPr="004C09FF">
              <w:rPr>
                <w:sz w:val="28"/>
                <w:szCs w:val="28"/>
                <w:lang w:eastAsia="en-US"/>
              </w:rPr>
              <w:t>практические</w:t>
            </w:r>
            <w:proofErr w:type="gramEnd"/>
            <w:r w:rsidRPr="004C09FF">
              <w:rPr>
                <w:sz w:val="28"/>
                <w:szCs w:val="28"/>
                <w:lang w:eastAsia="en-US"/>
              </w:rPr>
              <w:t xml:space="preserve"> занятия (ПЗ)</w:t>
            </w:r>
          </w:p>
          <w:p w:rsidR="001A506A" w:rsidRPr="004C09FF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4C09FF">
              <w:rPr>
                <w:sz w:val="28"/>
                <w:szCs w:val="28"/>
                <w:lang w:eastAsia="en-US"/>
              </w:rPr>
              <w:t>лабораторные</w:t>
            </w:r>
            <w:proofErr w:type="gramEnd"/>
            <w:r w:rsidRPr="004C09FF">
              <w:rPr>
                <w:sz w:val="28"/>
                <w:szCs w:val="28"/>
                <w:lang w:eastAsia="en-US"/>
              </w:rPr>
              <w:t xml:space="preserve">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-</w:t>
            </w:r>
          </w:p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-</w:t>
            </w:r>
          </w:p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1A506A" w:rsidRPr="004C09FF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1A506A" w:rsidRPr="004C09FF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1A506A" w:rsidRPr="004C09FF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1A506A" w:rsidRPr="004C09FF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4C09FF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4C09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4C09FF" w:rsidRDefault="001B4E13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1A506A" w:rsidRDefault="001A506A" w:rsidP="0097024A">
      <w:pPr>
        <w:jc w:val="center"/>
        <w:rPr>
          <w:b/>
          <w:bCs/>
          <w:sz w:val="28"/>
          <w:szCs w:val="28"/>
        </w:rPr>
      </w:pPr>
    </w:p>
    <w:p w:rsidR="00662A3E" w:rsidRDefault="00662A3E" w:rsidP="0097024A">
      <w:pPr>
        <w:jc w:val="center"/>
        <w:rPr>
          <w:b/>
          <w:bCs/>
          <w:sz w:val="28"/>
          <w:szCs w:val="28"/>
        </w:rPr>
      </w:pPr>
    </w:p>
    <w:p w:rsidR="00D766FC" w:rsidRDefault="00D766FC" w:rsidP="0097024A">
      <w:pPr>
        <w:jc w:val="center"/>
        <w:rPr>
          <w:b/>
          <w:bCs/>
          <w:sz w:val="28"/>
          <w:szCs w:val="28"/>
        </w:rPr>
      </w:pPr>
    </w:p>
    <w:p w:rsidR="00D766FC" w:rsidRDefault="00D766FC" w:rsidP="0097024A">
      <w:pPr>
        <w:jc w:val="center"/>
        <w:rPr>
          <w:b/>
          <w:bCs/>
          <w:sz w:val="28"/>
          <w:szCs w:val="28"/>
        </w:rPr>
      </w:pPr>
    </w:p>
    <w:p w:rsidR="00CF1AB9" w:rsidRPr="00D766FC" w:rsidRDefault="00CF1AB9" w:rsidP="00D766FC">
      <w:pPr>
        <w:rPr>
          <w:bCs/>
          <w:sz w:val="28"/>
          <w:szCs w:val="28"/>
        </w:rPr>
      </w:pPr>
      <w:r w:rsidRPr="00D766FC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CF1AB9" w:rsidRPr="004C09FF" w:rsidTr="00435A9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5525A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В том числе:</w:t>
            </w:r>
          </w:p>
          <w:p w:rsidR="00CF1AB9" w:rsidRPr="004C09FF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gramStart"/>
            <w:r w:rsidRPr="004C09FF">
              <w:rPr>
                <w:sz w:val="28"/>
                <w:szCs w:val="28"/>
                <w:lang w:eastAsia="en-US"/>
              </w:rPr>
              <w:t>лекции</w:t>
            </w:r>
            <w:proofErr w:type="gramEnd"/>
            <w:r w:rsidRPr="004C09FF">
              <w:rPr>
                <w:sz w:val="28"/>
                <w:szCs w:val="28"/>
                <w:lang w:eastAsia="en-US"/>
              </w:rPr>
              <w:t xml:space="preserve"> (Л)</w:t>
            </w:r>
          </w:p>
          <w:p w:rsidR="00CF1AB9" w:rsidRPr="004C09FF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gramStart"/>
            <w:r w:rsidRPr="004C09FF">
              <w:rPr>
                <w:sz w:val="28"/>
                <w:szCs w:val="28"/>
                <w:lang w:eastAsia="en-US"/>
              </w:rPr>
              <w:t>практические</w:t>
            </w:r>
            <w:proofErr w:type="gramEnd"/>
            <w:r w:rsidRPr="004C09FF">
              <w:rPr>
                <w:sz w:val="28"/>
                <w:szCs w:val="28"/>
                <w:lang w:eastAsia="en-US"/>
              </w:rPr>
              <w:t xml:space="preserve"> занятия (ПЗ)</w:t>
            </w:r>
          </w:p>
          <w:p w:rsidR="00CF1AB9" w:rsidRPr="004C09FF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4C09FF">
              <w:rPr>
                <w:sz w:val="28"/>
                <w:szCs w:val="28"/>
                <w:lang w:eastAsia="en-US"/>
              </w:rPr>
              <w:t>лабораторные</w:t>
            </w:r>
            <w:proofErr w:type="gramEnd"/>
            <w:r w:rsidRPr="004C09FF">
              <w:rPr>
                <w:sz w:val="28"/>
                <w:szCs w:val="28"/>
                <w:lang w:eastAsia="en-US"/>
              </w:rPr>
              <w:t xml:space="preserve">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92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4C09FF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4C09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1B4E1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662A3E" w:rsidRDefault="00662A3E" w:rsidP="00662A3E">
      <w:pPr>
        <w:rPr>
          <w:i/>
          <w:color w:val="000000"/>
          <w:sz w:val="28"/>
          <w:szCs w:val="28"/>
          <w:lang w:eastAsia="en-US"/>
        </w:rPr>
      </w:pPr>
      <w:r w:rsidRPr="00662A3E">
        <w:rPr>
          <w:i/>
          <w:color w:val="000000"/>
          <w:sz w:val="28"/>
          <w:szCs w:val="28"/>
          <w:lang w:eastAsia="en-US"/>
        </w:rPr>
        <w:t>Примечания: «Форма контроля знаний» – зачет (З).</w:t>
      </w:r>
    </w:p>
    <w:p w:rsidR="00662A3E" w:rsidRDefault="00662A3E" w:rsidP="0097024A">
      <w:pPr>
        <w:jc w:val="center"/>
        <w:rPr>
          <w:i/>
          <w:color w:val="000000"/>
          <w:sz w:val="28"/>
          <w:szCs w:val="28"/>
          <w:lang w:eastAsia="en-US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5729DC" w:rsidTr="00E81E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DC" w:rsidRDefault="005729DC" w:rsidP="00E81E7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диалоге на знакомую тему делового и профессионального общения. Понимание на слух речевых высказываний в формате профессионального общения. Презентация компании, проекта. </w:t>
            </w:r>
          </w:p>
        </w:tc>
      </w:tr>
    </w:tbl>
    <w:p w:rsidR="0097024A" w:rsidRDefault="0097024A" w:rsidP="0097024A">
      <w:pPr>
        <w:jc w:val="both"/>
        <w:rPr>
          <w:sz w:val="28"/>
          <w:szCs w:val="28"/>
        </w:rPr>
      </w:pPr>
    </w:p>
    <w:p w:rsidR="0097024A" w:rsidRDefault="0097024A" w:rsidP="009702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CF1AB9" w:rsidRDefault="00CF1AB9" w:rsidP="0097024A">
      <w:pPr>
        <w:ind w:firstLine="851"/>
        <w:rPr>
          <w:b/>
          <w:sz w:val="28"/>
          <w:szCs w:val="28"/>
        </w:rPr>
      </w:pPr>
    </w:p>
    <w:p w:rsidR="00AA71CA" w:rsidRDefault="00CF1AB9" w:rsidP="00662A3E">
      <w:pPr>
        <w:ind w:firstLine="708"/>
        <w:rPr>
          <w:b/>
          <w:sz w:val="28"/>
          <w:szCs w:val="28"/>
        </w:rPr>
      </w:pPr>
      <w:r w:rsidRPr="00662A3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AA71CA" w:rsidRPr="004C09FF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AA71CA" w:rsidRPr="00AA71CA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1B4E13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1B4E13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A71CA" w:rsidRPr="00AA71CA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1B4E13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1B4E13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A71CA" w:rsidRPr="00AA71CA" w:rsidTr="00B07C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1B4E13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A65B31" w:rsidRDefault="001B4E13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54</w:t>
            </w:r>
          </w:p>
        </w:tc>
      </w:tr>
    </w:tbl>
    <w:p w:rsidR="00662A3E" w:rsidRDefault="00662A3E" w:rsidP="00662A3E">
      <w:pPr>
        <w:spacing w:after="160" w:line="259" w:lineRule="auto"/>
        <w:rPr>
          <w:b/>
          <w:sz w:val="28"/>
          <w:szCs w:val="28"/>
        </w:rPr>
      </w:pPr>
    </w:p>
    <w:p w:rsidR="00852690" w:rsidRPr="00662A3E" w:rsidRDefault="00852690" w:rsidP="00662A3E">
      <w:pPr>
        <w:spacing w:line="259" w:lineRule="auto"/>
        <w:rPr>
          <w:sz w:val="28"/>
          <w:szCs w:val="28"/>
        </w:rPr>
      </w:pPr>
      <w:r w:rsidRPr="00662A3E">
        <w:rPr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852690" w:rsidRPr="004C09FF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852690" w:rsidRPr="00AA71CA" w:rsidTr="00435A99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1</w:t>
            </w:r>
            <w:r w:rsidR="00852690" w:rsidRPr="00A65B3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A65B31" w:rsidRDefault="001B4E13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65B31">
              <w:rPr>
                <w:sz w:val="28"/>
                <w:szCs w:val="28"/>
                <w:lang w:eastAsia="en-US"/>
              </w:rPr>
              <w:t>92</w:t>
            </w:r>
          </w:p>
        </w:tc>
      </w:tr>
    </w:tbl>
    <w:p w:rsidR="00852690" w:rsidRDefault="00852690" w:rsidP="0097024A">
      <w:pPr>
        <w:ind w:firstLine="851"/>
        <w:rPr>
          <w:sz w:val="28"/>
          <w:szCs w:val="28"/>
        </w:rPr>
      </w:pPr>
    </w:p>
    <w:p w:rsidR="00C10792" w:rsidRDefault="00C10792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10792" w:rsidTr="00E8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58 с.</w:t>
            </w:r>
          </w:p>
          <w:p w:rsidR="00C10792" w:rsidRDefault="00C10792" w:rsidP="00E81E7A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ПГУПС, 2014. – 45 с.</w:t>
            </w: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10792" w:rsidRDefault="00C10792" w:rsidP="0097024A">
      <w:pPr>
        <w:jc w:val="center"/>
        <w:rPr>
          <w:b/>
          <w:bCs/>
          <w:sz w:val="28"/>
          <w:szCs w:val="28"/>
        </w:rPr>
      </w:pPr>
    </w:p>
    <w:p w:rsidR="00C10792" w:rsidRPr="009D1BEA" w:rsidRDefault="00C10792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</w:t>
      </w:r>
      <w:r w:rsidR="006B6FCB">
        <w:rPr>
          <w:bCs/>
          <w:sz w:val="28"/>
          <w:szCs w:val="28"/>
        </w:rPr>
        <w:t xml:space="preserve"> «Деловой иностранный язык»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CF1AB9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86A68" w:rsidRDefault="0097024A" w:rsidP="00662A3E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662A3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7024A" w:rsidRDefault="0097024A" w:rsidP="00662A3E">
      <w:pPr>
        <w:numPr>
          <w:ilvl w:val="0"/>
          <w:numId w:val="4"/>
        </w:numPr>
        <w:spacing w:after="160" w:line="254" w:lineRule="auto"/>
        <w:ind w:left="0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rFonts w:eastAsiaTheme="minorHAnsi"/>
          <w:sz w:val="28"/>
          <w:szCs w:val="28"/>
          <w:lang w:eastAsia="en-US"/>
        </w:rPr>
        <w:t>]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учебное пособие / Е.А. Афанасьева, И.Л. </w:t>
      </w:r>
      <w:proofErr w:type="spellStart"/>
      <w:r>
        <w:rPr>
          <w:rFonts w:eastAsiaTheme="minorHAnsi"/>
          <w:sz w:val="28"/>
          <w:szCs w:val="28"/>
          <w:lang w:eastAsia="en-US"/>
        </w:rPr>
        <w:t>Лютомская</w:t>
      </w:r>
      <w:proofErr w:type="spellEnd"/>
      <w:r>
        <w:rPr>
          <w:rFonts w:eastAsiaTheme="minorHAnsi"/>
          <w:sz w:val="28"/>
          <w:szCs w:val="28"/>
          <w:lang w:eastAsia="en-US"/>
        </w:rPr>
        <w:t>, И.М. Павлова [и др.]. — Электрон</w:t>
      </w:r>
      <w:proofErr w:type="gramStart"/>
      <w:r>
        <w:rPr>
          <w:rFonts w:eastAsiaTheme="minorHAnsi"/>
          <w:sz w:val="28"/>
          <w:szCs w:val="28"/>
          <w:lang w:eastAsia="en-US"/>
        </w:rPr>
        <w:t>. дан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— </w:t>
      </w:r>
      <w:r>
        <w:rPr>
          <w:rFonts w:eastAsiaTheme="minorHAnsi"/>
          <w:sz w:val="28"/>
          <w:szCs w:val="28"/>
          <w:lang w:eastAsia="en-US"/>
        </w:rPr>
        <w:lastRenderedPageBreak/>
        <w:t>СПб</w:t>
      </w:r>
      <w:proofErr w:type="gramStart"/>
      <w:r>
        <w:rPr>
          <w:rFonts w:eastAsiaTheme="minorHAnsi"/>
          <w:sz w:val="28"/>
          <w:szCs w:val="28"/>
          <w:lang w:eastAsia="en-US"/>
        </w:rPr>
        <w:t>.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2012. — 60 с. — Режим доступа: </w:t>
      </w:r>
      <w:hyperlink r:id="rId10" w:history="1">
        <w:r w:rsidR="00662A3E" w:rsidRPr="000C482B">
          <w:rPr>
            <w:rStyle w:val="a3"/>
            <w:rFonts w:eastAsiaTheme="minorHAnsi"/>
            <w:sz w:val="28"/>
            <w:szCs w:val="28"/>
            <w:lang w:eastAsia="en-US"/>
          </w:rPr>
          <w:t>http://e.lanbook.com/books/element.php?pl1_id=63198</w:t>
        </w:r>
      </w:hyperlink>
    </w:p>
    <w:p w:rsidR="00662A3E" w:rsidRPr="00662A3E" w:rsidRDefault="00662A3E" w:rsidP="00662A3E">
      <w:pPr>
        <w:numPr>
          <w:ilvl w:val="0"/>
          <w:numId w:val="4"/>
        </w:numPr>
        <w:spacing w:after="160" w:line="254" w:lineRule="auto"/>
        <w:ind w:left="0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2A3E">
        <w:rPr>
          <w:sz w:val="28"/>
          <w:szCs w:val="28"/>
          <w:lang w:eastAsia="en-US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62A3E">
        <w:rPr>
          <w:sz w:val="28"/>
          <w:szCs w:val="28"/>
          <w:lang w:eastAsia="en-US"/>
        </w:rPr>
        <w:t>] :</w:t>
      </w:r>
      <w:proofErr w:type="gramEnd"/>
      <w:r w:rsidRPr="00662A3E">
        <w:rPr>
          <w:sz w:val="28"/>
          <w:szCs w:val="28"/>
          <w:lang w:eastAsia="en-US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662A3E">
        <w:rPr>
          <w:sz w:val="28"/>
          <w:szCs w:val="28"/>
          <w:lang w:eastAsia="en-US"/>
        </w:rPr>
        <w:t>. дан</w:t>
      </w:r>
      <w:proofErr w:type="gramEnd"/>
      <w:r w:rsidRPr="00662A3E">
        <w:rPr>
          <w:sz w:val="28"/>
          <w:szCs w:val="28"/>
          <w:lang w:eastAsia="en-US"/>
        </w:rPr>
        <w:t>. — СПб</w:t>
      </w:r>
      <w:proofErr w:type="gramStart"/>
      <w:r w:rsidRPr="00662A3E">
        <w:rPr>
          <w:sz w:val="28"/>
          <w:szCs w:val="28"/>
          <w:lang w:eastAsia="en-US"/>
        </w:rPr>
        <w:t>. :</w:t>
      </w:r>
      <w:proofErr w:type="gramEnd"/>
      <w:r w:rsidRPr="00662A3E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Cs/>
          <w:sz w:val="28"/>
          <w:szCs w:val="28"/>
        </w:rPr>
      </w:pPr>
      <w:r w:rsidRPr="00662A3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766FC" w:rsidRPr="00662A3E" w:rsidRDefault="00D766FC" w:rsidP="0097024A">
      <w:pPr>
        <w:jc w:val="center"/>
        <w:rPr>
          <w:bCs/>
          <w:sz w:val="28"/>
          <w:szCs w:val="28"/>
        </w:rPr>
      </w:pPr>
    </w:p>
    <w:p w:rsidR="008D3A07" w:rsidRPr="008D3A07" w:rsidRDefault="008D3A07" w:rsidP="00662A3E">
      <w:pPr>
        <w:ind w:firstLine="426"/>
        <w:rPr>
          <w:bCs/>
          <w:sz w:val="28"/>
          <w:szCs w:val="28"/>
        </w:rPr>
      </w:pPr>
      <w:r w:rsidRPr="008D3A07">
        <w:rPr>
          <w:bCs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8D3A07">
        <w:rPr>
          <w:bCs/>
          <w:sz w:val="28"/>
          <w:szCs w:val="28"/>
        </w:rPr>
        <w:t>Петербург :</w:t>
      </w:r>
      <w:proofErr w:type="gramEnd"/>
      <w:r w:rsidRPr="008D3A07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8D3A07">
        <w:rPr>
          <w:bCs/>
          <w:sz w:val="28"/>
          <w:szCs w:val="28"/>
        </w:rPr>
        <w:t>9 :</w:t>
      </w:r>
      <w:proofErr w:type="gramEnd"/>
      <w:r w:rsidRPr="008D3A07">
        <w:rPr>
          <w:bCs/>
          <w:sz w:val="28"/>
          <w:szCs w:val="28"/>
        </w:rPr>
        <w:t xml:space="preserve"> Б. ц.</w:t>
      </w:r>
    </w:p>
    <w:p w:rsidR="008D3A07" w:rsidRPr="008D3A07" w:rsidRDefault="008D3A07" w:rsidP="00662A3E">
      <w:pPr>
        <w:ind w:firstLine="426"/>
        <w:rPr>
          <w:bCs/>
          <w:sz w:val="28"/>
          <w:szCs w:val="28"/>
        </w:rPr>
      </w:pPr>
      <w:r w:rsidRPr="008D3A07">
        <w:rPr>
          <w:bCs/>
          <w:sz w:val="28"/>
          <w:szCs w:val="28"/>
        </w:rPr>
        <w:t xml:space="preserve">2. Афанасьева, Е.А. </w:t>
      </w:r>
      <w:proofErr w:type="spellStart"/>
      <w:r w:rsidRPr="008D3A07">
        <w:rPr>
          <w:bCs/>
          <w:sz w:val="28"/>
          <w:szCs w:val="28"/>
        </w:rPr>
        <w:t>Quality</w:t>
      </w:r>
      <w:proofErr w:type="spellEnd"/>
      <w:r w:rsidRPr="008D3A07">
        <w:rPr>
          <w:bCs/>
          <w:sz w:val="28"/>
          <w:szCs w:val="28"/>
        </w:rPr>
        <w:t xml:space="preserve"> </w:t>
      </w:r>
      <w:proofErr w:type="spellStart"/>
      <w:r w:rsidRPr="008D3A07">
        <w:rPr>
          <w:bCs/>
          <w:sz w:val="28"/>
          <w:szCs w:val="28"/>
        </w:rPr>
        <w:t>management</w:t>
      </w:r>
      <w:proofErr w:type="spellEnd"/>
      <w:r w:rsidRPr="008D3A07">
        <w:rPr>
          <w:bCs/>
          <w:sz w:val="28"/>
          <w:szCs w:val="28"/>
        </w:rPr>
        <w:t>: учебное пособие [Электронный ресурс</w:t>
      </w:r>
      <w:proofErr w:type="gramStart"/>
      <w:r w:rsidRPr="008D3A07">
        <w:rPr>
          <w:bCs/>
          <w:sz w:val="28"/>
          <w:szCs w:val="28"/>
        </w:rPr>
        <w:t>] :</w:t>
      </w:r>
      <w:proofErr w:type="gramEnd"/>
      <w:r w:rsidRPr="008D3A07">
        <w:rPr>
          <w:bCs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8D3A07">
        <w:rPr>
          <w:bCs/>
          <w:sz w:val="28"/>
          <w:szCs w:val="28"/>
        </w:rPr>
        <w:t>. дан</w:t>
      </w:r>
      <w:proofErr w:type="gramEnd"/>
      <w:r w:rsidRPr="008D3A07">
        <w:rPr>
          <w:bCs/>
          <w:sz w:val="28"/>
          <w:szCs w:val="28"/>
        </w:rPr>
        <w:t>. — СПб</w:t>
      </w:r>
      <w:proofErr w:type="gramStart"/>
      <w:r w:rsidRPr="008D3A07">
        <w:rPr>
          <w:bCs/>
          <w:sz w:val="28"/>
          <w:szCs w:val="28"/>
        </w:rPr>
        <w:t>. :</w:t>
      </w:r>
      <w:proofErr w:type="gramEnd"/>
      <w:r w:rsidRPr="008D3A07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BF7D71" w:rsidRDefault="0097024A" w:rsidP="0097024A">
      <w:pPr>
        <w:jc w:val="center"/>
        <w:rPr>
          <w:bCs/>
          <w:sz w:val="28"/>
          <w:szCs w:val="28"/>
        </w:rPr>
      </w:pPr>
      <w:r w:rsidRPr="00BF7D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7024A" w:rsidRDefault="0097024A" w:rsidP="0097024A">
      <w:pPr>
        <w:jc w:val="both"/>
        <w:rPr>
          <w:bCs/>
          <w:sz w:val="28"/>
          <w:szCs w:val="28"/>
        </w:rPr>
      </w:pPr>
    </w:p>
    <w:p w:rsidR="005525AD" w:rsidRPr="005525AD" w:rsidRDefault="0097024A" w:rsidP="005525A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959D4" w:rsidRDefault="00B959D4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2938CD">
      <w:pPr>
        <w:jc w:val="center"/>
        <w:rPr>
          <w:bCs/>
          <w:sz w:val="28"/>
          <w:szCs w:val="28"/>
        </w:rPr>
      </w:pPr>
      <w:r w:rsidRPr="00BF7D71">
        <w:rPr>
          <w:bCs/>
          <w:sz w:val="28"/>
          <w:szCs w:val="28"/>
        </w:rPr>
        <w:t>8.4 Другие издания, нео</w:t>
      </w:r>
      <w:r w:rsidR="002938CD" w:rsidRPr="00BF7D71">
        <w:rPr>
          <w:bCs/>
          <w:sz w:val="28"/>
          <w:szCs w:val="28"/>
        </w:rPr>
        <w:t>бходимые для освоения дисциплины</w:t>
      </w:r>
    </w:p>
    <w:p w:rsidR="00BF7D71" w:rsidRPr="00BF7D71" w:rsidRDefault="00BF7D71" w:rsidP="002938CD">
      <w:pPr>
        <w:jc w:val="center"/>
        <w:rPr>
          <w:bCs/>
          <w:sz w:val="28"/>
          <w:szCs w:val="28"/>
        </w:rPr>
      </w:pPr>
    </w:p>
    <w:p w:rsidR="00662A3E" w:rsidRPr="00662A3E" w:rsidRDefault="00662A3E" w:rsidP="00BF7D71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662A3E"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 w:rsidRPr="00662A3E">
        <w:rPr>
          <w:rFonts w:eastAsia="Times New Roman"/>
          <w:color w:val="000000"/>
          <w:sz w:val="28"/>
          <w:szCs w:val="28"/>
        </w:rPr>
        <w:t>Management</w:t>
      </w:r>
      <w:proofErr w:type="spellEnd"/>
      <w:r w:rsidRPr="00662A3E">
        <w:rPr>
          <w:rFonts w:eastAsia="Times New Roman"/>
          <w:color w:val="000000"/>
          <w:sz w:val="28"/>
          <w:szCs w:val="28"/>
        </w:rPr>
        <w:t xml:space="preserve"> [Текст</w:t>
      </w:r>
      <w:proofErr w:type="gramStart"/>
      <w:r w:rsidRPr="00662A3E">
        <w:rPr>
          <w:rFonts w:eastAsia="Times New Roman"/>
          <w:color w:val="000000"/>
          <w:sz w:val="28"/>
          <w:szCs w:val="28"/>
        </w:rPr>
        <w:t>] :</w:t>
      </w:r>
      <w:proofErr w:type="gramEnd"/>
      <w:r w:rsidRPr="00662A3E">
        <w:rPr>
          <w:rFonts w:eastAsia="Times New Roman"/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662A3E">
        <w:rPr>
          <w:rFonts w:eastAsia="Times New Roman"/>
          <w:color w:val="000000"/>
          <w:sz w:val="28"/>
          <w:szCs w:val="28"/>
        </w:rPr>
        <w:t>Иностран</w:t>
      </w:r>
      <w:proofErr w:type="spellEnd"/>
      <w:proofErr w:type="gramStart"/>
      <w:r w:rsidRPr="00662A3E">
        <w:rPr>
          <w:rFonts w:eastAsia="Times New Roman"/>
          <w:color w:val="000000"/>
          <w:sz w:val="28"/>
          <w:szCs w:val="28"/>
        </w:rPr>
        <w:t>. языки</w:t>
      </w:r>
      <w:proofErr w:type="gramEnd"/>
      <w:r w:rsidRPr="00662A3E">
        <w:rPr>
          <w:rFonts w:eastAsia="Times New Roman"/>
          <w:color w:val="000000"/>
          <w:sz w:val="28"/>
          <w:szCs w:val="28"/>
        </w:rPr>
        <w:t>" ; сост. Е. А. Афанасьева [и др.]. - Санкт-</w:t>
      </w:r>
      <w:proofErr w:type="gramStart"/>
      <w:r w:rsidRPr="00662A3E">
        <w:rPr>
          <w:rFonts w:eastAsia="Times New Roman"/>
          <w:color w:val="000000"/>
          <w:sz w:val="28"/>
          <w:szCs w:val="28"/>
        </w:rPr>
        <w:t>Петербург :</w:t>
      </w:r>
      <w:proofErr w:type="gramEnd"/>
      <w:r w:rsidRPr="00662A3E">
        <w:rPr>
          <w:rFonts w:eastAsia="Times New Roman"/>
          <w:color w:val="000000"/>
          <w:sz w:val="28"/>
          <w:szCs w:val="28"/>
        </w:rPr>
        <w:t xml:space="preserve"> ФГБОУ ВО ПГУПС, 2016. - 28 с. - Текст на англ. яз.</w:t>
      </w:r>
    </w:p>
    <w:p w:rsidR="00662A3E" w:rsidRPr="00662A3E" w:rsidRDefault="00BF7D71" w:rsidP="00BF7D7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62A3E" w:rsidRPr="00662A3E">
        <w:rPr>
          <w:bCs/>
          <w:sz w:val="28"/>
          <w:szCs w:val="28"/>
        </w:rPr>
        <w:t xml:space="preserve">.  </w:t>
      </w:r>
      <w:proofErr w:type="spellStart"/>
      <w:r w:rsidR="00662A3E" w:rsidRPr="00662A3E">
        <w:rPr>
          <w:bCs/>
          <w:sz w:val="28"/>
          <w:szCs w:val="28"/>
        </w:rPr>
        <w:t>Фигурина</w:t>
      </w:r>
      <w:proofErr w:type="spellEnd"/>
      <w:r w:rsidR="00662A3E" w:rsidRPr="00662A3E">
        <w:rPr>
          <w:bCs/>
          <w:sz w:val="28"/>
          <w:szCs w:val="28"/>
        </w:rPr>
        <w:t xml:space="preserve"> М.М., Воронцов Р.И., </w:t>
      </w:r>
      <w:proofErr w:type="spellStart"/>
      <w:r w:rsidR="00662A3E" w:rsidRPr="00662A3E">
        <w:rPr>
          <w:bCs/>
          <w:sz w:val="28"/>
          <w:szCs w:val="28"/>
        </w:rPr>
        <w:t>Ровбо</w:t>
      </w:r>
      <w:proofErr w:type="spellEnd"/>
      <w:r w:rsidR="00662A3E" w:rsidRPr="00662A3E">
        <w:rPr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="00662A3E" w:rsidRPr="00662A3E">
        <w:rPr>
          <w:bCs/>
          <w:sz w:val="28"/>
          <w:szCs w:val="28"/>
        </w:rPr>
        <w:t>СПб.:</w:t>
      </w:r>
      <w:proofErr w:type="gramEnd"/>
      <w:r w:rsidR="00662A3E" w:rsidRPr="00662A3E">
        <w:rPr>
          <w:bCs/>
          <w:sz w:val="28"/>
          <w:szCs w:val="28"/>
        </w:rPr>
        <w:t xml:space="preserve"> ПГУПС, 2013. – 32 с.</w:t>
      </w:r>
    </w:p>
    <w:p w:rsidR="00662A3E" w:rsidRPr="00662A3E" w:rsidRDefault="00BF7D71" w:rsidP="00BF7D7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62A3E" w:rsidRPr="00662A3E">
        <w:rPr>
          <w:bCs/>
          <w:sz w:val="28"/>
          <w:szCs w:val="28"/>
        </w:rPr>
        <w:t xml:space="preserve">. Кравченко Т.Ю., </w:t>
      </w:r>
      <w:proofErr w:type="spellStart"/>
      <w:r w:rsidR="00662A3E" w:rsidRPr="00662A3E">
        <w:rPr>
          <w:bCs/>
          <w:sz w:val="28"/>
          <w:szCs w:val="28"/>
        </w:rPr>
        <w:t>Рожновская</w:t>
      </w:r>
      <w:proofErr w:type="spellEnd"/>
      <w:r w:rsidR="00662A3E" w:rsidRPr="00662A3E">
        <w:rPr>
          <w:bCs/>
          <w:sz w:val="28"/>
          <w:szCs w:val="28"/>
        </w:rPr>
        <w:t xml:space="preserve"> Н.С., </w:t>
      </w:r>
      <w:proofErr w:type="spellStart"/>
      <w:r w:rsidR="00662A3E" w:rsidRPr="00662A3E">
        <w:rPr>
          <w:bCs/>
          <w:sz w:val="28"/>
          <w:szCs w:val="28"/>
        </w:rPr>
        <w:t>Стрежелецкая</w:t>
      </w:r>
      <w:proofErr w:type="spellEnd"/>
      <w:r w:rsidR="00662A3E" w:rsidRPr="00662A3E">
        <w:rPr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="00662A3E" w:rsidRPr="00662A3E">
        <w:rPr>
          <w:bCs/>
          <w:sz w:val="28"/>
          <w:szCs w:val="28"/>
        </w:rPr>
        <w:t>СПб.:</w:t>
      </w:r>
      <w:proofErr w:type="gramEnd"/>
      <w:r w:rsidR="00662A3E" w:rsidRPr="00662A3E">
        <w:rPr>
          <w:bCs/>
          <w:sz w:val="28"/>
          <w:szCs w:val="28"/>
        </w:rPr>
        <w:t xml:space="preserve"> ПГУПС, 2010. – 31 с.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BF7D71">
        <w:rPr>
          <w:rFonts w:eastAsia="Times New Roman"/>
          <w:color w:val="000000"/>
          <w:sz w:val="28"/>
          <w:szCs w:val="28"/>
          <w:lang w:val="en-US"/>
        </w:rPr>
        <w:lastRenderedPageBreak/>
        <w:t>4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. Chris </w:t>
      </w:r>
      <w:proofErr w:type="spell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Redston</w:t>
      </w:r>
      <w:proofErr w:type="spellEnd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 and </w:t>
      </w:r>
      <w:proofErr w:type="spell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Gillie</w:t>
      </w:r>
      <w:proofErr w:type="spellEnd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 Cunningham. Face </w:t>
      </w:r>
      <w:proofErr w:type="gram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2</w:t>
      </w:r>
      <w:proofErr w:type="gramEnd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5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6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. Erica J. Williams. Presentations in English. Macmillan Education, 2008. – 128 p.</w:t>
      </w:r>
    </w:p>
    <w:p w:rsidR="00662A3E" w:rsidRPr="00662A3E" w:rsidRDefault="00BF7D71" w:rsidP="00BF7D71">
      <w:pPr>
        <w:ind w:firstLine="426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7</w:t>
      </w:r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 xml:space="preserve">. Lilia </w:t>
      </w:r>
      <w:proofErr w:type="spellStart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Raitskaya</w:t>
      </w:r>
      <w:proofErr w:type="spellEnd"/>
      <w:r w:rsidR="00662A3E" w:rsidRPr="00662A3E">
        <w:rPr>
          <w:rFonts w:eastAsia="Times New Roman"/>
          <w:color w:val="000000"/>
          <w:sz w:val="28"/>
          <w:szCs w:val="28"/>
          <w:lang w:val="en-US"/>
        </w:rPr>
        <w:t>, Stuart Cochrane. Macmillan Guide to Economics. Macmillan Education, 2007. – 134 p.</w:t>
      </w:r>
    </w:p>
    <w:p w:rsidR="0097024A" w:rsidRDefault="0097024A" w:rsidP="0097024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662A3E" w:rsidRPr="00FA5640" w:rsidRDefault="00662A3E" w:rsidP="0097024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 w:rsidRPr="0040028B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F7D71" w:rsidRPr="0040028B" w:rsidRDefault="00BF7D71" w:rsidP="0097024A">
      <w:pPr>
        <w:jc w:val="center"/>
        <w:rPr>
          <w:b/>
          <w:bCs/>
          <w:sz w:val="28"/>
          <w:szCs w:val="28"/>
        </w:rPr>
      </w:pPr>
    </w:p>
    <w:p w:rsidR="00BF7D71" w:rsidRPr="00BF7D71" w:rsidRDefault="00BF7D71" w:rsidP="00BF7D71">
      <w:pPr>
        <w:widowControl w:val="0"/>
        <w:tabs>
          <w:tab w:val="left" w:pos="1418"/>
        </w:tabs>
        <w:suppressAutoHyphens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BF7D71">
        <w:rPr>
          <w:rFonts w:eastAsia="Times New Roman"/>
          <w:color w:val="000000"/>
          <w:sz w:val="27"/>
          <w:szCs w:val="27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BF7D71" w:rsidRPr="00BF7D71" w:rsidRDefault="00BF7D71" w:rsidP="00BF7D71">
      <w:pPr>
        <w:widowControl w:val="0"/>
        <w:tabs>
          <w:tab w:val="left" w:pos="1418"/>
        </w:tabs>
        <w:suppressAutoHyphens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BF7D71">
        <w:rPr>
          <w:rFonts w:eastAsia="Times New Roman"/>
          <w:color w:val="000000"/>
          <w:sz w:val="27"/>
          <w:szCs w:val="27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Загл</w:t>
      </w:r>
      <w:proofErr w:type="spellEnd"/>
      <w:proofErr w:type="gramStart"/>
      <w:r w:rsidRPr="00BF7D71">
        <w:rPr>
          <w:rFonts w:eastAsia="Times New Roman"/>
          <w:color w:val="000000"/>
          <w:sz w:val="27"/>
          <w:szCs w:val="27"/>
        </w:rPr>
        <w:t>. с</w:t>
      </w:r>
      <w:proofErr w:type="gramEnd"/>
      <w:r w:rsidRPr="00BF7D71">
        <w:rPr>
          <w:rFonts w:eastAsia="Times New Roman"/>
          <w:color w:val="000000"/>
          <w:sz w:val="27"/>
          <w:szCs w:val="27"/>
        </w:rPr>
        <w:t xml:space="preserve"> экрана.</w:t>
      </w:r>
    </w:p>
    <w:p w:rsidR="00BF7D71" w:rsidRPr="00BF7D71" w:rsidRDefault="00BF7D71" w:rsidP="00BF7D71">
      <w:pPr>
        <w:widowControl w:val="0"/>
        <w:tabs>
          <w:tab w:val="left" w:pos="1418"/>
        </w:tabs>
        <w:suppressAutoHyphens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BF7D71">
        <w:rPr>
          <w:rFonts w:eastAsia="Times New Roman"/>
          <w:color w:val="000000"/>
          <w:sz w:val="27"/>
          <w:szCs w:val="27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Загл</w:t>
      </w:r>
      <w:proofErr w:type="spellEnd"/>
      <w:proofErr w:type="gramStart"/>
      <w:r w:rsidRPr="00BF7D71">
        <w:rPr>
          <w:rFonts w:eastAsia="Times New Roman"/>
          <w:color w:val="000000"/>
          <w:sz w:val="27"/>
          <w:szCs w:val="27"/>
        </w:rPr>
        <w:t>. с</w:t>
      </w:r>
      <w:proofErr w:type="gramEnd"/>
      <w:r w:rsidRPr="00BF7D71">
        <w:rPr>
          <w:rFonts w:eastAsia="Times New Roman"/>
          <w:color w:val="000000"/>
          <w:sz w:val="27"/>
          <w:szCs w:val="27"/>
        </w:rPr>
        <w:t xml:space="preserve"> экрана.</w:t>
      </w:r>
    </w:p>
    <w:p w:rsidR="00BF7D71" w:rsidRPr="00BF7D71" w:rsidRDefault="00BF7D71" w:rsidP="00BF7D71">
      <w:pPr>
        <w:widowControl w:val="0"/>
        <w:tabs>
          <w:tab w:val="left" w:pos="1418"/>
        </w:tabs>
        <w:suppressAutoHyphens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BF7D71">
        <w:rPr>
          <w:rFonts w:eastAsia="Times New Roman"/>
          <w:color w:val="000000"/>
          <w:sz w:val="27"/>
          <w:szCs w:val="27"/>
        </w:rPr>
        <w:t xml:space="preserve">5) </w:t>
      </w:r>
      <w:r w:rsidRPr="00BF7D71">
        <w:rPr>
          <w:rFonts w:eastAsia="Times New Roman"/>
          <w:color w:val="000000"/>
          <w:sz w:val="27"/>
          <w:szCs w:val="27"/>
          <w:lang w:val="en-US"/>
        </w:rPr>
        <w:t>Oxford</w:t>
      </w:r>
      <w:r w:rsidRPr="00BF7D71">
        <w:rPr>
          <w:rFonts w:eastAsia="Times New Roman"/>
          <w:color w:val="000000"/>
          <w:sz w:val="27"/>
          <w:szCs w:val="27"/>
        </w:rPr>
        <w:t xml:space="preserve"> </w:t>
      </w:r>
      <w:r w:rsidRPr="00BF7D71">
        <w:rPr>
          <w:rFonts w:eastAsia="Times New Roman"/>
          <w:color w:val="000000"/>
          <w:sz w:val="27"/>
          <w:szCs w:val="27"/>
          <w:lang w:val="en-US"/>
        </w:rPr>
        <w:t>University</w:t>
      </w:r>
      <w:r w:rsidRPr="00BF7D71">
        <w:rPr>
          <w:rFonts w:eastAsia="Times New Roman"/>
          <w:color w:val="000000"/>
          <w:sz w:val="27"/>
          <w:szCs w:val="27"/>
        </w:rPr>
        <w:t xml:space="preserve"> </w:t>
      </w:r>
      <w:r w:rsidRPr="00BF7D71">
        <w:rPr>
          <w:rFonts w:eastAsia="Times New Roman"/>
          <w:color w:val="000000"/>
          <w:sz w:val="27"/>
          <w:szCs w:val="27"/>
          <w:lang w:val="en-US"/>
        </w:rPr>
        <w:t>Press</w:t>
      </w:r>
      <w:r w:rsidRPr="00BF7D71">
        <w:rPr>
          <w:rFonts w:eastAsia="Times New Roman"/>
          <w:color w:val="000000"/>
          <w:sz w:val="27"/>
          <w:szCs w:val="27"/>
        </w:rPr>
        <w:t xml:space="preserve"> [Электронный ресурс]. Режим доступа: http://global.oup.com/?cc=ru, свободный. –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Загл</w:t>
      </w:r>
      <w:proofErr w:type="spellEnd"/>
      <w:proofErr w:type="gramStart"/>
      <w:r w:rsidRPr="00BF7D71">
        <w:rPr>
          <w:rFonts w:eastAsia="Times New Roman"/>
          <w:color w:val="000000"/>
          <w:sz w:val="27"/>
          <w:szCs w:val="27"/>
        </w:rPr>
        <w:t>. с</w:t>
      </w:r>
      <w:proofErr w:type="gramEnd"/>
      <w:r w:rsidRPr="00BF7D71">
        <w:rPr>
          <w:rFonts w:eastAsia="Times New Roman"/>
          <w:color w:val="000000"/>
          <w:sz w:val="27"/>
          <w:szCs w:val="27"/>
        </w:rPr>
        <w:t xml:space="preserve"> экрана.</w:t>
      </w:r>
    </w:p>
    <w:p w:rsidR="00BF7D71" w:rsidRPr="00BF7D71" w:rsidRDefault="00BF7D71" w:rsidP="00BF7D71">
      <w:pPr>
        <w:widowControl w:val="0"/>
        <w:tabs>
          <w:tab w:val="left" w:pos="1418"/>
        </w:tabs>
        <w:suppressAutoHyphens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BF7D71">
        <w:rPr>
          <w:rFonts w:eastAsia="Times New Roman"/>
          <w:color w:val="000000"/>
          <w:sz w:val="27"/>
          <w:szCs w:val="27"/>
        </w:rPr>
        <w:t xml:space="preserve">6)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Cambridge</w:t>
      </w:r>
      <w:proofErr w:type="spellEnd"/>
      <w:r w:rsidRPr="00BF7D71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Open</w:t>
      </w:r>
      <w:proofErr w:type="spellEnd"/>
      <w:r w:rsidRPr="00BF7D71">
        <w:rPr>
          <w:rFonts w:eastAsia="Times New Roman"/>
          <w:color w:val="000000"/>
          <w:sz w:val="27"/>
          <w:szCs w:val="27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Загл</w:t>
      </w:r>
      <w:proofErr w:type="spellEnd"/>
      <w:proofErr w:type="gramStart"/>
      <w:r w:rsidRPr="00BF7D71">
        <w:rPr>
          <w:rFonts w:eastAsia="Times New Roman"/>
          <w:color w:val="000000"/>
          <w:sz w:val="27"/>
          <w:szCs w:val="27"/>
        </w:rPr>
        <w:t>. с</w:t>
      </w:r>
      <w:proofErr w:type="gramEnd"/>
      <w:r w:rsidRPr="00BF7D71">
        <w:rPr>
          <w:rFonts w:eastAsia="Times New Roman"/>
          <w:color w:val="000000"/>
          <w:sz w:val="27"/>
          <w:szCs w:val="27"/>
        </w:rPr>
        <w:t xml:space="preserve"> экрана.</w:t>
      </w:r>
    </w:p>
    <w:p w:rsidR="00BF7D71" w:rsidRPr="00BF7D71" w:rsidRDefault="00BF7D71" w:rsidP="00BF7D71">
      <w:pPr>
        <w:widowControl w:val="0"/>
        <w:tabs>
          <w:tab w:val="left" w:pos="1418"/>
        </w:tabs>
        <w:suppressAutoHyphens/>
        <w:ind w:firstLine="851"/>
        <w:jc w:val="both"/>
        <w:rPr>
          <w:rFonts w:eastAsia="Times New Roman"/>
          <w:color w:val="000000"/>
          <w:sz w:val="27"/>
          <w:szCs w:val="27"/>
        </w:rPr>
      </w:pPr>
      <w:r w:rsidRPr="00BF7D71">
        <w:rPr>
          <w:rFonts w:eastAsia="Times New Roman"/>
          <w:color w:val="000000"/>
          <w:sz w:val="27"/>
          <w:szCs w:val="27"/>
        </w:rPr>
        <w:t xml:space="preserve">8) BBC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Learning</w:t>
      </w:r>
      <w:proofErr w:type="spellEnd"/>
      <w:r w:rsidRPr="00BF7D71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English</w:t>
      </w:r>
      <w:proofErr w:type="spellEnd"/>
      <w:r w:rsidRPr="00BF7D71">
        <w:rPr>
          <w:rFonts w:eastAsia="Times New Roman"/>
          <w:color w:val="000000"/>
          <w:sz w:val="27"/>
          <w:szCs w:val="27"/>
        </w:rPr>
        <w:t xml:space="preserve"> [Электронный ресурс]. Режим доступа: http://www.bbc.co.uk/learningenglish/english/, свободный. – </w:t>
      </w:r>
      <w:proofErr w:type="spellStart"/>
      <w:r w:rsidRPr="00BF7D71">
        <w:rPr>
          <w:rFonts w:eastAsia="Times New Roman"/>
          <w:color w:val="000000"/>
          <w:sz w:val="27"/>
          <w:szCs w:val="27"/>
        </w:rPr>
        <w:t>Загл</w:t>
      </w:r>
      <w:proofErr w:type="spellEnd"/>
      <w:proofErr w:type="gramStart"/>
      <w:r w:rsidRPr="00BF7D71">
        <w:rPr>
          <w:rFonts w:eastAsia="Times New Roman"/>
          <w:color w:val="000000"/>
          <w:sz w:val="27"/>
          <w:szCs w:val="27"/>
        </w:rPr>
        <w:t>. с</w:t>
      </w:r>
      <w:proofErr w:type="gramEnd"/>
      <w:r w:rsidRPr="00BF7D71">
        <w:rPr>
          <w:rFonts w:eastAsia="Times New Roman"/>
          <w:color w:val="000000"/>
          <w:sz w:val="27"/>
          <w:szCs w:val="27"/>
        </w:rPr>
        <w:t xml:space="preserve"> экрана.</w:t>
      </w:r>
    </w:p>
    <w:p w:rsidR="0040028B" w:rsidRPr="0040028B" w:rsidRDefault="0040028B" w:rsidP="0040028B">
      <w:pPr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7024A" w:rsidRDefault="003A3E7C" w:rsidP="003A3E7C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97024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7024A" w:rsidRDefault="0097024A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7D71" w:rsidRDefault="00BF7D71" w:rsidP="0097024A">
      <w:pPr>
        <w:jc w:val="center"/>
        <w:rPr>
          <w:b/>
          <w:bCs/>
          <w:sz w:val="28"/>
          <w:szCs w:val="28"/>
        </w:rPr>
      </w:pP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  <w:lang w:eastAsia="en-US"/>
        </w:rPr>
        <w:t>Деловой</w:t>
      </w:r>
      <w:r w:rsidRPr="00BF7D71">
        <w:rPr>
          <w:bCs/>
          <w:sz w:val="28"/>
          <w:szCs w:val="28"/>
          <w:lang w:eastAsia="en-US"/>
        </w:rPr>
        <w:t xml:space="preserve"> иностранный язык» (</w:t>
      </w:r>
      <w:r w:rsidRPr="00BF7D71">
        <w:rPr>
          <w:sz w:val="28"/>
          <w:szCs w:val="28"/>
        </w:rPr>
        <w:t>Б1.В.</w:t>
      </w:r>
      <w:r>
        <w:rPr>
          <w:sz w:val="28"/>
          <w:szCs w:val="28"/>
        </w:rPr>
        <w:t>ОД.1</w:t>
      </w:r>
      <w:r w:rsidRPr="00BF7D71">
        <w:rPr>
          <w:bCs/>
          <w:sz w:val="28"/>
          <w:szCs w:val="28"/>
          <w:lang w:eastAsia="en-US"/>
        </w:rPr>
        <w:t>):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технические средства (персональные компьютеры, проектор, интерактивная доска, акустическая система);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методы обучения с использованием информационных технологий (демонстрация мультимедийных материалов);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BF7D71">
        <w:rPr>
          <w:bCs/>
          <w:sz w:val="28"/>
          <w:szCs w:val="28"/>
          <w:lang w:eastAsia="en-US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D71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BF7D71">
        <w:rPr>
          <w:bCs/>
          <w:sz w:val="28"/>
          <w:szCs w:val="28"/>
        </w:rPr>
        <w:t>Microsoft</w:t>
      </w:r>
      <w:proofErr w:type="spellEnd"/>
      <w:r w:rsidRPr="00BF7D71">
        <w:rPr>
          <w:bCs/>
          <w:sz w:val="28"/>
          <w:szCs w:val="28"/>
        </w:rPr>
        <w:t xml:space="preserve"> </w:t>
      </w:r>
      <w:proofErr w:type="spellStart"/>
      <w:r w:rsidRPr="00BF7D71">
        <w:rPr>
          <w:bCs/>
          <w:sz w:val="28"/>
          <w:szCs w:val="28"/>
        </w:rPr>
        <w:t>Windows</w:t>
      </w:r>
      <w:proofErr w:type="spellEnd"/>
      <w:r w:rsidRPr="00BF7D71">
        <w:rPr>
          <w:bCs/>
          <w:sz w:val="28"/>
          <w:szCs w:val="28"/>
        </w:rPr>
        <w:t>;</w:t>
      </w:r>
    </w:p>
    <w:p w:rsidR="00BF7D71" w:rsidRPr="00BF7D71" w:rsidRDefault="00BF7D71" w:rsidP="00BF7D7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BF7D71">
        <w:rPr>
          <w:bCs/>
          <w:sz w:val="28"/>
          <w:szCs w:val="28"/>
        </w:rPr>
        <w:t>Microsoft</w:t>
      </w:r>
      <w:proofErr w:type="spellEnd"/>
      <w:r w:rsidRPr="00BF7D71">
        <w:rPr>
          <w:bCs/>
          <w:sz w:val="28"/>
          <w:szCs w:val="28"/>
        </w:rPr>
        <w:t xml:space="preserve"> </w:t>
      </w:r>
      <w:proofErr w:type="spellStart"/>
      <w:r w:rsidRPr="00BF7D71">
        <w:rPr>
          <w:bCs/>
          <w:sz w:val="28"/>
          <w:szCs w:val="28"/>
        </w:rPr>
        <w:t>Office</w:t>
      </w:r>
      <w:proofErr w:type="spellEnd"/>
      <w:r w:rsidRPr="00BF7D71">
        <w:rPr>
          <w:bCs/>
          <w:sz w:val="28"/>
          <w:szCs w:val="28"/>
        </w:rPr>
        <w:t>.</w:t>
      </w:r>
    </w:p>
    <w:p w:rsidR="0097024A" w:rsidRDefault="0097024A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F7D71" w:rsidRDefault="00BF7D71" w:rsidP="0097024A">
      <w:pPr>
        <w:jc w:val="center"/>
        <w:rPr>
          <w:bCs/>
          <w:sz w:val="28"/>
          <w:szCs w:val="28"/>
        </w:rPr>
      </w:pP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- помещения для самостоятельной работы;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- помещения для хранения и профилактического обслуживания технических средств обучения.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</w:t>
      </w:r>
      <w:bookmarkStart w:id="0" w:name="_GoBack"/>
      <w:bookmarkEnd w:id="0"/>
      <w:r w:rsidRPr="00D766FC">
        <w:rPr>
          <w:bCs/>
          <w:sz w:val="28"/>
          <w:szCs w:val="28"/>
          <w:lang w:eastAsia="en-US"/>
        </w:rPr>
        <w:t xml:space="preserve">ой с возможностью подключения к сети «Интернет» и </w:t>
      </w:r>
      <w:r w:rsidR="00BC21CC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-1285609</wp:posOffset>
            </wp:positionH>
            <wp:positionV relativeFrom="paragraph">
              <wp:posOffset>-978419</wp:posOffset>
            </wp:positionV>
            <wp:extent cx="8064824" cy="11071785"/>
            <wp:effectExtent l="266700" t="190500" r="260350" b="1873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ярпэктр16гн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997">
                      <a:off x="0" y="0"/>
                      <a:ext cx="8073605" cy="110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6FC">
        <w:rPr>
          <w:bCs/>
          <w:sz w:val="28"/>
          <w:szCs w:val="28"/>
          <w:lang w:eastAsia="en-US"/>
        </w:rPr>
        <w:t>обеспечением доступа в электронную информационно-образовательную среду организации.</w:t>
      </w:r>
    </w:p>
    <w:p w:rsidR="00D766FC" w:rsidRPr="00D766FC" w:rsidRDefault="00D766FC" w:rsidP="00D766FC">
      <w:pPr>
        <w:ind w:firstLine="851"/>
        <w:jc w:val="both"/>
        <w:rPr>
          <w:bCs/>
          <w:sz w:val="28"/>
          <w:szCs w:val="28"/>
          <w:lang w:eastAsia="en-US"/>
        </w:rPr>
      </w:pPr>
      <w:r w:rsidRPr="00D766FC">
        <w:rPr>
          <w:bCs/>
          <w:sz w:val="28"/>
          <w:szCs w:val="28"/>
          <w:lang w:eastAsia="en-US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766FC" w:rsidRPr="00D766FC" w:rsidRDefault="00D766FC" w:rsidP="00D766FC">
      <w:pPr>
        <w:rPr>
          <w:color w:val="000000"/>
          <w:sz w:val="28"/>
          <w:szCs w:val="28"/>
        </w:rPr>
      </w:pPr>
    </w:p>
    <w:p w:rsidR="00D766FC" w:rsidRPr="00D766FC" w:rsidRDefault="00D766FC" w:rsidP="00D766FC">
      <w:pPr>
        <w:jc w:val="both"/>
      </w:pPr>
    </w:p>
    <w:p w:rsidR="00D766FC" w:rsidRPr="00D766FC" w:rsidRDefault="00D766FC" w:rsidP="00D766FC">
      <w:pPr>
        <w:spacing w:line="259" w:lineRule="auto"/>
        <w:rPr>
          <w:bCs/>
          <w:sz w:val="28"/>
        </w:rPr>
      </w:pPr>
      <w:r w:rsidRPr="00D766FC">
        <w:rPr>
          <w:bCs/>
          <w:sz w:val="28"/>
        </w:rPr>
        <w:t xml:space="preserve">Разработчик программы,                         </w:t>
      </w:r>
    </w:p>
    <w:p w:rsidR="00D766FC" w:rsidRPr="00D766FC" w:rsidRDefault="00D766FC" w:rsidP="00D766FC">
      <w:pPr>
        <w:spacing w:line="259" w:lineRule="auto"/>
        <w:rPr>
          <w:bCs/>
          <w:sz w:val="28"/>
        </w:rPr>
      </w:pPr>
      <w:r w:rsidRPr="00D766FC">
        <w:rPr>
          <w:bCs/>
          <w:sz w:val="28"/>
        </w:rPr>
        <w:t>ст. преподаватель                       ____________   С.А. Ростовцева</w:t>
      </w:r>
    </w:p>
    <w:p w:rsidR="00D766FC" w:rsidRPr="00D766FC" w:rsidRDefault="00D766FC" w:rsidP="00D766FC">
      <w:pPr>
        <w:rPr>
          <w:b/>
          <w:bCs/>
          <w:sz w:val="28"/>
          <w:szCs w:val="28"/>
        </w:rPr>
      </w:pPr>
      <w:r w:rsidRPr="00D766FC">
        <w:rPr>
          <w:bCs/>
          <w:sz w:val="28"/>
        </w:rPr>
        <w:t xml:space="preserve">«__» _________ 20___ г.                        </w:t>
      </w:r>
      <w:r w:rsidRPr="00D766FC">
        <w:rPr>
          <w:b/>
          <w:bCs/>
          <w:sz w:val="28"/>
          <w:szCs w:val="28"/>
        </w:rPr>
        <w:t xml:space="preserve">               </w:t>
      </w:r>
    </w:p>
    <w:p w:rsidR="00182546" w:rsidRDefault="00182546" w:rsidP="00D766FC">
      <w:pPr>
        <w:ind w:firstLine="851"/>
        <w:jc w:val="both"/>
      </w:pPr>
    </w:p>
    <w:sectPr w:rsidR="00182546" w:rsidSect="00756A9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38" w:rsidRDefault="00566038" w:rsidP="00D227E0">
      <w:r>
        <w:separator/>
      </w:r>
    </w:p>
  </w:endnote>
  <w:endnote w:type="continuationSeparator" w:id="0">
    <w:p w:rsidR="00566038" w:rsidRDefault="00566038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D227E0">
    <w:pPr>
      <w:pStyle w:val="a7"/>
      <w:jc w:val="right"/>
    </w:pP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38" w:rsidRDefault="00566038" w:rsidP="00D227E0">
      <w:r>
        <w:separator/>
      </w:r>
    </w:p>
  </w:footnote>
  <w:footnote w:type="continuationSeparator" w:id="0">
    <w:p w:rsidR="00566038" w:rsidRDefault="00566038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4A"/>
    <w:rsid w:val="00056866"/>
    <w:rsid w:val="00085BC4"/>
    <w:rsid w:val="000960DC"/>
    <w:rsid w:val="000B18AE"/>
    <w:rsid w:val="000D147A"/>
    <w:rsid w:val="000F0DB1"/>
    <w:rsid w:val="00111CCB"/>
    <w:rsid w:val="001235B2"/>
    <w:rsid w:val="0012507C"/>
    <w:rsid w:val="001639B0"/>
    <w:rsid w:val="00167929"/>
    <w:rsid w:val="00171A67"/>
    <w:rsid w:val="00182546"/>
    <w:rsid w:val="001A506A"/>
    <w:rsid w:val="001B1FFF"/>
    <w:rsid w:val="001B4E13"/>
    <w:rsid w:val="001C7735"/>
    <w:rsid w:val="001E37D1"/>
    <w:rsid w:val="001F3C2B"/>
    <w:rsid w:val="001F6A0F"/>
    <w:rsid w:val="00205C3D"/>
    <w:rsid w:val="002534A3"/>
    <w:rsid w:val="00254D99"/>
    <w:rsid w:val="00271453"/>
    <w:rsid w:val="002924B3"/>
    <w:rsid w:val="002938CD"/>
    <w:rsid w:val="002E18D7"/>
    <w:rsid w:val="00312679"/>
    <w:rsid w:val="003A3E7C"/>
    <w:rsid w:val="003A7C13"/>
    <w:rsid w:val="0040028B"/>
    <w:rsid w:val="00420E3D"/>
    <w:rsid w:val="0042272C"/>
    <w:rsid w:val="004416F4"/>
    <w:rsid w:val="00454494"/>
    <w:rsid w:val="004D3F06"/>
    <w:rsid w:val="004F0ED0"/>
    <w:rsid w:val="005525AD"/>
    <w:rsid w:val="00565B8C"/>
    <w:rsid w:val="00566038"/>
    <w:rsid w:val="005729DC"/>
    <w:rsid w:val="005E7123"/>
    <w:rsid w:val="005F7ADA"/>
    <w:rsid w:val="006048A5"/>
    <w:rsid w:val="00662899"/>
    <w:rsid w:val="00662A3E"/>
    <w:rsid w:val="00687931"/>
    <w:rsid w:val="006B6FCB"/>
    <w:rsid w:val="006F24E9"/>
    <w:rsid w:val="00756A96"/>
    <w:rsid w:val="00787055"/>
    <w:rsid w:val="00794363"/>
    <w:rsid w:val="00852690"/>
    <w:rsid w:val="00865625"/>
    <w:rsid w:val="00875AB2"/>
    <w:rsid w:val="00884F68"/>
    <w:rsid w:val="008D3A07"/>
    <w:rsid w:val="0097024A"/>
    <w:rsid w:val="00986A68"/>
    <w:rsid w:val="009C653A"/>
    <w:rsid w:val="009D1BEA"/>
    <w:rsid w:val="009F1C5D"/>
    <w:rsid w:val="00A44522"/>
    <w:rsid w:val="00A65B31"/>
    <w:rsid w:val="00A81B20"/>
    <w:rsid w:val="00A95EFE"/>
    <w:rsid w:val="00AA71CA"/>
    <w:rsid w:val="00B959D4"/>
    <w:rsid w:val="00B97187"/>
    <w:rsid w:val="00BA5DC8"/>
    <w:rsid w:val="00BB2751"/>
    <w:rsid w:val="00BB5D02"/>
    <w:rsid w:val="00BB6D8E"/>
    <w:rsid w:val="00BC21CC"/>
    <w:rsid w:val="00BD2897"/>
    <w:rsid w:val="00BE53D3"/>
    <w:rsid w:val="00BF7D71"/>
    <w:rsid w:val="00C0722E"/>
    <w:rsid w:val="00C10792"/>
    <w:rsid w:val="00C133B2"/>
    <w:rsid w:val="00C17910"/>
    <w:rsid w:val="00C37402"/>
    <w:rsid w:val="00C649D6"/>
    <w:rsid w:val="00C87EAE"/>
    <w:rsid w:val="00CF1AB9"/>
    <w:rsid w:val="00D227E0"/>
    <w:rsid w:val="00D2541B"/>
    <w:rsid w:val="00D3719A"/>
    <w:rsid w:val="00D37B10"/>
    <w:rsid w:val="00D47FF8"/>
    <w:rsid w:val="00D766FC"/>
    <w:rsid w:val="00D86FCD"/>
    <w:rsid w:val="00DA5DB8"/>
    <w:rsid w:val="00DD603D"/>
    <w:rsid w:val="00E00360"/>
    <w:rsid w:val="00E06CDB"/>
    <w:rsid w:val="00E12037"/>
    <w:rsid w:val="00E31177"/>
    <w:rsid w:val="00E40D1F"/>
    <w:rsid w:val="00E42B8F"/>
    <w:rsid w:val="00E563BD"/>
    <w:rsid w:val="00EC1688"/>
    <w:rsid w:val="00ED038D"/>
    <w:rsid w:val="00EE564B"/>
    <w:rsid w:val="00F62B03"/>
    <w:rsid w:val="00F70DFB"/>
    <w:rsid w:val="00F92FBB"/>
    <w:rsid w:val="00FA48A3"/>
    <w:rsid w:val="00FA5640"/>
    <w:rsid w:val="00FC10F6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A3FB-A0AF-4A30-8131-1800FD26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631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6ECA-3C11-406A-8903-3579176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ин яз</cp:lastModifiedBy>
  <cp:revision>3</cp:revision>
  <cp:lastPrinted>2017-11-28T07:55:00Z</cp:lastPrinted>
  <dcterms:created xsi:type="dcterms:W3CDTF">2017-11-28T07:18:00Z</dcterms:created>
  <dcterms:modified xsi:type="dcterms:W3CDTF">2017-11-28T08:10:00Z</dcterms:modified>
</cp:coreProperties>
</file>