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B101E" w:rsidRDefault="000B101E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01E">
        <w:rPr>
          <w:rFonts w:ascii="Times New Roman" w:hAnsi="Times New Roman" w:cs="Times New Roman"/>
          <w:sz w:val="24"/>
          <w:szCs w:val="24"/>
        </w:rPr>
        <w:t>«</w:t>
      </w:r>
      <w:r w:rsidR="00524986" w:rsidRPr="00524986">
        <w:rPr>
          <w:rFonts w:ascii="Times New Roman" w:hAnsi="Times New Roman" w:cs="Times New Roman"/>
          <w:caps/>
          <w:sz w:val="24"/>
          <w:szCs w:val="24"/>
        </w:rPr>
        <w:t>РЫНОК ТРАНСПОРТНЫХ УСЛУГ</w:t>
      </w:r>
      <w:r w:rsidRPr="000B101E">
        <w:rPr>
          <w:rFonts w:ascii="Times New Roman" w:hAnsi="Times New Roman" w:cs="Times New Roman"/>
          <w:sz w:val="24"/>
          <w:szCs w:val="24"/>
        </w:rPr>
        <w:t>»</w:t>
      </w:r>
    </w:p>
    <w:p w:rsidR="00E31052" w:rsidRPr="000B101E" w:rsidRDefault="00E31052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</w:t>
      </w:r>
      <w:r w:rsidR="00DB3F5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B3F50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2752E" w:rsidRPr="0012752E" w:rsidRDefault="00DB3F50" w:rsidP="001275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12752E" w:rsidRPr="0012752E">
        <w:rPr>
          <w:rFonts w:ascii="Times New Roman" w:hAnsi="Times New Roman" w:cs="Times New Roman"/>
          <w:sz w:val="24"/>
          <w:szCs w:val="24"/>
        </w:rPr>
        <w:t xml:space="preserve"> – </w:t>
      </w:r>
      <w:r w:rsidR="0012752E" w:rsidRPr="001275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052" w:rsidRPr="00E31052" w:rsidRDefault="00E31052" w:rsidP="00E31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5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CC33D2" w:rsidRPr="00524986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3105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В.ОД</w:t>
      </w:r>
      <w:proofErr w:type="gramEnd"/>
      <w:r w:rsidR="00E73511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323370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экономических знаний по теории и практике экономической деятельности транспортных организаций, прежде всего, железнодорожного транспорта, на развивающемся рынке транспортных услуг и в глобальной экономике, их рационального поведения в условиях реформирования и модернизации транспортных систем;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навыков оценки уровня конкуренции на рынке транспортных услуг, ценового давления на эксплуатационные расходы, как самой транспортной организации, так и уровня транспортной составляющей на экономику в целом и ее отраслей. 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 и понимания целевого моделирования рынка грузовых перевозок;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знаний по структурной реформе железнодорожного транспорта, изменения систем ценообразования и иных форм государственного регулирования деятельности на транспорте, а также  навыков их применения к деятельности организаций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структуры перевозок по уровням доходности и других экономических показателях оценки рыночной среды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обучение практике аналитической работы на отраслевом и глобальном транспортных рынках, а также деятельности организаций на них.</w:t>
      </w:r>
    </w:p>
    <w:p w:rsidR="0012752E" w:rsidRPr="007E3C95" w:rsidRDefault="0012752E" w:rsidP="005249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986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B101E">
        <w:rPr>
          <w:rFonts w:ascii="Times New Roman" w:hAnsi="Times New Roman" w:cs="Times New Roman"/>
          <w:sz w:val="24"/>
          <w:szCs w:val="24"/>
        </w:rPr>
        <w:t>2</w:t>
      </w:r>
      <w:r w:rsidR="00524986">
        <w:rPr>
          <w:rFonts w:ascii="Times New Roman" w:hAnsi="Times New Roman" w:cs="Times New Roman"/>
          <w:sz w:val="24"/>
          <w:szCs w:val="24"/>
        </w:rPr>
        <w:t>,</w:t>
      </w:r>
      <w:r w:rsidR="00524986" w:rsidRPr="00524986">
        <w:rPr>
          <w:rFonts w:ascii="Times New Roman" w:hAnsi="Times New Roman" w:cs="Times New Roman"/>
          <w:sz w:val="24"/>
          <w:szCs w:val="24"/>
        </w:rPr>
        <w:t>ПК-</w:t>
      </w:r>
      <w:r w:rsidR="00524986">
        <w:rPr>
          <w:rFonts w:ascii="Times New Roman" w:hAnsi="Times New Roman" w:cs="Times New Roman"/>
          <w:sz w:val="24"/>
          <w:szCs w:val="24"/>
        </w:rPr>
        <w:t>6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должен: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ЗНАТЬ: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УМЕТЬ: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ВЛАДЕТЬ: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12752E" w:rsidRPr="00EA4321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Экономика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Структурное реформирование рынка железнодорожных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Субъекты рынка услуг железнодорожного транспорта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развития транспортной инфраструктуры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Рынок грузовых перевозок. Целевое состояние рынка услуг по перевозке грузов 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перевозкам: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lastRenderedPageBreak/>
        <w:t>Рынок пассажирских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12752E" w:rsidRPr="00524986" w:rsidRDefault="0012752E" w:rsidP="005249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- для очной формы обучения: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1EF7">
        <w:rPr>
          <w:rFonts w:ascii="Times New Roman" w:hAnsi="Times New Roman" w:cs="Times New Roman"/>
          <w:sz w:val="24"/>
          <w:szCs w:val="24"/>
        </w:rPr>
        <w:t>35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31E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знаний– экзамен,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52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511">
        <w:rPr>
          <w:rFonts w:ascii="Times New Roman" w:hAnsi="Times New Roman" w:cs="Times New Roman"/>
          <w:sz w:val="24"/>
          <w:szCs w:val="24"/>
        </w:rPr>
        <w:t>9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E73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  <w:r w:rsidR="00E73511">
        <w:rPr>
          <w:rFonts w:ascii="Times New Roman" w:hAnsi="Times New Roman" w:cs="Times New Roman"/>
          <w:sz w:val="24"/>
          <w:szCs w:val="24"/>
        </w:rPr>
        <w:t>.</w:t>
      </w:r>
    </w:p>
    <w:p w:rsidR="00371D38" w:rsidRDefault="00371D38" w:rsidP="00524986">
      <w:pPr>
        <w:spacing w:after="0"/>
      </w:pPr>
    </w:p>
    <w:sectPr w:rsidR="00371D3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2E"/>
    <w:rsid w:val="000B101E"/>
    <w:rsid w:val="0012752E"/>
    <w:rsid w:val="00231EF7"/>
    <w:rsid w:val="00323370"/>
    <w:rsid w:val="00371D38"/>
    <w:rsid w:val="004728B4"/>
    <w:rsid w:val="00524986"/>
    <w:rsid w:val="00617102"/>
    <w:rsid w:val="006905AE"/>
    <w:rsid w:val="006B3553"/>
    <w:rsid w:val="007557CC"/>
    <w:rsid w:val="00776F2F"/>
    <w:rsid w:val="00851965"/>
    <w:rsid w:val="00994AF6"/>
    <w:rsid w:val="009D4ACC"/>
    <w:rsid w:val="00B64490"/>
    <w:rsid w:val="00BE09F4"/>
    <w:rsid w:val="00C41178"/>
    <w:rsid w:val="00CC33D2"/>
    <w:rsid w:val="00DB3F50"/>
    <w:rsid w:val="00DF7B93"/>
    <w:rsid w:val="00E31052"/>
    <w:rsid w:val="00E73511"/>
    <w:rsid w:val="00EA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60BA"/>
  <w15:docId w15:val="{0D857F9D-AD9C-4698-87D9-CC3CCBF9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cp:lastPrinted>2016-11-29T09:53:00Z</cp:lastPrinted>
  <dcterms:created xsi:type="dcterms:W3CDTF">2017-12-05T16:41:00Z</dcterms:created>
  <dcterms:modified xsi:type="dcterms:W3CDTF">2017-12-05T16:41:00Z</dcterms:modified>
</cp:coreProperties>
</file>