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B101E" w:rsidRDefault="000B101E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01E">
        <w:rPr>
          <w:rFonts w:ascii="Times New Roman" w:hAnsi="Times New Roman" w:cs="Times New Roman"/>
          <w:sz w:val="24"/>
          <w:szCs w:val="24"/>
        </w:rPr>
        <w:t>«</w:t>
      </w:r>
      <w:r w:rsidR="00524986" w:rsidRPr="00524986">
        <w:rPr>
          <w:rFonts w:ascii="Times New Roman" w:hAnsi="Times New Roman" w:cs="Times New Roman"/>
          <w:caps/>
          <w:sz w:val="24"/>
          <w:szCs w:val="24"/>
        </w:rPr>
        <w:t>РЫНОК ТРАНСПОРТНЫХ УСЛУГ</w:t>
      </w:r>
      <w:r w:rsidRPr="000B101E">
        <w:rPr>
          <w:rFonts w:ascii="Times New Roman" w:hAnsi="Times New Roman" w:cs="Times New Roman"/>
          <w:sz w:val="24"/>
          <w:szCs w:val="24"/>
        </w:rPr>
        <w:t>»</w:t>
      </w:r>
    </w:p>
    <w:p w:rsidR="00E31052" w:rsidRPr="000B101E" w:rsidRDefault="00E31052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</w:t>
      </w:r>
      <w:r w:rsidR="00DB3F5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DB3F50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12752E" w:rsidRPr="0012752E" w:rsidRDefault="00DB3F50" w:rsidP="001275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12752E" w:rsidRPr="0012752E">
        <w:rPr>
          <w:rFonts w:ascii="Times New Roman" w:hAnsi="Times New Roman" w:cs="Times New Roman"/>
          <w:sz w:val="24"/>
          <w:szCs w:val="24"/>
        </w:rPr>
        <w:t xml:space="preserve"> – </w:t>
      </w:r>
      <w:r w:rsidR="0012752E" w:rsidRPr="0012752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1052" w:rsidRPr="00E31052" w:rsidRDefault="00E31052" w:rsidP="00E3105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5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CC33D2" w:rsidRPr="00524986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3105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310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В.ОД.7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</w:t>
      </w:r>
      <w:r w:rsidR="00323370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«Рынок транспортных услуг» являются: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экономических знаний по теории и практике экономической деятельности транспортных организаций, прежде всего, железнодорожного транспорта, на развивающемся рынке транспортных услуг и в глобальной экономике, их рационального поведения в условиях реформирования и модернизации транспортных систем;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навыков оценки уровня конкуренции на рынке транспортных услуг, ценового давления на эксплуатационные расходы, как самой транспортной организации, так и уровня транспортной составляющей на экономику в целом и ее отраслей. 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 и понимания целевого моделирования рынка грузовых перевозок;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знаний по структурной реформе железнодорожного транспорта, изменения систем ценообразования и иных форм государственного регулирования деятельности на транспорте, а также  навыков их применения к деятельности организаций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структуры перевозок по уровням доходности и других экономических показателях оценки рыночной среды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обучение практике аналитической работы на отраслевом и глобальном транспортных рынках, а также деятельности организаций на них.</w:t>
      </w:r>
    </w:p>
    <w:p w:rsidR="0012752E" w:rsidRPr="007E3C95" w:rsidRDefault="0012752E" w:rsidP="005249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4986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ПК-</w:t>
      </w:r>
      <w:r w:rsidR="000B101E">
        <w:rPr>
          <w:rFonts w:ascii="Times New Roman" w:hAnsi="Times New Roman" w:cs="Times New Roman"/>
          <w:sz w:val="24"/>
          <w:szCs w:val="24"/>
        </w:rPr>
        <w:t>2</w:t>
      </w:r>
      <w:r w:rsidR="00524986">
        <w:rPr>
          <w:rFonts w:ascii="Times New Roman" w:hAnsi="Times New Roman" w:cs="Times New Roman"/>
          <w:sz w:val="24"/>
          <w:szCs w:val="24"/>
        </w:rPr>
        <w:t>,</w:t>
      </w:r>
      <w:r w:rsidR="00524986" w:rsidRPr="00524986">
        <w:rPr>
          <w:rFonts w:ascii="Times New Roman" w:hAnsi="Times New Roman" w:cs="Times New Roman"/>
          <w:sz w:val="24"/>
          <w:szCs w:val="24"/>
        </w:rPr>
        <w:t>ПК-</w:t>
      </w:r>
      <w:r w:rsidR="00524986">
        <w:rPr>
          <w:rFonts w:ascii="Times New Roman" w:hAnsi="Times New Roman" w:cs="Times New Roman"/>
          <w:sz w:val="24"/>
          <w:szCs w:val="24"/>
        </w:rPr>
        <w:t>6</w:t>
      </w:r>
      <w:r w:rsidR="00B6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ЗНАТЬ: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УМЕТЬ: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ВЛАДЕТЬ: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12752E" w:rsidRPr="00EA4321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Экономика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Структурное реформирование рынка железнодорожных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Субъекты рынка услуг железнодорожного транспорта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развития транспортной инфраструктуры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lastRenderedPageBreak/>
        <w:t xml:space="preserve">Рынок грузовых перевозок. Целевое состояние рынка услуг по перевозке грузов 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перевозкам: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12752E" w:rsidRPr="00524986" w:rsidRDefault="0012752E" w:rsidP="005249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- для очной формы обучения: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3511">
        <w:rPr>
          <w:rFonts w:ascii="Times New Roman" w:hAnsi="Times New Roman" w:cs="Times New Roman"/>
          <w:sz w:val="24"/>
          <w:szCs w:val="24"/>
        </w:rPr>
        <w:t>0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знаний– экзамен,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C33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работа</w:t>
      </w:r>
      <w:r w:rsidRPr="00524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511">
        <w:rPr>
          <w:rFonts w:ascii="Times New Roman" w:hAnsi="Times New Roman" w:cs="Times New Roman"/>
          <w:sz w:val="24"/>
          <w:szCs w:val="24"/>
        </w:rPr>
        <w:t>9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E73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  <w:r w:rsidR="00E73511">
        <w:rPr>
          <w:rFonts w:ascii="Times New Roman" w:hAnsi="Times New Roman" w:cs="Times New Roman"/>
          <w:sz w:val="24"/>
          <w:szCs w:val="24"/>
        </w:rPr>
        <w:t>.</w:t>
      </w:r>
    </w:p>
    <w:p w:rsidR="00371D38" w:rsidRDefault="00371D38" w:rsidP="00524986">
      <w:pPr>
        <w:spacing w:after="0"/>
      </w:pPr>
    </w:p>
    <w:sectPr w:rsidR="00371D3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E"/>
    <w:rsid w:val="000B101E"/>
    <w:rsid w:val="0012752E"/>
    <w:rsid w:val="00323370"/>
    <w:rsid w:val="00371D38"/>
    <w:rsid w:val="004728B4"/>
    <w:rsid w:val="00524986"/>
    <w:rsid w:val="00617102"/>
    <w:rsid w:val="006905AE"/>
    <w:rsid w:val="006B3553"/>
    <w:rsid w:val="007557CC"/>
    <w:rsid w:val="00776F2F"/>
    <w:rsid w:val="00851965"/>
    <w:rsid w:val="00994AF6"/>
    <w:rsid w:val="009D4ACC"/>
    <w:rsid w:val="00B64490"/>
    <w:rsid w:val="00BE09F4"/>
    <w:rsid w:val="00C41178"/>
    <w:rsid w:val="00CC33D2"/>
    <w:rsid w:val="00DB3F50"/>
    <w:rsid w:val="00DF7B93"/>
    <w:rsid w:val="00E31052"/>
    <w:rsid w:val="00E73511"/>
    <w:rsid w:val="00EA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2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2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Omega</cp:lastModifiedBy>
  <cp:revision>3</cp:revision>
  <cp:lastPrinted>2016-11-29T09:53:00Z</cp:lastPrinted>
  <dcterms:created xsi:type="dcterms:W3CDTF">2017-07-07T14:51:00Z</dcterms:created>
  <dcterms:modified xsi:type="dcterms:W3CDTF">2017-11-21T21:39:00Z</dcterms:modified>
</cp:coreProperties>
</file>