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8283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573522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573522" w:rsidRPr="0057352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ЭКОНОМИЧЕСКИЕ ОСНОВЫ ЛОГИСТИКИ</w:t>
      </w:r>
      <w:r w:rsidRPr="0057352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73522" w:rsidRDefault="00A4436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73522">
        <w:rPr>
          <w:rFonts w:ascii="Times New Roman" w:hAnsi="Times New Roman" w:cs="Times New Roman"/>
          <w:sz w:val="24"/>
          <w:szCs w:val="24"/>
        </w:rPr>
        <w:t>«</w:t>
      </w:r>
      <w:r w:rsidR="00573522" w:rsidRPr="00573522">
        <w:rPr>
          <w:rFonts w:ascii="Times New Roman" w:hAnsi="Times New Roman" w:cs="Times New Roman"/>
          <w:sz w:val="24"/>
          <w:szCs w:val="24"/>
        </w:rPr>
        <w:t>Экономические основы логистики</w:t>
      </w:r>
      <w:r w:rsidRPr="00573522">
        <w:rPr>
          <w:rFonts w:ascii="Times New Roman" w:hAnsi="Times New Roman" w:cs="Times New Roman"/>
          <w:sz w:val="24"/>
          <w:szCs w:val="24"/>
        </w:rPr>
        <w:t>» (</w:t>
      </w:r>
      <w:r w:rsidR="00573522" w:rsidRPr="0057352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73522" w:rsidRPr="005735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73522" w:rsidRPr="00573522">
        <w:rPr>
          <w:rFonts w:ascii="Times New Roman" w:hAnsi="Times New Roman" w:cs="Times New Roman"/>
          <w:sz w:val="24"/>
          <w:szCs w:val="24"/>
        </w:rPr>
        <w:t>.В.ДВ.</w:t>
      </w:r>
      <w:r w:rsidR="00AB65DB">
        <w:rPr>
          <w:rFonts w:ascii="Times New Roman" w:hAnsi="Times New Roman" w:cs="Times New Roman"/>
          <w:sz w:val="24"/>
          <w:szCs w:val="24"/>
        </w:rPr>
        <w:t>5</w:t>
      </w:r>
      <w:r w:rsidR="00573522" w:rsidRPr="00573522">
        <w:rPr>
          <w:rFonts w:ascii="Times New Roman" w:hAnsi="Times New Roman" w:cs="Times New Roman"/>
          <w:sz w:val="24"/>
          <w:szCs w:val="24"/>
        </w:rPr>
        <w:t>.1</w:t>
      </w:r>
      <w:r w:rsidRPr="00573522">
        <w:rPr>
          <w:rFonts w:ascii="Times New Roman" w:hAnsi="Times New Roman" w:cs="Times New Roman"/>
          <w:sz w:val="24"/>
          <w:szCs w:val="24"/>
        </w:rPr>
        <w:t>) относится</w:t>
      </w:r>
      <w:r w:rsidRPr="00A44361">
        <w:rPr>
          <w:rFonts w:ascii="Times New Roman" w:hAnsi="Times New Roman" w:cs="Times New Roman"/>
          <w:sz w:val="24"/>
          <w:szCs w:val="24"/>
        </w:rPr>
        <w:t xml:space="preserve"> к вариативной части и </w:t>
      </w:r>
      <w:r w:rsidRPr="0057352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73522" w:rsidRPr="00573522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3522" w:rsidRPr="00573522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изучение сущности и содержания логистики как науки, а также использования ее концепции в практической деятельности предприятия. </w:t>
      </w:r>
    </w:p>
    <w:p w:rsidR="00573522" w:rsidRPr="00573522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3522" w:rsidRPr="00573522" w:rsidRDefault="0057352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ознакомиться с понятием, содержанием и историей развития логистики, а также ее задачами, принципами, показателями и основными категориями;</w:t>
      </w:r>
    </w:p>
    <w:p w:rsidR="00573522" w:rsidRPr="00573522" w:rsidRDefault="0057352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оценить место и роль экономических основ логистики в современной экономике;</w:t>
      </w:r>
    </w:p>
    <w:p w:rsidR="00573522" w:rsidRPr="00573522" w:rsidRDefault="0057352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изучить понятия, задачи, принципы формирования и элементы логистических систем разного уровня и навыки их анализа;</w:t>
      </w:r>
    </w:p>
    <w:p w:rsidR="00573522" w:rsidRPr="00573522" w:rsidRDefault="00573522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изучить экономические основы логистики предприятия;</w:t>
      </w:r>
    </w:p>
    <w:p w:rsidR="004A0FC1" w:rsidRPr="00573522" w:rsidRDefault="00573522" w:rsidP="002C2F30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6"/>
        <w:jc w:val="both"/>
        <w:rPr>
          <w:rFonts w:cs="Times New Roman"/>
          <w:sz w:val="24"/>
          <w:szCs w:val="24"/>
        </w:rPr>
      </w:pPr>
      <w:r w:rsidRPr="00573522">
        <w:rPr>
          <w:rFonts w:cs="Times New Roman"/>
          <w:sz w:val="24"/>
          <w:szCs w:val="24"/>
        </w:rPr>
        <w:t>оценить экономическую эффективность использования экономических основ логистики предприятия.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573522"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AE44CF">
        <w:rPr>
          <w:rFonts w:ascii="Times New Roman" w:hAnsi="Times New Roman" w:cs="Times New Roman"/>
          <w:sz w:val="24"/>
          <w:szCs w:val="24"/>
        </w:rPr>
        <w:t>ОПК-2</w:t>
      </w:r>
      <w:r w:rsidR="004A0FC1" w:rsidRPr="007E3C95">
        <w:rPr>
          <w:rFonts w:ascii="Times New Roman" w:hAnsi="Times New Roman" w:cs="Times New Roman"/>
          <w:sz w:val="24"/>
          <w:szCs w:val="24"/>
        </w:rPr>
        <w:t>, ПК-</w:t>
      </w:r>
      <w:r w:rsidR="004A0FC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A0FC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D7457" w:rsidRPr="00573522" w:rsidRDefault="006D7457" w:rsidP="00573522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ЗНАТЬ:</w:t>
      </w:r>
    </w:p>
    <w:p w:rsidR="006D7457" w:rsidRPr="00573522" w:rsidRDefault="00573522" w:rsidP="0066670F">
      <w:pPr>
        <w:numPr>
          <w:ilvl w:val="0"/>
          <w:numId w:val="8"/>
        </w:numPr>
        <w:tabs>
          <w:tab w:val="left" w:pos="-2835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механизм функционирования экономических основ логистики в рамках микрологистической системы</w:t>
      </w:r>
      <w:r w:rsidR="006D7457" w:rsidRPr="005735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457" w:rsidRPr="00573522" w:rsidRDefault="006D7457" w:rsidP="00573522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УМЕТЬ:</w:t>
      </w:r>
    </w:p>
    <w:p w:rsidR="006D7457" w:rsidRPr="00573522" w:rsidRDefault="00573522" w:rsidP="0066670F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рассчитывать потребность строительного предприятия в материальных и технических ресурсах, необходимых для выполнения его производственной программы.</w:t>
      </w:r>
    </w:p>
    <w:p w:rsidR="006D7457" w:rsidRPr="00573522" w:rsidRDefault="006D7457" w:rsidP="00573522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ВЛАДЕТЬ:</w:t>
      </w:r>
    </w:p>
    <w:p w:rsidR="006D7457" w:rsidRPr="00573522" w:rsidRDefault="00573522" w:rsidP="0066670F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современной методикой определения потребности и организации поставок материально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73522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технических ресурсов и готовой продукции в рамках микрологистической системы</w:t>
      </w:r>
      <w:r w:rsidR="006D7457" w:rsidRP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73522" w:rsidRDefault="00573522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sz w:val="24"/>
          <w:szCs w:val="24"/>
        </w:rPr>
        <w:t>Методология дисциплины «Экономические основы логистики»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3522" w:rsidRDefault="00573522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Экономические основы логистики в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522" w:rsidRDefault="00573522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522">
        <w:rPr>
          <w:rFonts w:ascii="Times New Roman" w:hAnsi="Times New Roman" w:cs="Times New Roman"/>
          <w:bCs/>
          <w:iCs/>
          <w:sz w:val="24"/>
          <w:szCs w:val="24"/>
        </w:rPr>
        <w:t>Экономические основы инфраструктуры логистики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B65DB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73522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3522">
        <w:rPr>
          <w:rFonts w:ascii="Times New Roman" w:hAnsi="Times New Roman" w:cs="Times New Roman"/>
          <w:sz w:val="24"/>
          <w:szCs w:val="24"/>
        </w:rPr>
        <w:t>ы (</w:t>
      </w:r>
      <w:r w:rsidR="00AB65DB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7352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AB65DB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65DB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="00AB65DB">
        <w:rPr>
          <w:rFonts w:ascii="Times New Roman" w:hAnsi="Times New Roman" w:cs="Times New Roman"/>
          <w:sz w:val="24"/>
          <w:szCs w:val="24"/>
        </w:rPr>
        <w:t xml:space="preserve"> </w:t>
      </w:r>
      <w:r w:rsidR="00573522">
        <w:rPr>
          <w:rFonts w:ascii="Times New Roman" w:hAnsi="Times New Roman" w:cs="Times New Roman"/>
          <w:sz w:val="24"/>
          <w:szCs w:val="24"/>
        </w:rPr>
        <w:t>зачет</w:t>
      </w:r>
    </w:p>
    <w:p w:rsidR="004A0FC1" w:rsidRP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B65DB" w:rsidRPr="0066670F">
        <w:rPr>
          <w:rFonts w:ascii="Times New Roman" w:hAnsi="Times New Roman" w:cs="Times New Roman"/>
          <w:sz w:val="24"/>
          <w:szCs w:val="24"/>
        </w:rPr>
        <w:t>3</w:t>
      </w:r>
      <w:r w:rsidRPr="0066670F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73522" w:rsidRPr="0066670F">
        <w:rPr>
          <w:rFonts w:ascii="Times New Roman" w:hAnsi="Times New Roman" w:cs="Times New Roman"/>
          <w:sz w:val="24"/>
          <w:szCs w:val="24"/>
        </w:rPr>
        <w:t>е</w:t>
      </w:r>
      <w:r w:rsidRPr="0066670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3522" w:rsidRPr="0066670F">
        <w:rPr>
          <w:rFonts w:ascii="Times New Roman" w:hAnsi="Times New Roman" w:cs="Times New Roman"/>
          <w:sz w:val="24"/>
          <w:szCs w:val="24"/>
        </w:rPr>
        <w:t>ы</w:t>
      </w:r>
      <w:r w:rsidRPr="0066670F">
        <w:rPr>
          <w:rFonts w:ascii="Times New Roman" w:hAnsi="Times New Roman" w:cs="Times New Roman"/>
          <w:sz w:val="24"/>
          <w:szCs w:val="24"/>
        </w:rPr>
        <w:t xml:space="preserve"> (</w:t>
      </w:r>
      <w:r w:rsidR="00AB65DB" w:rsidRPr="0066670F">
        <w:rPr>
          <w:rFonts w:ascii="Times New Roman" w:hAnsi="Times New Roman" w:cs="Times New Roman"/>
          <w:sz w:val="24"/>
          <w:szCs w:val="24"/>
        </w:rPr>
        <w:t>108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6670F" w:rsidRPr="0066670F">
        <w:rPr>
          <w:rFonts w:ascii="Times New Roman" w:hAnsi="Times New Roman" w:cs="Times New Roman"/>
          <w:sz w:val="24"/>
          <w:szCs w:val="24"/>
        </w:rPr>
        <w:t>6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6670F" w:rsidRPr="0066670F">
        <w:rPr>
          <w:rFonts w:ascii="Times New Roman" w:hAnsi="Times New Roman" w:cs="Times New Roman"/>
          <w:sz w:val="24"/>
          <w:szCs w:val="24"/>
        </w:rPr>
        <w:t>4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6670F" w:rsidRPr="0066670F">
        <w:rPr>
          <w:rFonts w:ascii="Times New Roman" w:hAnsi="Times New Roman" w:cs="Times New Roman"/>
          <w:sz w:val="24"/>
          <w:szCs w:val="24"/>
        </w:rPr>
        <w:t>94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4A4C" w:rsidRPr="0066670F" w:rsidRDefault="00C14A4C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6670F" w:rsidRPr="0066670F">
        <w:rPr>
          <w:rFonts w:ascii="Times New Roman" w:hAnsi="Times New Roman" w:cs="Times New Roman"/>
          <w:sz w:val="24"/>
          <w:szCs w:val="24"/>
        </w:rPr>
        <w:t>4</w:t>
      </w:r>
      <w:r w:rsidRPr="0066670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66670F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70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6670F" w:rsidRPr="0066670F">
        <w:rPr>
          <w:rFonts w:ascii="Times New Roman" w:hAnsi="Times New Roman" w:cs="Times New Roman"/>
          <w:sz w:val="24"/>
          <w:szCs w:val="24"/>
        </w:rPr>
        <w:t>зачет</w:t>
      </w:r>
      <w:r w:rsidR="00013F2D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9A7EB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3F2D"/>
    <w:rsid w:val="00142E74"/>
    <w:rsid w:val="001D374E"/>
    <w:rsid w:val="001E63EF"/>
    <w:rsid w:val="002410A2"/>
    <w:rsid w:val="002B04D7"/>
    <w:rsid w:val="002C2F30"/>
    <w:rsid w:val="002C469C"/>
    <w:rsid w:val="00327E61"/>
    <w:rsid w:val="003A0D9B"/>
    <w:rsid w:val="004A0FC1"/>
    <w:rsid w:val="00573522"/>
    <w:rsid w:val="0058283C"/>
    <w:rsid w:val="00632136"/>
    <w:rsid w:val="0066670F"/>
    <w:rsid w:val="006C787F"/>
    <w:rsid w:val="006D7457"/>
    <w:rsid w:val="0074604E"/>
    <w:rsid w:val="007E3C95"/>
    <w:rsid w:val="007F3856"/>
    <w:rsid w:val="008C516E"/>
    <w:rsid w:val="008F54EB"/>
    <w:rsid w:val="00942FBB"/>
    <w:rsid w:val="009656D3"/>
    <w:rsid w:val="009A7EB6"/>
    <w:rsid w:val="00A44361"/>
    <w:rsid w:val="00AB65DB"/>
    <w:rsid w:val="00AE44CF"/>
    <w:rsid w:val="00B5090B"/>
    <w:rsid w:val="00B548DF"/>
    <w:rsid w:val="00C14A4C"/>
    <w:rsid w:val="00CA35C1"/>
    <w:rsid w:val="00D06585"/>
    <w:rsid w:val="00D5166C"/>
    <w:rsid w:val="00D73194"/>
    <w:rsid w:val="00D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Tanya</cp:lastModifiedBy>
  <cp:revision>8</cp:revision>
  <cp:lastPrinted>2016-02-10T06:34:00Z</cp:lastPrinted>
  <dcterms:created xsi:type="dcterms:W3CDTF">2016-04-01T07:56:00Z</dcterms:created>
  <dcterms:modified xsi:type="dcterms:W3CDTF">2017-09-03T12:36:00Z</dcterms:modified>
</cp:coreProperties>
</file>