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1" w:rsidRPr="00152A7C" w:rsidRDefault="002F4371" w:rsidP="00CD32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F4371" w:rsidRDefault="002F4371" w:rsidP="00CD32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F7F46" w:rsidRPr="002F4371" w:rsidRDefault="002F4371" w:rsidP="00CD32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</w:t>
      </w:r>
      <w:r w:rsidR="00494890" w:rsidRPr="0049489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СУДЕБНО-БУХГАЛТЕРСКАЯ ЭКСПЕРТИЗА</w:t>
      </w: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»</w:t>
      </w:r>
    </w:p>
    <w:p w:rsidR="002F4371" w:rsidRDefault="002F4371" w:rsidP="00CD32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F4371" w:rsidRPr="00152A7C" w:rsidRDefault="002F4371" w:rsidP="00CD32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2F4371" w:rsidRPr="00152A7C" w:rsidRDefault="002F4371" w:rsidP="00CD32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Pr="002F4371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AC7F2A">
        <w:rPr>
          <w:rFonts w:ascii="Times New Roman" w:hAnsi="Times New Roman" w:cs="Times New Roman"/>
          <w:sz w:val="24"/>
          <w:szCs w:val="24"/>
        </w:rPr>
        <w:t xml:space="preserve">; </w:t>
      </w:r>
      <w:r w:rsidR="00AC7F2A" w:rsidRPr="00AC7F2A">
        <w:rPr>
          <w:rFonts w:ascii="Times New Roman" w:hAnsi="Times New Roman" w:cs="Times New Roman"/>
          <w:sz w:val="24"/>
          <w:szCs w:val="24"/>
        </w:rPr>
        <w:t>«Налоги и налогообложение»</w:t>
      </w:r>
    </w:p>
    <w:p w:rsidR="00FF7F46" w:rsidRDefault="002F4371" w:rsidP="00CD32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94890" w:rsidRDefault="002F4371" w:rsidP="00CD32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Дисциплина «</w:t>
      </w:r>
      <w:r w:rsidR="00494890" w:rsidRPr="00494890">
        <w:rPr>
          <w:rFonts w:ascii="Times New Roman" w:hAnsi="Times New Roman" w:cs="Times New Roman"/>
          <w:sz w:val="24"/>
          <w:szCs w:val="24"/>
        </w:rPr>
        <w:t>Судебно-бухгалтерская экспертиза</w:t>
      </w:r>
      <w:r w:rsidR="00494890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49489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94890">
        <w:rPr>
          <w:rFonts w:ascii="Times New Roman" w:hAnsi="Times New Roman" w:cs="Times New Roman"/>
          <w:sz w:val="24"/>
          <w:szCs w:val="24"/>
        </w:rPr>
        <w:t>.В.</w:t>
      </w:r>
      <w:r w:rsidRPr="002F4371">
        <w:rPr>
          <w:rFonts w:ascii="Times New Roman" w:hAnsi="Times New Roman" w:cs="Times New Roman"/>
          <w:sz w:val="24"/>
          <w:szCs w:val="24"/>
        </w:rPr>
        <w:t>Д</w:t>
      </w:r>
      <w:r w:rsidR="00494890">
        <w:rPr>
          <w:rFonts w:ascii="Times New Roman" w:hAnsi="Times New Roman" w:cs="Times New Roman"/>
          <w:sz w:val="24"/>
          <w:szCs w:val="24"/>
        </w:rPr>
        <w:t>В</w:t>
      </w:r>
      <w:r w:rsidRPr="002F4371">
        <w:rPr>
          <w:rFonts w:ascii="Times New Roman" w:hAnsi="Times New Roman" w:cs="Times New Roman"/>
          <w:sz w:val="24"/>
          <w:szCs w:val="24"/>
        </w:rPr>
        <w:t>.</w:t>
      </w:r>
      <w:r w:rsidR="00002A5C">
        <w:rPr>
          <w:rFonts w:ascii="Times New Roman" w:hAnsi="Times New Roman" w:cs="Times New Roman"/>
          <w:sz w:val="24"/>
          <w:szCs w:val="24"/>
        </w:rPr>
        <w:t>9</w:t>
      </w:r>
      <w:r w:rsidR="006A023F">
        <w:rPr>
          <w:rFonts w:ascii="Times New Roman" w:hAnsi="Times New Roman" w:cs="Times New Roman"/>
          <w:sz w:val="24"/>
          <w:szCs w:val="24"/>
        </w:rPr>
        <w:t>.2</w:t>
      </w:r>
      <w:r w:rsidRPr="002F4371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</w:t>
      </w:r>
      <w:r w:rsidR="006A023F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266B30"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CD32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F09C2" w:rsidRPr="005F09C2" w:rsidRDefault="005F09C2" w:rsidP="00CD32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9C2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5F09C2" w:rsidRPr="005F09C2" w:rsidRDefault="005F09C2" w:rsidP="00CD32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9C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F09C2" w:rsidRPr="005F09C2" w:rsidRDefault="005F09C2" w:rsidP="00CD32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9C2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5F09C2" w:rsidRPr="005F09C2" w:rsidRDefault="005F09C2" w:rsidP="00CD32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9C2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5F09C2" w:rsidRPr="002F4371" w:rsidRDefault="005F09C2" w:rsidP="00CD32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9C2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  <w:bookmarkStart w:id="0" w:name="_GoBack"/>
      <w:bookmarkEnd w:id="0"/>
    </w:p>
    <w:p w:rsidR="002E29D5" w:rsidRDefault="00266B30" w:rsidP="00CD3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66B30" w:rsidRPr="00152A7C" w:rsidRDefault="00266B30" w:rsidP="00CD32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8D6D16">
        <w:rPr>
          <w:rFonts w:ascii="Times New Roman" w:hAnsi="Times New Roman" w:cs="Times New Roman"/>
          <w:sz w:val="24"/>
          <w:szCs w:val="24"/>
        </w:rPr>
        <w:t>ОК-6, ОПК-2, ПК-1, ПК-2, ПК-5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CD3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B30" w:rsidRPr="00266B30" w:rsidRDefault="00266B30" w:rsidP="00CD32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ЗНАТЬ:</w:t>
      </w:r>
    </w:p>
    <w:p w:rsidR="00494890" w:rsidRPr="00494890" w:rsidRDefault="00494890" w:rsidP="00CD32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890">
        <w:rPr>
          <w:rFonts w:ascii="Times New Roman" w:hAnsi="Times New Roman" w:cs="Times New Roman"/>
          <w:sz w:val="24"/>
          <w:szCs w:val="24"/>
        </w:rPr>
        <w:t>-</w:t>
      </w:r>
      <w:r w:rsidRPr="00494890">
        <w:rPr>
          <w:rFonts w:ascii="Times New Roman" w:hAnsi="Times New Roman" w:cs="Times New Roman"/>
          <w:sz w:val="24"/>
          <w:szCs w:val="24"/>
        </w:rPr>
        <w:tab/>
        <w:t>экономическое содержание показателей финансовой и налоговой бухгалтерской отчетности;</w:t>
      </w:r>
    </w:p>
    <w:p w:rsidR="00494890" w:rsidRPr="00494890" w:rsidRDefault="00494890" w:rsidP="00CD32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890">
        <w:rPr>
          <w:rFonts w:ascii="Times New Roman" w:hAnsi="Times New Roman" w:cs="Times New Roman"/>
          <w:sz w:val="24"/>
          <w:szCs w:val="24"/>
        </w:rPr>
        <w:t>-</w:t>
      </w:r>
      <w:r w:rsidRPr="00494890">
        <w:rPr>
          <w:rFonts w:ascii="Times New Roman" w:hAnsi="Times New Roman" w:cs="Times New Roman"/>
          <w:sz w:val="24"/>
          <w:szCs w:val="24"/>
        </w:rPr>
        <w:tab/>
        <w:t>основные понятия, используемые в законодательстве, регулирующем судебную и несудебную экспертную деятельность в сфере экономики и финансов;</w:t>
      </w:r>
    </w:p>
    <w:p w:rsidR="00494890" w:rsidRPr="00494890" w:rsidRDefault="00494890" w:rsidP="00CD32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890">
        <w:rPr>
          <w:rFonts w:ascii="Times New Roman" w:hAnsi="Times New Roman" w:cs="Times New Roman"/>
          <w:sz w:val="24"/>
          <w:szCs w:val="24"/>
        </w:rPr>
        <w:t>-</w:t>
      </w:r>
      <w:r w:rsidRPr="00494890">
        <w:rPr>
          <w:rFonts w:ascii="Times New Roman" w:hAnsi="Times New Roman" w:cs="Times New Roman"/>
          <w:sz w:val="24"/>
          <w:szCs w:val="24"/>
        </w:rPr>
        <w:tab/>
        <w:t>законодательные акты, регулирующие судебную экспертную деятельность в сфере экономики и финансов по уголовным, арбитражным и гражданским делам;</w:t>
      </w:r>
    </w:p>
    <w:p w:rsidR="00494890" w:rsidRDefault="00494890" w:rsidP="00CD32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  <w:sz w:val="24"/>
          <w:szCs w:val="24"/>
        </w:rPr>
        <w:t>-</w:t>
      </w:r>
      <w:r w:rsidRPr="00494890">
        <w:rPr>
          <w:rFonts w:ascii="Times New Roman" w:hAnsi="Times New Roman" w:cs="Times New Roman"/>
          <w:sz w:val="24"/>
          <w:szCs w:val="24"/>
        </w:rPr>
        <w:tab/>
        <w:t>правовую классификацию документов в судебной бухгалтерской экспертизе;</w:t>
      </w:r>
    </w:p>
    <w:p w:rsidR="00266B30" w:rsidRPr="00266B30" w:rsidRDefault="00266B30" w:rsidP="00CD32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УМЕТЬ:</w:t>
      </w:r>
    </w:p>
    <w:p w:rsidR="00494890" w:rsidRPr="00494890" w:rsidRDefault="00494890" w:rsidP="00CD32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использовать методы поиска, обработки и хранения экономической информации;</w:t>
      </w:r>
    </w:p>
    <w:p w:rsidR="00494890" w:rsidRPr="00494890" w:rsidRDefault="00494890" w:rsidP="00CD32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толковать информацию финансовой отчетности менеджеров как данные о хозяйственной деятельности организации;</w:t>
      </w:r>
    </w:p>
    <w:p w:rsidR="00494890" w:rsidRPr="00494890" w:rsidRDefault="00494890" w:rsidP="00CD32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анализировать данные финансовой отчетности организации с позиции обеспечения финансово-экономической безопасности;</w:t>
      </w:r>
    </w:p>
    <w:p w:rsidR="00494890" w:rsidRDefault="00494890" w:rsidP="00CD32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формулировать задачи экспертам при возникновении споров и разбиратель</w:t>
      </w:r>
      <w:proofErr w:type="gramStart"/>
      <w:r w:rsidRPr="00494890">
        <w:rPr>
          <w:rFonts w:ascii="Times New Roman" w:hAnsi="Times New Roman" w:cs="Times New Roman"/>
        </w:rPr>
        <w:t>ств в сф</w:t>
      </w:r>
      <w:proofErr w:type="gramEnd"/>
      <w:r w:rsidRPr="00494890">
        <w:rPr>
          <w:rFonts w:ascii="Times New Roman" w:hAnsi="Times New Roman" w:cs="Times New Roman"/>
        </w:rPr>
        <w:t>ере экономики и финансов</w:t>
      </w:r>
      <w:r w:rsidR="00266B30" w:rsidRPr="00266B30">
        <w:rPr>
          <w:rFonts w:ascii="Times New Roman" w:hAnsi="Times New Roman" w:cs="Times New Roman"/>
        </w:rPr>
        <w:t>.</w:t>
      </w:r>
    </w:p>
    <w:p w:rsidR="00266B30" w:rsidRPr="00266B30" w:rsidRDefault="00266B30" w:rsidP="00CD32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ВЛАДЕТЬ:</w:t>
      </w:r>
    </w:p>
    <w:p w:rsidR="00494890" w:rsidRPr="00494890" w:rsidRDefault="00494890" w:rsidP="00CD32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навыками работы с правовыми информационными системами для практического применения;</w:t>
      </w:r>
    </w:p>
    <w:p w:rsidR="00494890" w:rsidRPr="00494890" w:rsidRDefault="00494890" w:rsidP="00CD32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навыками использования полученных знаний для обеспечения финансово-экономической безопасности организации;</w:t>
      </w:r>
    </w:p>
    <w:p w:rsidR="00BE3222" w:rsidRPr="009E2C37" w:rsidRDefault="00494890" w:rsidP="00CD32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навыками поиска информации исходя из поставленных целей и задач учебной дисциплины «Судебно-бухгалтерская экспертиза»</w:t>
      </w:r>
      <w:r w:rsidR="00266B30" w:rsidRPr="00266B30">
        <w:rPr>
          <w:rFonts w:ascii="Times New Roman" w:hAnsi="Times New Roman" w:cs="Times New Roman"/>
        </w:rPr>
        <w:t>.</w:t>
      </w:r>
    </w:p>
    <w:p w:rsidR="009E2C37" w:rsidRDefault="00266B30" w:rsidP="00CD3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94890" w:rsidRPr="00494890" w:rsidRDefault="00494890" w:rsidP="00CD32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Бухгалтерский учет, аудит и экономический анализ в системе управления организацией</w:t>
      </w:r>
    </w:p>
    <w:p w:rsidR="00494890" w:rsidRPr="00494890" w:rsidRDefault="00494890" w:rsidP="00CD32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Деятельность главного бухгалтера на различных стадиях функционирования организации</w:t>
      </w:r>
    </w:p>
    <w:p w:rsidR="00494890" w:rsidRPr="00494890" w:rsidRDefault="00494890" w:rsidP="00CD32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Сущность судебной экспертной деятельности в экономике и финансах</w:t>
      </w:r>
    </w:p>
    <w:p w:rsidR="00494890" w:rsidRPr="00494890" w:rsidRDefault="00494890" w:rsidP="00CD32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Предмет и объекты судебной экспертной деятельности в экономике и финансах</w:t>
      </w:r>
    </w:p>
    <w:p w:rsidR="00494890" w:rsidRPr="00494890" w:rsidRDefault="00494890" w:rsidP="00CD32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Правовые и организационные основы судебной экспертной деятельности в экономике и финансах</w:t>
      </w:r>
    </w:p>
    <w:p w:rsidR="00494890" w:rsidRPr="00494890" w:rsidRDefault="00494890" w:rsidP="00CD32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Судебная экспертиза финансово-экономической деятельности организации на предварительном следствии в суде</w:t>
      </w:r>
    </w:p>
    <w:p w:rsidR="009E2C37" w:rsidRDefault="00494890" w:rsidP="00CD32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Оформление и оценка результатов судебной экспертизы в сфере экономики и финансов следователем, судом, адвокатом</w:t>
      </w:r>
      <w:r w:rsidR="00266B30" w:rsidRPr="00266B30">
        <w:rPr>
          <w:rFonts w:ascii="Times New Roman" w:hAnsi="Times New Roman" w:cs="Times New Roman"/>
        </w:rPr>
        <w:t>.</w:t>
      </w:r>
    </w:p>
    <w:p w:rsidR="00266B30" w:rsidRDefault="00266B30" w:rsidP="00CD32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266B30" w:rsidRPr="00266B30" w:rsidRDefault="00266B30" w:rsidP="00CD32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>Для очной формы обучения</w:t>
      </w:r>
    </w:p>
    <w:p w:rsidR="00266B30" w:rsidRPr="007E3C95" w:rsidRDefault="00266B30" w:rsidP="00CD32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02A5C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002A5C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66B30" w:rsidRDefault="00266B30" w:rsidP="00CD32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02A5C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02A5C" w:rsidRPr="007E3C95" w:rsidRDefault="00002A5C" w:rsidP="00CD32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Default="00266B30" w:rsidP="00CD32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94890">
        <w:rPr>
          <w:rFonts w:ascii="Times New Roman" w:hAnsi="Times New Roman" w:cs="Times New Roman"/>
          <w:sz w:val="24"/>
          <w:szCs w:val="24"/>
        </w:rPr>
        <w:t>5</w:t>
      </w:r>
      <w:r w:rsidR="00002A5C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1D37" w:rsidRDefault="00266B30" w:rsidP="00CD32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81D37">
        <w:rPr>
          <w:rFonts w:ascii="Times New Roman" w:hAnsi="Times New Roman" w:cs="Times New Roman"/>
          <w:sz w:val="24"/>
          <w:szCs w:val="24"/>
        </w:rPr>
        <w:t>–</w:t>
      </w:r>
      <w:r w:rsidR="00BE3222">
        <w:rPr>
          <w:rFonts w:ascii="Times New Roman" w:hAnsi="Times New Roman" w:cs="Times New Roman"/>
          <w:sz w:val="24"/>
          <w:szCs w:val="24"/>
        </w:rPr>
        <w:t>зачет</w:t>
      </w:r>
    </w:p>
    <w:p w:rsidR="00281D37" w:rsidRPr="00266B30" w:rsidRDefault="00281D37" w:rsidP="00CD32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266B30">
        <w:rPr>
          <w:rFonts w:ascii="Times New Roman" w:hAnsi="Times New Roman" w:cs="Times New Roman"/>
          <w:b/>
          <w:i/>
          <w:sz w:val="24"/>
          <w:szCs w:val="24"/>
        </w:rPr>
        <w:t>очной формы обучения</w:t>
      </w:r>
    </w:p>
    <w:p w:rsidR="00002A5C" w:rsidRPr="007E3C95" w:rsidRDefault="00002A5C" w:rsidP="00CD32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02A5C" w:rsidRDefault="00002A5C" w:rsidP="00CD32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A5E1C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02A5C" w:rsidRPr="007E3C95" w:rsidRDefault="00002A5C" w:rsidP="00CD32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A5E1C"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02A5C" w:rsidRDefault="00002A5C" w:rsidP="00CD32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A5E1C">
        <w:rPr>
          <w:rFonts w:ascii="Times New Roman" w:hAnsi="Times New Roman" w:cs="Times New Roman"/>
          <w:sz w:val="24"/>
          <w:szCs w:val="24"/>
        </w:rPr>
        <w:t>88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5E1C" w:rsidRDefault="006A5E1C" w:rsidP="00CD32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BE3222" w:rsidRPr="007E3C95" w:rsidRDefault="00002A5C" w:rsidP="00CD32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  <w:r w:rsidR="004076CA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sectPr w:rsidR="00BE3222" w:rsidRPr="007E3C95" w:rsidSect="007D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9D5"/>
    <w:rsid w:val="00002A5C"/>
    <w:rsid w:val="00266B30"/>
    <w:rsid w:val="00281D37"/>
    <w:rsid w:val="002E29D5"/>
    <w:rsid w:val="002F4371"/>
    <w:rsid w:val="003673CE"/>
    <w:rsid w:val="004076CA"/>
    <w:rsid w:val="00494890"/>
    <w:rsid w:val="0052387C"/>
    <w:rsid w:val="005F09C2"/>
    <w:rsid w:val="005F61E6"/>
    <w:rsid w:val="006A023F"/>
    <w:rsid w:val="006A5E1C"/>
    <w:rsid w:val="00744155"/>
    <w:rsid w:val="007D7614"/>
    <w:rsid w:val="008D6D16"/>
    <w:rsid w:val="009E2C37"/>
    <w:rsid w:val="00AC7F2A"/>
    <w:rsid w:val="00BE3222"/>
    <w:rsid w:val="00C7022C"/>
    <w:rsid w:val="00CD32A5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2017-01-24T08:33:00Z</cp:lastPrinted>
  <dcterms:created xsi:type="dcterms:W3CDTF">2016-04-12T14:05:00Z</dcterms:created>
  <dcterms:modified xsi:type="dcterms:W3CDTF">2017-09-21T13:46:00Z</dcterms:modified>
</cp:coreProperties>
</file>