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3F5AC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F5AC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3F5AC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F5ACB">
        <w:rPr>
          <w:sz w:val="28"/>
          <w:szCs w:val="28"/>
        </w:rPr>
        <w:t xml:space="preserve">Федеральное </w:t>
      </w:r>
      <w:r w:rsidRPr="006722D0">
        <w:rPr>
          <w:sz w:val="28"/>
          <w:szCs w:val="28"/>
        </w:rPr>
        <w:t xml:space="preserve">государственное бюджетное образовательное учреждение высшего профессионального </w:t>
      </w:r>
      <w:r w:rsidRPr="003F5ACB">
        <w:rPr>
          <w:sz w:val="28"/>
          <w:szCs w:val="28"/>
        </w:rPr>
        <w:t>образования</w:t>
      </w:r>
    </w:p>
    <w:p w:rsidR="008649D8" w:rsidRPr="003F5AC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F5AC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3F5AC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F5ACB">
        <w:rPr>
          <w:sz w:val="28"/>
          <w:szCs w:val="28"/>
        </w:rPr>
        <w:t xml:space="preserve">Императора Александра </w:t>
      </w:r>
      <w:r w:rsidRPr="003F5ACB">
        <w:rPr>
          <w:sz w:val="28"/>
          <w:szCs w:val="28"/>
          <w:lang w:val="en-US"/>
        </w:rPr>
        <w:t>I</w:t>
      </w:r>
      <w:r w:rsidRPr="003F5ACB">
        <w:rPr>
          <w:sz w:val="28"/>
          <w:szCs w:val="28"/>
        </w:rPr>
        <w:t>»</w:t>
      </w:r>
    </w:p>
    <w:p w:rsidR="008649D8" w:rsidRPr="003F5AC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F5ACB">
        <w:rPr>
          <w:sz w:val="28"/>
          <w:szCs w:val="28"/>
        </w:rPr>
        <w:t>(ФГБОУ ВПО ПГУПС)</w:t>
      </w:r>
    </w:p>
    <w:p w:rsidR="008649D8" w:rsidRPr="003F5AC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3F5AC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F5ACB">
        <w:rPr>
          <w:sz w:val="28"/>
          <w:szCs w:val="28"/>
        </w:rPr>
        <w:t>Кафедра «</w:t>
      </w:r>
      <w:r w:rsidR="00D61652" w:rsidRPr="003F5ACB">
        <w:rPr>
          <w:sz w:val="28"/>
          <w:szCs w:val="28"/>
        </w:rPr>
        <w:t>Экономика и менеджмент в строительстве</w:t>
      </w:r>
      <w:r w:rsidRPr="003F5ACB">
        <w:rPr>
          <w:sz w:val="28"/>
          <w:szCs w:val="28"/>
        </w:rPr>
        <w:t>»</w:t>
      </w:r>
    </w:p>
    <w:p w:rsidR="008649D8" w:rsidRPr="003F5AC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3F5AC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3F5AC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3F5AC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3F5AC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3F5AC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3F5AC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3F5AC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3F5AC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3F5ACB">
        <w:rPr>
          <w:b/>
          <w:bCs/>
          <w:sz w:val="28"/>
          <w:szCs w:val="28"/>
        </w:rPr>
        <w:t>РАБОЧАЯ ПРОГРАММА</w:t>
      </w:r>
    </w:p>
    <w:p w:rsidR="008649D8" w:rsidRPr="003F5AC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3F5ACB">
        <w:rPr>
          <w:i/>
          <w:iCs/>
          <w:sz w:val="28"/>
          <w:szCs w:val="28"/>
        </w:rPr>
        <w:t>дисциплины</w:t>
      </w:r>
    </w:p>
    <w:p w:rsidR="008649D8" w:rsidRPr="003F5AC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F5ACB">
        <w:rPr>
          <w:sz w:val="28"/>
          <w:szCs w:val="28"/>
        </w:rPr>
        <w:t>«</w:t>
      </w:r>
      <w:r w:rsidR="007C7CC7" w:rsidRPr="003F5ACB">
        <w:rPr>
          <w:sz w:val="28"/>
          <w:szCs w:val="28"/>
        </w:rPr>
        <w:t>ДОГОВОРНАЯ РАБОТА</w:t>
      </w:r>
      <w:r w:rsidRPr="003F5ACB">
        <w:rPr>
          <w:sz w:val="28"/>
          <w:szCs w:val="28"/>
        </w:rPr>
        <w:t>» (</w:t>
      </w:r>
      <w:r w:rsidR="007C7CC7" w:rsidRPr="003F5ACB">
        <w:rPr>
          <w:sz w:val="28"/>
          <w:szCs w:val="28"/>
        </w:rPr>
        <w:t>Б1.В.ОД.1</w:t>
      </w:r>
      <w:r w:rsidR="00B23FA3">
        <w:rPr>
          <w:sz w:val="28"/>
          <w:szCs w:val="28"/>
        </w:rPr>
        <w:t>3</w:t>
      </w:r>
      <w:r w:rsidRPr="003F5ACB">
        <w:rPr>
          <w:sz w:val="28"/>
          <w:szCs w:val="28"/>
        </w:rPr>
        <w:t>)</w:t>
      </w:r>
    </w:p>
    <w:p w:rsidR="00D61652" w:rsidRPr="003F5ACB" w:rsidRDefault="00D6165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3F5AC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F5ACB">
        <w:rPr>
          <w:sz w:val="28"/>
          <w:szCs w:val="28"/>
        </w:rPr>
        <w:t>для направления</w:t>
      </w:r>
    </w:p>
    <w:p w:rsidR="008649D8" w:rsidRPr="003F5ACB" w:rsidRDefault="007C7CC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F5ACB">
        <w:rPr>
          <w:sz w:val="28"/>
          <w:szCs w:val="28"/>
        </w:rPr>
        <w:t>38.03.01 «Экономика»</w:t>
      </w:r>
    </w:p>
    <w:p w:rsidR="00D61652" w:rsidRPr="003F5ACB" w:rsidRDefault="00D6165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3F5AC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F5ACB">
        <w:rPr>
          <w:sz w:val="28"/>
          <w:szCs w:val="28"/>
        </w:rPr>
        <w:t xml:space="preserve">по профилю </w:t>
      </w:r>
    </w:p>
    <w:p w:rsidR="008649D8" w:rsidRPr="003F5AC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F5ACB">
        <w:rPr>
          <w:sz w:val="28"/>
          <w:szCs w:val="28"/>
        </w:rPr>
        <w:t>«</w:t>
      </w:r>
      <w:r w:rsidR="007C7CC7" w:rsidRPr="003F5ACB">
        <w:rPr>
          <w:sz w:val="28"/>
          <w:szCs w:val="28"/>
        </w:rPr>
        <w:t>Экономика предприятий и организаций (строительство)»</w:t>
      </w:r>
    </w:p>
    <w:p w:rsidR="008649D8" w:rsidRPr="003F5ACB" w:rsidRDefault="008649D8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D61652" w:rsidRPr="003F5ACB" w:rsidRDefault="00D6165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3F5AC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F5ACB">
        <w:rPr>
          <w:sz w:val="28"/>
          <w:szCs w:val="28"/>
        </w:rPr>
        <w:t>Форма обучения – очная</w:t>
      </w:r>
      <w:r w:rsidR="007C7CC7" w:rsidRPr="003F5ACB">
        <w:rPr>
          <w:sz w:val="28"/>
          <w:szCs w:val="28"/>
        </w:rPr>
        <w:t>, заочная</w:t>
      </w:r>
    </w:p>
    <w:p w:rsidR="008649D8" w:rsidRPr="003F5AC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3F5AC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3F5AC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3F5AC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3F5AC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C7CC7" w:rsidRPr="001A17F8" w:rsidRDefault="007C7CC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17F8" w:rsidRPr="00E668E5" w:rsidRDefault="001A17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17F8" w:rsidRPr="00E668E5" w:rsidRDefault="001A17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17F8" w:rsidRPr="00E668E5" w:rsidRDefault="001A17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17F8" w:rsidRPr="00E668E5" w:rsidRDefault="001A17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17F8" w:rsidRPr="00E668E5" w:rsidRDefault="001A17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C7CC7" w:rsidRPr="003F5ACB" w:rsidRDefault="007C7CC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3F5AC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3F5AC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F5ACB">
        <w:rPr>
          <w:sz w:val="28"/>
          <w:szCs w:val="28"/>
        </w:rPr>
        <w:t>Санкт-Петербург</w:t>
      </w:r>
    </w:p>
    <w:p w:rsidR="008649D8" w:rsidRPr="003F5ACB" w:rsidRDefault="00D6165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F5ACB">
        <w:rPr>
          <w:sz w:val="28"/>
          <w:szCs w:val="28"/>
        </w:rPr>
        <w:t>201</w:t>
      </w:r>
      <w:r w:rsidR="007C7CC7" w:rsidRPr="003F5ACB">
        <w:rPr>
          <w:sz w:val="28"/>
          <w:szCs w:val="28"/>
        </w:rPr>
        <w:t>6</w:t>
      </w:r>
    </w:p>
    <w:p w:rsidR="003F5ACB" w:rsidRPr="003F5ACB" w:rsidRDefault="008649D8" w:rsidP="003F5AC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F5ACB">
        <w:rPr>
          <w:sz w:val="28"/>
          <w:szCs w:val="28"/>
        </w:rPr>
        <w:br w:type="page"/>
      </w:r>
    </w:p>
    <w:p w:rsidR="003F5ACB" w:rsidRPr="003F5ACB" w:rsidRDefault="004433F7" w:rsidP="003F5AC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657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ACB" w:rsidRPr="003F5ACB" w:rsidRDefault="003F5ACB" w:rsidP="003F5AC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3F5ACB" w:rsidRPr="003F5ACB" w:rsidRDefault="003F5ACB" w:rsidP="003F5ACB">
      <w:pPr>
        <w:widowControl/>
        <w:spacing w:line="276" w:lineRule="auto"/>
        <w:ind w:firstLine="851"/>
        <w:rPr>
          <w:sz w:val="28"/>
          <w:szCs w:val="28"/>
        </w:rPr>
      </w:pPr>
    </w:p>
    <w:p w:rsidR="003F5ACB" w:rsidRPr="003F5ACB" w:rsidRDefault="003F5AC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3F5ACB">
        <w:rPr>
          <w:sz w:val="28"/>
          <w:szCs w:val="28"/>
          <w:lang w:eastAsia="en-US"/>
        </w:rPr>
        <w:br w:type="page"/>
      </w:r>
    </w:p>
    <w:p w:rsidR="008649D8" w:rsidRPr="00D2714B" w:rsidRDefault="004433F7" w:rsidP="0095427B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657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D61652" w:rsidRDefault="00D61652" w:rsidP="0095427B">
      <w:pPr>
        <w:widowControl/>
        <w:spacing w:line="276" w:lineRule="auto"/>
        <w:ind w:firstLine="0"/>
        <w:jc w:val="center"/>
        <w:rPr>
          <w:sz w:val="28"/>
          <w:szCs w:val="28"/>
        </w:rPr>
        <w:sectPr w:rsidR="00D61652" w:rsidSect="00DA4F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E44322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Cs w:val="16"/>
        </w:rPr>
      </w:pPr>
    </w:p>
    <w:p w:rsidR="00CF043B" w:rsidRPr="00CF043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CF043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CF043B">
        <w:rPr>
          <w:sz w:val="28"/>
          <w:szCs w:val="28"/>
        </w:rPr>
        <w:t>ВО</w:t>
      </w:r>
      <w:proofErr w:type="gramEnd"/>
      <w:r w:rsidRPr="00CF043B">
        <w:rPr>
          <w:sz w:val="28"/>
          <w:szCs w:val="28"/>
        </w:rPr>
        <w:t>, утвержденным «</w:t>
      </w:r>
      <w:r w:rsidR="00D61652" w:rsidRPr="00CF043B">
        <w:rPr>
          <w:sz w:val="28"/>
          <w:szCs w:val="28"/>
        </w:rPr>
        <w:t>12</w:t>
      </w:r>
      <w:r w:rsidRPr="00CF043B">
        <w:rPr>
          <w:sz w:val="28"/>
          <w:szCs w:val="28"/>
        </w:rPr>
        <w:t xml:space="preserve">» </w:t>
      </w:r>
      <w:r w:rsidR="007C7CC7" w:rsidRPr="00CF043B">
        <w:rPr>
          <w:sz w:val="28"/>
          <w:szCs w:val="28"/>
        </w:rPr>
        <w:t>ноября</w:t>
      </w:r>
      <w:r w:rsidRPr="00CF043B">
        <w:rPr>
          <w:sz w:val="28"/>
          <w:szCs w:val="28"/>
        </w:rPr>
        <w:t xml:space="preserve"> 20</w:t>
      </w:r>
      <w:r w:rsidR="00D61652" w:rsidRPr="00CF043B">
        <w:rPr>
          <w:sz w:val="28"/>
          <w:szCs w:val="28"/>
        </w:rPr>
        <w:t>1</w:t>
      </w:r>
      <w:r w:rsidR="007C7CC7" w:rsidRPr="00CF043B">
        <w:rPr>
          <w:sz w:val="28"/>
          <w:szCs w:val="28"/>
        </w:rPr>
        <w:t>5</w:t>
      </w:r>
      <w:r w:rsidRPr="00CF043B">
        <w:rPr>
          <w:sz w:val="28"/>
          <w:szCs w:val="28"/>
        </w:rPr>
        <w:t xml:space="preserve"> г., приказ № </w:t>
      </w:r>
      <w:r w:rsidR="007C7CC7" w:rsidRPr="00CF043B">
        <w:rPr>
          <w:sz w:val="28"/>
          <w:szCs w:val="28"/>
        </w:rPr>
        <w:t>1327</w:t>
      </w:r>
      <w:r w:rsidR="00D61652" w:rsidRPr="00CF043B">
        <w:rPr>
          <w:sz w:val="28"/>
          <w:szCs w:val="28"/>
        </w:rPr>
        <w:t xml:space="preserve"> по направлению</w:t>
      </w:r>
      <w:r w:rsidRPr="00CF043B">
        <w:rPr>
          <w:sz w:val="28"/>
          <w:szCs w:val="28"/>
        </w:rPr>
        <w:t xml:space="preserve"> </w:t>
      </w:r>
      <w:r w:rsidR="007C7CC7" w:rsidRPr="00CF043B">
        <w:rPr>
          <w:sz w:val="28"/>
          <w:szCs w:val="28"/>
        </w:rPr>
        <w:t>38.03.01 «Экономика»</w:t>
      </w:r>
      <w:r w:rsidRPr="00CF043B">
        <w:rPr>
          <w:sz w:val="28"/>
          <w:szCs w:val="28"/>
        </w:rPr>
        <w:t>, по дисциплине «</w:t>
      </w:r>
      <w:r w:rsidR="007C7CC7" w:rsidRPr="00CF043B">
        <w:rPr>
          <w:sz w:val="28"/>
          <w:szCs w:val="28"/>
        </w:rPr>
        <w:t>Договорная работа</w:t>
      </w:r>
      <w:r w:rsidRPr="00CF043B">
        <w:rPr>
          <w:sz w:val="28"/>
          <w:szCs w:val="28"/>
        </w:rPr>
        <w:t>».</w:t>
      </w:r>
      <w:r w:rsidR="008B2E69" w:rsidRPr="00CF043B">
        <w:rPr>
          <w:sz w:val="28"/>
          <w:szCs w:val="28"/>
        </w:rPr>
        <w:t xml:space="preserve"> 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="004D655F" w:rsidRPr="004D655F">
        <w:rPr>
          <w:sz w:val="28"/>
          <w:szCs w:val="28"/>
        </w:rPr>
        <w:t>формирование у студентов теоретических знаний и практических навыков по управлению договорной работой в строительстве, воспитание у студентов творческого подхода к работе, сформирование способности создавать эффективные договорные инструменты.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69753D" w:rsidRPr="00F35657" w:rsidRDefault="0069753D" w:rsidP="0069753D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35657">
        <w:rPr>
          <w:rFonts w:cs="Times New Roman"/>
          <w:szCs w:val="28"/>
        </w:rPr>
        <w:t>раскрытие теоретических основ управления договорной работой в строительстве;</w:t>
      </w:r>
    </w:p>
    <w:p w:rsidR="0069753D" w:rsidRPr="00F35657" w:rsidRDefault="0069753D" w:rsidP="0069753D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35657">
        <w:rPr>
          <w:rFonts w:cs="Times New Roman"/>
          <w:szCs w:val="28"/>
        </w:rPr>
        <w:t>освоение современных методов управления договорной работой в строительстве;</w:t>
      </w:r>
    </w:p>
    <w:p w:rsidR="0069753D" w:rsidRPr="00F35657" w:rsidRDefault="0069753D" w:rsidP="0069753D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35657">
        <w:rPr>
          <w:rFonts w:cs="Times New Roman"/>
          <w:szCs w:val="28"/>
        </w:rPr>
        <w:t>обучение эффективным приемам и способам применения договорн</w:t>
      </w:r>
      <w:r>
        <w:rPr>
          <w:rFonts w:cs="Times New Roman"/>
          <w:szCs w:val="28"/>
        </w:rPr>
        <w:t>ых</w:t>
      </w:r>
      <w:r w:rsidRPr="00F35657">
        <w:rPr>
          <w:rFonts w:cs="Times New Roman"/>
          <w:szCs w:val="28"/>
        </w:rPr>
        <w:t xml:space="preserve"> инструмент</w:t>
      </w:r>
      <w:r>
        <w:rPr>
          <w:rFonts w:cs="Times New Roman"/>
          <w:szCs w:val="28"/>
        </w:rPr>
        <w:t>ов</w:t>
      </w:r>
      <w:r w:rsidRPr="00F35657">
        <w:rPr>
          <w:rFonts w:cs="Times New Roman"/>
          <w:szCs w:val="28"/>
        </w:rPr>
        <w:t>;</w:t>
      </w:r>
    </w:p>
    <w:p w:rsidR="0069753D" w:rsidRPr="0069753D" w:rsidRDefault="0069753D" w:rsidP="0069753D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35657">
        <w:rPr>
          <w:rFonts w:cs="Times New Roman"/>
          <w:szCs w:val="28"/>
        </w:rPr>
        <w:t>формирование способности создавать эффективные договорные инструменты.</w:t>
      </w:r>
    </w:p>
    <w:p w:rsidR="008649D8" w:rsidRPr="00E44322" w:rsidRDefault="008649D8" w:rsidP="0095427B">
      <w:pPr>
        <w:widowControl/>
        <w:spacing w:line="240" w:lineRule="auto"/>
        <w:ind w:firstLine="851"/>
        <w:jc w:val="center"/>
        <w:rPr>
          <w:szCs w:val="16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69753D" w:rsidRPr="00724715" w:rsidRDefault="0069753D" w:rsidP="0069753D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24715">
        <w:rPr>
          <w:rFonts w:cs="Times New Roman"/>
          <w:szCs w:val="28"/>
        </w:rPr>
        <w:t>теоретические основы управления договорной работой в строительстве.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69753D" w:rsidRPr="00724715" w:rsidRDefault="0069753D" w:rsidP="0069753D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24715">
        <w:rPr>
          <w:rFonts w:cs="Times New Roman"/>
          <w:szCs w:val="28"/>
        </w:rPr>
        <w:t>использовать современные методы управления договорной работой в строительстве;</w:t>
      </w:r>
    </w:p>
    <w:p w:rsidR="0069753D" w:rsidRPr="00724715" w:rsidRDefault="0069753D" w:rsidP="0069753D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24715">
        <w:rPr>
          <w:rFonts w:cs="Times New Roman"/>
          <w:szCs w:val="28"/>
        </w:rPr>
        <w:t>организовать работу малого коллектива, рабочей группы.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69753D" w:rsidRPr="00724715" w:rsidRDefault="0069753D" w:rsidP="0069753D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24715">
        <w:rPr>
          <w:rFonts w:cs="Times New Roman"/>
          <w:szCs w:val="28"/>
        </w:rPr>
        <w:t xml:space="preserve">эффективными приемами и способами применения </w:t>
      </w:r>
      <w:r w:rsidRPr="00F35657">
        <w:rPr>
          <w:rFonts w:cs="Times New Roman"/>
          <w:szCs w:val="28"/>
        </w:rPr>
        <w:t>договорн</w:t>
      </w:r>
      <w:r>
        <w:rPr>
          <w:rFonts w:cs="Times New Roman"/>
          <w:szCs w:val="28"/>
        </w:rPr>
        <w:t>ых</w:t>
      </w:r>
      <w:r w:rsidRPr="00F35657">
        <w:rPr>
          <w:rFonts w:cs="Times New Roman"/>
          <w:szCs w:val="28"/>
        </w:rPr>
        <w:t xml:space="preserve"> инструмент</w:t>
      </w:r>
      <w:r>
        <w:rPr>
          <w:rFonts w:cs="Times New Roman"/>
          <w:szCs w:val="28"/>
        </w:rPr>
        <w:t>ов</w:t>
      </w:r>
      <w:r w:rsidRPr="00724715">
        <w:rPr>
          <w:rFonts w:cs="Times New Roman"/>
          <w:szCs w:val="28"/>
        </w:rPr>
        <w:t>;</w:t>
      </w:r>
    </w:p>
    <w:p w:rsidR="0069753D" w:rsidRPr="00724715" w:rsidRDefault="0069753D" w:rsidP="0069753D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24715">
        <w:rPr>
          <w:rFonts w:cs="Times New Roman"/>
          <w:szCs w:val="28"/>
        </w:rPr>
        <w:t>способностью создавать эффективные договорные инструменты, специальной терминологией и лексикой.</w:t>
      </w:r>
    </w:p>
    <w:p w:rsidR="008649D8" w:rsidRPr="00985000" w:rsidRDefault="008649D8" w:rsidP="008B2E69">
      <w:pPr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>Приобр</w:t>
      </w:r>
      <w:r w:rsidR="00C8375E">
        <w:rPr>
          <w:sz w:val="28"/>
          <w:szCs w:val="28"/>
        </w:rPr>
        <w:t>етенные знания, умения, навыки</w:t>
      </w:r>
      <w:r w:rsidR="00E668E5">
        <w:rPr>
          <w:sz w:val="28"/>
          <w:szCs w:val="28"/>
        </w:rPr>
        <w:t>,</w:t>
      </w:r>
      <w:r w:rsidR="00C8375E"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C8375E" w:rsidRPr="00C8375E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0E5E6C"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0E5E6C">
        <w:rPr>
          <w:b/>
          <w:sz w:val="28"/>
          <w:szCs w:val="28"/>
        </w:rPr>
        <w:t>профессиональных компетенций (ПК)</w:t>
      </w:r>
      <w:r w:rsidRPr="000E5E6C">
        <w:rPr>
          <w:sz w:val="28"/>
          <w:szCs w:val="28"/>
        </w:rPr>
        <w:t xml:space="preserve">, </w:t>
      </w:r>
      <w:r w:rsidRPr="000E5E6C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бакалавриата:</w:t>
      </w:r>
    </w:p>
    <w:p w:rsidR="008649D8" w:rsidRPr="004F6156" w:rsidRDefault="000E5E6C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 w:rsidRPr="004F6156">
        <w:rPr>
          <w:i/>
          <w:sz w:val="28"/>
          <w:szCs w:val="28"/>
        </w:rPr>
        <w:t>расчетно-экономическая деятельность:</w:t>
      </w:r>
    </w:p>
    <w:p w:rsidR="000E5E6C" w:rsidRPr="000E5E6C" w:rsidRDefault="000E5E6C" w:rsidP="000E5E6C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0E5E6C">
        <w:rPr>
          <w:rFonts w:cs="Times New Roman"/>
          <w:szCs w:val="28"/>
        </w:rPr>
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0E5E6C" w:rsidRPr="000E5E6C" w:rsidRDefault="000E5E6C" w:rsidP="000E5E6C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0E5E6C">
        <w:rPr>
          <w:rFonts w:cs="Times New Roman"/>
          <w:szCs w:val="28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субъектов, (ПК-2);</w:t>
      </w:r>
    </w:p>
    <w:p w:rsidR="000E5E6C" w:rsidRDefault="000E5E6C" w:rsidP="000E5E6C">
      <w:pPr>
        <w:pStyle w:val="1"/>
        <w:tabs>
          <w:tab w:val="left" w:pos="1418"/>
        </w:tabs>
        <w:contextualSpacing w:val="0"/>
        <w:jc w:val="both"/>
        <w:rPr>
          <w:i/>
        </w:rPr>
      </w:pPr>
      <w:r w:rsidRPr="004F6156">
        <w:rPr>
          <w:i/>
        </w:rPr>
        <w:t>организационно-управленческая деятельность:</w:t>
      </w:r>
    </w:p>
    <w:p w:rsidR="00256D63" w:rsidRPr="0019322D" w:rsidRDefault="00A079E9" w:rsidP="0019322D">
      <w:pPr>
        <w:pStyle w:val="1"/>
        <w:numPr>
          <w:ilvl w:val="0"/>
          <w:numId w:val="29"/>
        </w:numPr>
        <w:tabs>
          <w:tab w:val="left" w:pos="1418"/>
        </w:tabs>
        <w:ind w:left="0" w:firstLine="709"/>
        <w:contextualSpacing w:val="0"/>
        <w:jc w:val="both"/>
        <w:rPr>
          <w:rFonts w:cs="Times New Roman"/>
          <w:szCs w:val="28"/>
        </w:rPr>
      </w:pPr>
      <w:r w:rsidRPr="00A079E9">
        <w:rPr>
          <w:rFonts w:cs="Times New Roman"/>
          <w:szCs w:val="28"/>
        </w:rPr>
        <w:t>способностью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(ПК-11)</w:t>
      </w:r>
      <w:r w:rsidR="0019322D">
        <w:rPr>
          <w:rFonts w:cs="Times New Roman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</w:t>
      </w:r>
      <w:r w:rsidR="0019322D" w:rsidRPr="0019322D">
        <w:t xml:space="preserve"> </w:t>
      </w:r>
      <w:r w:rsidR="0019322D" w:rsidRPr="0019322D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19322D" w:rsidRPr="0019322D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E44322" w:rsidRDefault="008649D8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0E5E6C">
        <w:rPr>
          <w:sz w:val="28"/>
          <w:szCs w:val="28"/>
        </w:rPr>
        <w:t xml:space="preserve">Дисциплина </w:t>
      </w:r>
      <w:r w:rsidR="000E5E6C" w:rsidRPr="000E5E6C">
        <w:rPr>
          <w:sz w:val="28"/>
          <w:szCs w:val="28"/>
        </w:rPr>
        <w:t>«Договорная работа» (Б</w:t>
      </w:r>
      <w:proofErr w:type="gramStart"/>
      <w:r w:rsidR="000E5E6C" w:rsidRPr="000E5E6C">
        <w:rPr>
          <w:sz w:val="28"/>
          <w:szCs w:val="28"/>
        </w:rPr>
        <w:t>1</w:t>
      </w:r>
      <w:proofErr w:type="gramEnd"/>
      <w:r w:rsidR="000E5E6C" w:rsidRPr="000E5E6C">
        <w:rPr>
          <w:sz w:val="28"/>
          <w:szCs w:val="28"/>
        </w:rPr>
        <w:t xml:space="preserve">.В.ОД.13) </w:t>
      </w:r>
      <w:r w:rsidRPr="000E5E6C">
        <w:rPr>
          <w:sz w:val="28"/>
          <w:szCs w:val="28"/>
        </w:rPr>
        <w:t>относится к вариативной части и является обязательной</w:t>
      </w:r>
      <w:r w:rsidR="000E5E6C" w:rsidRPr="000E5E6C">
        <w:rPr>
          <w:sz w:val="28"/>
          <w:szCs w:val="28"/>
        </w:rPr>
        <w:t xml:space="preserve"> </w:t>
      </w:r>
      <w:r w:rsidRPr="000E5E6C">
        <w:rPr>
          <w:sz w:val="28"/>
          <w:szCs w:val="28"/>
        </w:rPr>
        <w:t>дисциплиной.</w:t>
      </w:r>
    </w:p>
    <w:p w:rsidR="000E5E6C" w:rsidRPr="00E44322" w:rsidRDefault="000E5E6C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8649D8" w:rsidRPr="00D2714B" w:rsidRDefault="008649D8" w:rsidP="008B2E6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E44322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Cs w:val="16"/>
        </w:rPr>
      </w:pPr>
    </w:p>
    <w:p w:rsidR="00F26A22" w:rsidRPr="005430A0" w:rsidRDefault="00F26A22" w:rsidP="00F26A22">
      <w:pPr>
        <w:ind w:firstLine="851"/>
        <w:rPr>
          <w:sz w:val="28"/>
          <w:szCs w:val="28"/>
        </w:rPr>
      </w:pPr>
      <w:r w:rsidRPr="005430A0">
        <w:rPr>
          <w:sz w:val="28"/>
          <w:szCs w:val="28"/>
        </w:rPr>
        <w:t xml:space="preserve">Для очной формы обучения: 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2"/>
        <w:gridCol w:w="2126"/>
        <w:gridCol w:w="1680"/>
      </w:tblGrid>
      <w:tr w:rsidR="008649D8" w:rsidRPr="00D2714B" w:rsidTr="00216DAA">
        <w:trPr>
          <w:jc w:val="center"/>
        </w:trPr>
        <w:tc>
          <w:tcPr>
            <w:tcW w:w="5592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80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216DAA" w:rsidRPr="00D2714B" w:rsidTr="00216DAA">
        <w:trPr>
          <w:jc w:val="center"/>
        </w:trPr>
        <w:tc>
          <w:tcPr>
            <w:tcW w:w="5592" w:type="dxa"/>
            <w:vMerge/>
            <w:vAlign w:val="center"/>
          </w:tcPr>
          <w:p w:rsidR="00216DAA" w:rsidRPr="00D2714B" w:rsidRDefault="00216DA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16DAA" w:rsidRPr="00D2714B" w:rsidRDefault="00216DA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216DAA" w:rsidRPr="00D2714B" w:rsidRDefault="00216DA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4E3BA0" w:rsidRPr="00D2714B" w:rsidTr="00216DAA">
        <w:trPr>
          <w:jc w:val="center"/>
        </w:trPr>
        <w:tc>
          <w:tcPr>
            <w:tcW w:w="5592" w:type="dxa"/>
            <w:vAlign w:val="center"/>
          </w:tcPr>
          <w:p w:rsidR="004E3BA0" w:rsidRPr="00D2714B" w:rsidRDefault="004E3BA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E3BA0" w:rsidRPr="00D2714B" w:rsidRDefault="004E3BA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E3BA0" w:rsidRPr="00D2714B" w:rsidRDefault="004E3BA0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E3BA0" w:rsidRPr="00D2714B" w:rsidRDefault="004E3BA0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E3BA0" w:rsidRPr="00D2714B" w:rsidRDefault="004E3BA0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4E3BA0" w:rsidRDefault="004E3BA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E3BA0" w:rsidRDefault="004E3BA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4E3BA0" w:rsidRDefault="004E3BA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E3BA0" w:rsidRDefault="004E3BA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4E3BA0" w:rsidRDefault="004E3BA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4E3BA0" w:rsidRPr="00D2714B" w:rsidRDefault="004E3BA0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0" w:type="dxa"/>
            <w:vAlign w:val="center"/>
          </w:tcPr>
          <w:p w:rsidR="004E3BA0" w:rsidRDefault="004E3BA0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E3BA0" w:rsidRDefault="004E3BA0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4E3BA0" w:rsidRDefault="004E3BA0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E3BA0" w:rsidRDefault="004E3BA0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4E3BA0" w:rsidRDefault="004E3BA0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4E3BA0" w:rsidRPr="00D2714B" w:rsidRDefault="004E3BA0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E3BA0" w:rsidRPr="00D2714B" w:rsidTr="00216DAA">
        <w:trPr>
          <w:jc w:val="center"/>
        </w:trPr>
        <w:tc>
          <w:tcPr>
            <w:tcW w:w="5592" w:type="dxa"/>
            <w:vAlign w:val="center"/>
          </w:tcPr>
          <w:p w:rsidR="004E3BA0" w:rsidRPr="00D2714B" w:rsidRDefault="004E3BA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E3BA0" w:rsidRPr="00D2714B" w:rsidRDefault="004E3BA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680" w:type="dxa"/>
            <w:vAlign w:val="center"/>
          </w:tcPr>
          <w:p w:rsidR="004E3BA0" w:rsidRPr="00D2714B" w:rsidRDefault="004E3BA0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4E3BA0" w:rsidRPr="00D2714B" w:rsidTr="00216DAA">
        <w:trPr>
          <w:jc w:val="center"/>
        </w:trPr>
        <w:tc>
          <w:tcPr>
            <w:tcW w:w="5592" w:type="dxa"/>
            <w:vAlign w:val="center"/>
          </w:tcPr>
          <w:p w:rsidR="004E3BA0" w:rsidRPr="00D2714B" w:rsidRDefault="004E3BA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E3BA0" w:rsidRPr="00D2714B" w:rsidRDefault="004E3BA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80" w:type="dxa"/>
            <w:vAlign w:val="center"/>
          </w:tcPr>
          <w:p w:rsidR="004E3BA0" w:rsidRPr="00D2714B" w:rsidRDefault="004E3BA0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E3BA0" w:rsidRPr="00D2714B" w:rsidTr="00216DAA">
        <w:trPr>
          <w:jc w:val="center"/>
        </w:trPr>
        <w:tc>
          <w:tcPr>
            <w:tcW w:w="5592" w:type="dxa"/>
            <w:vAlign w:val="center"/>
          </w:tcPr>
          <w:p w:rsidR="004E3BA0" w:rsidRPr="00D2714B" w:rsidRDefault="004E3BA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E3BA0" w:rsidRPr="00D2714B" w:rsidRDefault="004E3BA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1680" w:type="dxa"/>
            <w:vAlign w:val="center"/>
          </w:tcPr>
          <w:p w:rsidR="004E3BA0" w:rsidRPr="00D2714B" w:rsidRDefault="004E3BA0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4E3BA0" w:rsidRPr="00D2714B" w:rsidTr="00216DAA">
        <w:trPr>
          <w:jc w:val="center"/>
        </w:trPr>
        <w:tc>
          <w:tcPr>
            <w:tcW w:w="5592" w:type="dxa"/>
            <w:vAlign w:val="center"/>
          </w:tcPr>
          <w:p w:rsidR="004E3BA0" w:rsidRPr="00D2714B" w:rsidRDefault="004E3BA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4E3BA0" w:rsidRPr="00D2714B" w:rsidRDefault="004E3BA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/ 4</w:t>
            </w:r>
          </w:p>
        </w:tc>
        <w:tc>
          <w:tcPr>
            <w:tcW w:w="1680" w:type="dxa"/>
            <w:vAlign w:val="center"/>
          </w:tcPr>
          <w:p w:rsidR="004E3BA0" w:rsidRPr="00D2714B" w:rsidRDefault="004E3BA0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/ 4</w:t>
            </w:r>
          </w:p>
        </w:tc>
      </w:tr>
    </w:tbl>
    <w:p w:rsidR="004E3BA0" w:rsidRPr="005430A0" w:rsidRDefault="004E3BA0" w:rsidP="004E3BA0">
      <w:pPr>
        <w:ind w:firstLine="851"/>
        <w:rPr>
          <w:sz w:val="28"/>
          <w:szCs w:val="28"/>
        </w:rPr>
      </w:pPr>
      <w:r w:rsidRPr="005430A0">
        <w:rPr>
          <w:sz w:val="28"/>
          <w:szCs w:val="28"/>
        </w:rPr>
        <w:lastRenderedPageBreak/>
        <w:t xml:space="preserve">Для </w:t>
      </w:r>
      <w:r>
        <w:rPr>
          <w:sz w:val="28"/>
          <w:szCs w:val="28"/>
        </w:rPr>
        <w:t>за</w:t>
      </w:r>
      <w:r w:rsidRPr="005430A0">
        <w:rPr>
          <w:sz w:val="28"/>
          <w:szCs w:val="28"/>
        </w:rPr>
        <w:t xml:space="preserve">очной формы обучения: 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2"/>
        <w:gridCol w:w="2126"/>
        <w:gridCol w:w="1680"/>
      </w:tblGrid>
      <w:tr w:rsidR="004E3BA0" w:rsidRPr="00D2714B" w:rsidTr="00E5377B">
        <w:trPr>
          <w:jc w:val="center"/>
        </w:trPr>
        <w:tc>
          <w:tcPr>
            <w:tcW w:w="5592" w:type="dxa"/>
            <w:vMerge w:val="restart"/>
            <w:vAlign w:val="center"/>
          </w:tcPr>
          <w:p w:rsidR="004E3BA0" w:rsidRPr="00D2714B" w:rsidRDefault="004E3BA0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4E3BA0" w:rsidRPr="00D2714B" w:rsidRDefault="004E3BA0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80" w:type="dxa"/>
            <w:vAlign w:val="center"/>
          </w:tcPr>
          <w:p w:rsidR="004E3BA0" w:rsidRPr="00D2714B" w:rsidRDefault="004E3BA0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4E3BA0" w:rsidRPr="00D2714B" w:rsidTr="00E5377B">
        <w:trPr>
          <w:jc w:val="center"/>
        </w:trPr>
        <w:tc>
          <w:tcPr>
            <w:tcW w:w="5592" w:type="dxa"/>
            <w:vMerge/>
            <w:vAlign w:val="center"/>
          </w:tcPr>
          <w:p w:rsidR="004E3BA0" w:rsidRPr="00D2714B" w:rsidRDefault="004E3BA0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E3BA0" w:rsidRPr="00D2714B" w:rsidRDefault="004E3BA0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4E3BA0" w:rsidRPr="00D2714B" w:rsidRDefault="004E3BA0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E3BA0" w:rsidRPr="00D2714B" w:rsidTr="00E5377B">
        <w:trPr>
          <w:jc w:val="center"/>
        </w:trPr>
        <w:tc>
          <w:tcPr>
            <w:tcW w:w="5592" w:type="dxa"/>
            <w:vAlign w:val="center"/>
          </w:tcPr>
          <w:p w:rsidR="004E3BA0" w:rsidRPr="00D2714B" w:rsidRDefault="004E3BA0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E3BA0" w:rsidRPr="00D2714B" w:rsidRDefault="004E3BA0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E3BA0" w:rsidRPr="00D2714B" w:rsidRDefault="004E3BA0" w:rsidP="00E537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E3BA0" w:rsidRPr="00D2714B" w:rsidRDefault="004E3BA0" w:rsidP="00E537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E3BA0" w:rsidRPr="00D2714B" w:rsidRDefault="004E3BA0" w:rsidP="00E537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4E3BA0" w:rsidRDefault="004E3BA0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E3BA0" w:rsidRDefault="004E3BA0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4E3BA0" w:rsidRDefault="004E3BA0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E3BA0" w:rsidRDefault="004E3BA0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E3BA0" w:rsidRDefault="004E3BA0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E3BA0" w:rsidRPr="00D2714B" w:rsidRDefault="004E3BA0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0" w:type="dxa"/>
            <w:vAlign w:val="center"/>
          </w:tcPr>
          <w:p w:rsidR="004E3BA0" w:rsidRDefault="004E3BA0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E3BA0" w:rsidRDefault="004E3BA0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4E3BA0" w:rsidRDefault="004E3BA0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E3BA0" w:rsidRDefault="004E3BA0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E3BA0" w:rsidRDefault="004E3BA0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E3BA0" w:rsidRPr="00D2714B" w:rsidRDefault="004E3BA0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E3BA0" w:rsidRPr="00D2714B" w:rsidTr="00E5377B">
        <w:trPr>
          <w:jc w:val="center"/>
        </w:trPr>
        <w:tc>
          <w:tcPr>
            <w:tcW w:w="5592" w:type="dxa"/>
            <w:vAlign w:val="center"/>
          </w:tcPr>
          <w:p w:rsidR="004E3BA0" w:rsidRPr="00D2714B" w:rsidRDefault="004E3BA0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E3BA0" w:rsidRPr="00D2714B" w:rsidRDefault="004E3BA0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680" w:type="dxa"/>
            <w:vAlign w:val="center"/>
          </w:tcPr>
          <w:p w:rsidR="004E3BA0" w:rsidRPr="00D2714B" w:rsidRDefault="004E3BA0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4E3BA0" w:rsidRPr="00D2714B" w:rsidTr="00E5377B">
        <w:trPr>
          <w:jc w:val="center"/>
        </w:trPr>
        <w:tc>
          <w:tcPr>
            <w:tcW w:w="5592" w:type="dxa"/>
            <w:vAlign w:val="center"/>
          </w:tcPr>
          <w:p w:rsidR="004E3BA0" w:rsidRPr="00D2714B" w:rsidRDefault="004E3BA0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E3BA0" w:rsidRPr="00D2714B" w:rsidRDefault="004E3BA0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80" w:type="dxa"/>
            <w:vAlign w:val="center"/>
          </w:tcPr>
          <w:p w:rsidR="004E3BA0" w:rsidRPr="00D2714B" w:rsidRDefault="004E3BA0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E3BA0" w:rsidRPr="00D2714B" w:rsidTr="00E5377B">
        <w:trPr>
          <w:jc w:val="center"/>
        </w:trPr>
        <w:tc>
          <w:tcPr>
            <w:tcW w:w="5592" w:type="dxa"/>
            <w:vAlign w:val="center"/>
          </w:tcPr>
          <w:p w:rsidR="004E3BA0" w:rsidRPr="00D2714B" w:rsidRDefault="004E3BA0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E3BA0" w:rsidRPr="00D2714B" w:rsidRDefault="004E3BA0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1680" w:type="dxa"/>
            <w:vAlign w:val="center"/>
          </w:tcPr>
          <w:p w:rsidR="004E3BA0" w:rsidRPr="00D2714B" w:rsidRDefault="004E3BA0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4E3BA0" w:rsidRPr="00D2714B" w:rsidTr="00E5377B">
        <w:trPr>
          <w:jc w:val="center"/>
        </w:trPr>
        <w:tc>
          <w:tcPr>
            <w:tcW w:w="5592" w:type="dxa"/>
            <w:vAlign w:val="center"/>
          </w:tcPr>
          <w:p w:rsidR="004E3BA0" w:rsidRPr="00D2714B" w:rsidRDefault="004E3BA0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4E3BA0" w:rsidRPr="00D2714B" w:rsidRDefault="004E3BA0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/ 4</w:t>
            </w:r>
          </w:p>
        </w:tc>
        <w:tc>
          <w:tcPr>
            <w:tcW w:w="1680" w:type="dxa"/>
            <w:vAlign w:val="center"/>
          </w:tcPr>
          <w:p w:rsidR="004E3BA0" w:rsidRPr="00D2714B" w:rsidRDefault="004E3BA0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/ 4</w:t>
            </w:r>
          </w:p>
        </w:tc>
      </w:tr>
    </w:tbl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4E3BA0">
        <w:rPr>
          <w:i/>
          <w:sz w:val="28"/>
          <w:szCs w:val="28"/>
        </w:rPr>
        <w:t>Примечания: «Форма контроля знаний» – экзамен (Э), курсовой проект (КП</w:t>
      </w:r>
      <w:r w:rsidR="00C8375E">
        <w:rPr>
          <w:i/>
          <w:sz w:val="28"/>
          <w:szCs w:val="28"/>
        </w:rPr>
        <w:t>)</w:t>
      </w:r>
      <w:r w:rsidRPr="004E3BA0">
        <w:rPr>
          <w:i/>
          <w:sz w:val="28"/>
          <w:szCs w:val="28"/>
        </w:rPr>
        <w:t>.</w:t>
      </w:r>
    </w:p>
    <w:p w:rsidR="00042316" w:rsidRPr="002275B6" w:rsidRDefault="00042316" w:rsidP="001C2248">
      <w:pPr>
        <w:widowControl/>
        <w:spacing w:line="240" w:lineRule="auto"/>
        <w:ind w:firstLine="851"/>
        <w:jc w:val="center"/>
        <w:rPr>
          <w:szCs w:val="16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2275B6" w:rsidRDefault="008649D8" w:rsidP="002007E7">
      <w:pPr>
        <w:widowControl/>
        <w:spacing w:line="240" w:lineRule="auto"/>
        <w:ind w:firstLine="851"/>
        <w:rPr>
          <w:szCs w:val="16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463"/>
        <w:gridCol w:w="6486"/>
      </w:tblGrid>
      <w:tr w:rsidR="008649D8" w:rsidRPr="00D2714B" w:rsidTr="00646603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63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486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4E3BA0" w:rsidRPr="00E97B7E" w:rsidTr="00646603">
        <w:trPr>
          <w:jc w:val="center"/>
        </w:trPr>
        <w:tc>
          <w:tcPr>
            <w:tcW w:w="622" w:type="dxa"/>
          </w:tcPr>
          <w:p w:rsidR="004E3BA0" w:rsidRPr="004F6156" w:rsidRDefault="004E3BA0" w:rsidP="004E3B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6156">
              <w:rPr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4E3BA0" w:rsidRPr="004F6156" w:rsidRDefault="0012362A" w:rsidP="004E3BA0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6156">
              <w:rPr>
                <w:bCs/>
                <w:sz w:val="24"/>
                <w:szCs w:val="24"/>
              </w:rPr>
              <w:t xml:space="preserve">Понятие и роль договорной работы.  </w:t>
            </w:r>
            <w:r w:rsidR="004E3BA0" w:rsidRPr="004F6156">
              <w:rPr>
                <w:bCs/>
                <w:sz w:val="24"/>
                <w:szCs w:val="24"/>
              </w:rPr>
              <w:t>Обязательства. Создание договорных инструментов</w:t>
            </w:r>
          </w:p>
        </w:tc>
        <w:tc>
          <w:tcPr>
            <w:tcW w:w="6486" w:type="dxa"/>
          </w:tcPr>
          <w:p w:rsidR="004E3BA0" w:rsidRPr="00E97B7E" w:rsidRDefault="004E3BA0" w:rsidP="004E3BA0">
            <w:pPr>
              <w:tabs>
                <w:tab w:val="left" w:pos="5954"/>
                <w:tab w:val="left" w:pos="7655"/>
              </w:tabs>
              <w:spacing w:line="240" w:lineRule="auto"/>
              <w:ind w:firstLine="227"/>
              <w:rPr>
                <w:sz w:val="24"/>
                <w:szCs w:val="24"/>
              </w:rPr>
            </w:pPr>
            <w:r w:rsidRPr="00E97B7E">
              <w:rPr>
                <w:b/>
                <w:i/>
                <w:sz w:val="24"/>
                <w:szCs w:val="24"/>
              </w:rPr>
              <w:t xml:space="preserve">Введение. </w:t>
            </w:r>
            <w:r w:rsidRPr="00E97B7E">
              <w:rPr>
                <w:b/>
                <w:sz w:val="24"/>
                <w:szCs w:val="24"/>
              </w:rPr>
              <w:t>Понятие и роль договорной работы.</w:t>
            </w:r>
            <w:r w:rsidRPr="00E97B7E">
              <w:rPr>
                <w:sz w:val="24"/>
                <w:szCs w:val="24"/>
              </w:rPr>
              <w:t xml:space="preserve"> Предмет, задачи, содержание и значение дисциплины, связь с другими изучаемыми дисциплинами. Порядок изучения дисциплины. Основные понятия и категории дисциплины. Договорный инструментарий, его особенности и возможности.</w:t>
            </w:r>
          </w:p>
          <w:p w:rsidR="004E3BA0" w:rsidRPr="00E97B7E" w:rsidRDefault="004E3BA0" w:rsidP="004E3BA0">
            <w:pPr>
              <w:tabs>
                <w:tab w:val="left" w:pos="5954"/>
                <w:tab w:val="left" w:pos="7655"/>
              </w:tabs>
              <w:spacing w:line="240" w:lineRule="auto"/>
              <w:ind w:firstLine="227"/>
              <w:rPr>
                <w:b/>
                <w:i/>
                <w:sz w:val="24"/>
                <w:szCs w:val="24"/>
              </w:rPr>
            </w:pPr>
            <w:r w:rsidRPr="00E97B7E">
              <w:rPr>
                <w:b/>
                <w:i/>
                <w:sz w:val="24"/>
                <w:szCs w:val="24"/>
              </w:rPr>
              <w:t xml:space="preserve">Тема №1. </w:t>
            </w:r>
            <w:r w:rsidRPr="00E97B7E">
              <w:rPr>
                <w:b/>
                <w:sz w:val="24"/>
                <w:szCs w:val="24"/>
              </w:rPr>
              <w:t>Обязательства.</w:t>
            </w:r>
          </w:p>
          <w:p w:rsidR="004E3BA0" w:rsidRPr="00E97B7E" w:rsidRDefault="004E3BA0" w:rsidP="004E3BA0">
            <w:pPr>
              <w:tabs>
                <w:tab w:val="left" w:pos="5954"/>
                <w:tab w:val="left" w:pos="7655"/>
              </w:tabs>
              <w:spacing w:line="240" w:lineRule="auto"/>
              <w:ind w:firstLine="227"/>
              <w:rPr>
                <w:sz w:val="24"/>
                <w:szCs w:val="24"/>
              </w:rPr>
            </w:pPr>
            <w:r w:rsidRPr="00E97B7E">
              <w:rPr>
                <w:sz w:val="24"/>
                <w:szCs w:val="24"/>
              </w:rPr>
              <w:t xml:space="preserve">Общие понятия об обязательствах. Отдельные виды обязательств. </w:t>
            </w:r>
            <w:r w:rsidRPr="00E97B7E">
              <w:rPr>
                <w:rFonts w:eastAsia="+mn-ea"/>
                <w:sz w:val="24"/>
                <w:szCs w:val="24"/>
              </w:rPr>
              <w:t>Ответственность за нарушение обязательств</w:t>
            </w:r>
            <w:r w:rsidRPr="00E97B7E">
              <w:rPr>
                <w:sz w:val="24"/>
                <w:szCs w:val="24"/>
              </w:rPr>
              <w:t>.</w:t>
            </w:r>
          </w:p>
          <w:p w:rsidR="004E3BA0" w:rsidRPr="00E97B7E" w:rsidRDefault="004E3BA0" w:rsidP="004E3BA0">
            <w:pPr>
              <w:tabs>
                <w:tab w:val="left" w:pos="5954"/>
                <w:tab w:val="left" w:pos="7655"/>
              </w:tabs>
              <w:spacing w:line="240" w:lineRule="auto"/>
              <w:ind w:firstLine="227"/>
              <w:rPr>
                <w:b/>
                <w:sz w:val="24"/>
                <w:szCs w:val="24"/>
              </w:rPr>
            </w:pPr>
            <w:r w:rsidRPr="00E97B7E">
              <w:rPr>
                <w:b/>
                <w:i/>
                <w:sz w:val="24"/>
                <w:szCs w:val="24"/>
              </w:rPr>
              <w:t>Тема №2.</w:t>
            </w:r>
            <w:r w:rsidRPr="00E97B7E">
              <w:rPr>
                <w:b/>
                <w:sz w:val="24"/>
                <w:szCs w:val="24"/>
              </w:rPr>
              <w:t xml:space="preserve"> Создание договорных инструментов.</w:t>
            </w:r>
          </w:p>
          <w:p w:rsidR="004E3BA0" w:rsidRPr="00E97B7E" w:rsidRDefault="004E3BA0" w:rsidP="004E3BA0">
            <w:pPr>
              <w:tabs>
                <w:tab w:val="left" w:pos="5954"/>
                <w:tab w:val="left" w:pos="7655"/>
              </w:tabs>
              <w:spacing w:line="240" w:lineRule="auto"/>
              <w:ind w:firstLine="227"/>
              <w:rPr>
                <w:sz w:val="24"/>
                <w:szCs w:val="24"/>
              </w:rPr>
            </w:pPr>
            <w:r w:rsidRPr="00E97B7E">
              <w:rPr>
                <w:sz w:val="24"/>
                <w:szCs w:val="24"/>
              </w:rPr>
              <w:t>Оценка оснований формирования договора.</w:t>
            </w:r>
            <w:r w:rsidRPr="00E97B7E">
              <w:rPr>
                <w:b/>
                <w:sz w:val="24"/>
                <w:szCs w:val="24"/>
              </w:rPr>
              <w:t xml:space="preserve"> </w:t>
            </w:r>
            <w:r w:rsidRPr="00E97B7E">
              <w:rPr>
                <w:sz w:val="24"/>
                <w:szCs w:val="24"/>
              </w:rPr>
              <w:t>Субъективные, объективные, правовые основания формирования договора. Основания, выделяемые в технике договорной работы.</w:t>
            </w:r>
          </w:p>
          <w:p w:rsidR="004E3BA0" w:rsidRPr="00E97B7E" w:rsidRDefault="004E3BA0" w:rsidP="004E3BA0">
            <w:pPr>
              <w:tabs>
                <w:tab w:val="left" w:pos="5954"/>
                <w:tab w:val="left" w:pos="7655"/>
              </w:tabs>
              <w:spacing w:line="240" w:lineRule="auto"/>
              <w:ind w:firstLine="227"/>
              <w:rPr>
                <w:sz w:val="24"/>
                <w:szCs w:val="24"/>
              </w:rPr>
            </w:pPr>
            <w:r w:rsidRPr="00E97B7E">
              <w:rPr>
                <w:sz w:val="24"/>
                <w:szCs w:val="24"/>
              </w:rPr>
              <w:t xml:space="preserve">Выработка договорных условий. Невырабатываемые условия договора. Вырабатываемые условия договора. Последовательность разработки условий договора. </w:t>
            </w:r>
            <w:r w:rsidRPr="0019085B">
              <w:rPr>
                <w:sz w:val="24"/>
                <w:szCs w:val="24"/>
              </w:rPr>
              <w:t>Управление рисками через договорные условия.</w:t>
            </w:r>
            <w:r w:rsidRPr="00E97B7E">
              <w:rPr>
                <w:sz w:val="24"/>
                <w:szCs w:val="24"/>
              </w:rPr>
              <w:t xml:space="preserve"> </w:t>
            </w:r>
            <w:proofErr w:type="spellStart"/>
            <w:r w:rsidRPr="00E97B7E">
              <w:rPr>
                <w:sz w:val="24"/>
                <w:szCs w:val="24"/>
              </w:rPr>
              <w:t>Отекстовка</w:t>
            </w:r>
            <w:proofErr w:type="spellEnd"/>
            <w:r w:rsidRPr="00E97B7E">
              <w:rPr>
                <w:sz w:val="24"/>
                <w:szCs w:val="24"/>
              </w:rPr>
              <w:t xml:space="preserve"> обязательственных связей.</w:t>
            </w:r>
          </w:p>
          <w:p w:rsidR="004E3BA0" w:rsidRPr="00E97B7E" w:rsidRDefault="004E3BA0" w:rsidP="004E3BA0">
            <w:pPr>
              <w:tabs>
                <w:tab w:val="left" w:pos="5954"/>
                <w:tab w:val="left" w:pos="7655"/>
              </w:tabs>
              <w:spacing w:line="240" w:lineRule="auto"/>
              <w:ind w:firstLine="227"/>
              <w:rPr>
                <w:sz w:val="24"/>
                <w:szCs w:val="24"/>
              </w:rPr>
            </w:pPr>
            <w:r w:rsidRPr="00E97B7E">
              <w:rPr>
                <w:sz w:val="24"/>
                <w:szCs w:val="24"/>
              </w:rPr>
              <w:t>Переговоры по создаваемым договорам.</w:t>
            </w:r>
          </w:p>
        </w:tc>
      </w:tr>
      <w:tr w:rsidR="004E3BA0" w:rsidRPr="00646603" w:rsidTr="00646603">
        <w:trPr>
          <w:jc w:val="center"/>
        </w:trPr>
        <w:tc>
          <w:tcPr>
            <w:tcW w:w="622" w:type="dxa"/>
          </w:tcPr>
          <w:p w:rsidR="004E3BA0" w:rsidRPr="004F6156" w:rsidRDefault="004E3BA0" w:rsidP="004E3B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6156">
              <w:rPr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4E3BA0" w:rsidRPr="004F6156" w:rsidRDefault="004E3BA0" w:rsidP="004E3BA0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6156">
              <w:rPr>
                <w:sz w:val="24"/>
                <w:szCs w:val="24"/>
              </w:rPr>
              <w:t>Содержание договорной работы. Организация и управление договорной работой</w:t>
            </w:r>
          </w:p>
        </w:tc>
        <w:tc>
          <w:tcPr>
            <w:tcW w:w="6486" w:type="dxa"/>
          </w:tcPr>
          <w:p w:rsidR="004E3BA0" w:rsidRPr="004F6156" w:rsidRDefault="004E3BA0" w:rsidP="004E3BA0">
            <w:pPr>
              <w:tabs>
                <w:tab w:val="left" w:pos="5954"/>
                <w:tab w:val="left" w:pos="7655"/>
              </w:tabs>
              <w:spacing w:line="240" w:lineRule="auto"/>
              <w:ind w:firstLine="227"/>
              <w:rPr>
                <w:b/>
                <w:sz w:val="24"/>
                <w:szCs w:val="24"/>
              </w:rPr>
            </w:pPr>
            <w:r w:rsidRPr="004F6156">
              <w:rPr>
                <w:b/>
                <w:i/>
                <w:sz w:val="24"/>
                <w:szCs w:val="24"/>
              </w:rPr>
              <w:t xml:space="preserve">Тема №3. </w:t>
            </w:r>
            <w:r w:rsidRPr="004F6156">
              <w:rPr>
                <w:b/>
                <w:sz w:val="24"/>
                <w:szCs w:val="24"/>
              </w:rPr>
              <w:t>Содержание договорной работы.</w:t>
            </w:r>
          </w:p>
          <w:p w:rsidR="004E3BA0" w:rsidRPr="004F6156" w:rsidRDefault="004E3BA0" w:rsidP="004E3BA0">
            <w:pPr>
              <w:tabs>
                <w:tab w:val="left" w:pos="5954"/>
                <w:tab w:val="left" w:pos="7655"/>
              </w:tabs>
              <w:spacing w:line="240" w:lineRule="auto"/>
              <w:ind w:firstLine="227"/>
              <w:rPr>
                <w:sz w:val="24"/>
                <w:szCs w:val="24"/>
              </w:rPr>
            </w:pPr>
            <w:r w:rsidRPr="004F6156">
              <w:rPr>
                <w:sz w:val="24"/>
                <w:szCs w:val="24"/>
              </w:rPr>
              <w:t>Подготовительные мероприятия. Разработка стратегии договорной деятельности. Планирование структуры договорных связей. Изучение и отбор потенциальных контрагентов.</w:t>
            </w:r>
          </w:p>
          <w:p w:rsidR="004E3BA0" w:rsidRPr="004F6156" w:rsidRDefault="004E3BA0" w:rsidP="004E3BA0">
            <w:pPr>
              <w:tabs>
                <w:tab w:val="left" w:pos="5954"/>
                <w:tab w:val="left" w:pos="7655"/>
              </w:tabs>
              <w:spacing w:line="240" w:lineRule="auto"/>
              <w:ind w:firstLine="227"/>
              <w:rPr>
                <w:sz w:val="24"/>
                <w:szCs w:val="24"/>
              </w:rPr>
            </w:pPr>
            <w:r w:rsidRPr="004F6156">
              <w:rPr>
                <w:sz w:val="24"/>
                <w:szCs w:val="24"/>
              </w:rPr>
              <w:t xml:space="preserve">Заключение договоров. Условия, подлежащие согласованию договорными контрагентами. Порядок </w:t>
            </w:r>
            <w:r w:rsidRPr="004F6156">
              <w:rPr>
                <w:sz w:val="24"/>
                <w:szCs w:val="24"/>
              </w:rPr>
              <w:lastRenderedPageBreak/>
              <w:t>(процедура) согласования договорных условий. Оформление достигнутых соглашений.</w:t>
            </w:r>
          </w:p>
          <w:p w:rsidR="004E3BA0" w:rsidRPr="004F6156" w:rsidRDefault="004E3BA0" w:rsidP="004E3BA0">
            <w:pPr>
              <w:tabs>
                <w:tab w:val="left" w:pos="5954"/>
                <w:tab w:val="left" w:pos="7655"/>
              </w:tabs>
              <w:spacing w:line="240" w:lineRule="auto"/>
              <w:ind w:firstLine="227"/>
              <w:rPr>
                <w:sz w:val="24"/>
                <w:szCs w:val="24"/>
              </w:rPr>
            </w:pPr>
            <w:r w:rsidRPr="004F6156">
              <w:rPr>
                <w:sz w:val="24"/>
                <w:szCs w:val="24"/>
              </w:rPr>
              <w:t>Сопровождение договоров. Организация исполнения. Контроль исполнения. Принятие корректирующих воздействий.</w:t>
            </w:r>
          </w:p>
          <w:p w:rsidR="004E3BA0" w:rsidRPr="004F6156" w:rsidRDefault="004E3BA0" w:rsidP="004E3BA0">
            <w:pPr>
              <w:tabs>
                <w:tab w:val="left" w:pos="5954"/>
                <w:tab w:val="left" w:pos="7655"/>
              </w:tabs>
              <w:spacing w:line="240" w:lineRule="auto"/>
              <w:ind w:firstLine="227"/>
              <w:rPr>
                <w:sz w:val="24"/>
                <w:szCs w:val="24"/>
              </w:rPr>
            </w:pPr>
            <w:r w:rsidRPr="004F6156">
              <w:rPr>
                <w:sz w:val="24"/>
                <w:szCs w:val="24"/>
              </w:rPr>
              <w:t>Закрытие договоров. Оценка результатов договорной работы.</w:t>
            </w:r>
          </w:p>
          <w:p w:rsidR="004E3BA0" w:rsidRPr="004F6156" w:rsidRDefault="004E3BA0" w:rsidP="004E3BA0">
            <w:pPr>
              <w:tabs>
                <w:tab w:val="left" w:pos="5954"/>
                <w:tab w:val="left" w:pos="7655"/>
              </w:tabs>
              <w:spacing w:line="240" w:lineRule="auto"/>
              <w:ind w:firstLine="227"/>
              <w:rPr>
                <w:b/>
                <w:sz w:val="24"/>
                <w:szCs w:val="24"/>
              </w:rPr>
            </w:pPr>
            <w:r w:rsidRPr="004F6156">
              <w:rPr>
                <w:b/>
                <w:i/>
                <w:sz w:val="24"/>
                <w:szCs w:val="24"/>
              </w:rPr>
              <w:t>Тема №4.</w:t>
            </w:r>
            <w:r w:rsidRPr="004F6156">
              <w:rPr>
                <w:b/>
                <w:sz w:val="24"/>
                <w:szCs w:val="24"/>
              </w:rPr>
              <w:t xml:space="preserve"> Организация и управление договорной работой.</w:t>
            </w:r>
          </w:p>
          <w:p w:rsidR="004E3BA0" w:rsidRPr="004F6156" w:rsidRDefault="004E3BA0" w:rsidP="004E3BA0">
            <w:pPr>
              <w:tabs>
                <w:tab w:val="left" w:pos="5954"/>
                <w:tab w:val="left" w:pos="7655"/>
              </w:tabs>
              <w:spacing w:line="240" w:lineRule="auto"/>
              <w:ind w:firstLine="227"/>
              <w:rPr>
                <w:sz w:val="24"/>
                <w:szCs w:val="24"/>
              </w:rPr>
            </w:pPr>
            <w:r w:rsidRPr="004F6156">
              <w:rPr>
                <w:sz w:val="24"/>
                <w:szCs w:val="24"/>
              </w:rPr>
              <w:t>Планирование договорной работы Планирование предметной области Планирование по временным параметрам Планирование ресурсов.</w:t>
            </w:r>
          </w:p>
          <w:p w:rsidR="004E3BA0" w:rsidRPr="004F6156" w:rsidRDefault="004E3BA0" w:rsidP="004E3BA0">
            <w:pPr>
              <w:tabs>
                <w:tab w:val="left" w:pos="5954"/>
                <w:tab w:val="left" w:pos="7655"/>
              </w:tabs>
              <w:spacing w:line="240" w:lineRule="auto"/>
              <w:ind w:firstLine="227"/>
              <w:rPr>
                <w:sz w:val="24"/>
                <w:szCs w:val="24"/>
              </w:rPr>
            </w:pPr>
            <w:r w:rsidRPr="004F6156">
              <w:rPr>
                <w:sz w:val="24"/>
                <w:szCs w:val="24"/>
              </w:rPr>
              <w:t>Организация договорной работы Формирование организационной системы управления Стандартизация процессов договорной работы.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4F6156">
      <w:pPr>
        <w:widowControl/>
        <w:spacing w:line="240" w:lineRule="auto"/>
        <w:ind w:firstLine="851"/>
        <w:jc w:val="left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221544" w:rsidRPr="00E44322" w:rsidRDefault="00221544" w:rsidP="004F6156">
      <w:pPr>
        <w:spacing w:line="240" w:lineRule="auto"/>
        <w:ind w:firstLine="851"/>
        <w:rPr>
          <w:szCs w:val="16"/>
        </w:rPr>
      </w:pPr>
    </w:p>
    <w:p w:rsidR="00221544" w:rsidRPr="004F6156" w:rsidRDefault="00221544" w:rsidP="004F6156">
      <w:pPr>
        <w:spacing w:line="240" w:lineRule="auto"/>
        <w:ind w:firstLine="851"/>
        <w:rPr>
          <w:sz w:val="28"/>
          <w:szCs w:val="28"/>
        </w:rPr>
      </w:pPr>
      <w:r w:rsidRPr="004F6156"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221544" w:rsidRPr="00646603" w:rsidTr="004276D5">
        <w:trPr>
          <w:jc w:val="center"/>
        </w:trPr>
        <w:tc>
          <w:tcPr>
            <w:tcW w:w="628" w:type="dxa"/>
          </w:tcPr>
          <w:p w:rsidR="00221544" w:rsidRPr="00646603" w:rsidRDefault="00221544" w:rsidP="00E5377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6603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221544" w:rsidRPr="00646603" w:rsidRDefault="0012362A" w:rsidP="00E5377B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2362A">
              <w:rPr>
                <w:bCs/>
                <w:sz w:val="28"/>
                <w:szCs w:val="28"/>
              </w:rPr>
              <w:t xml:space="preserve">Понятие и роль договорной работы. </w:t>
            </w:r>
            <w:r w:rsidRPr="00646603">
              <w:rPr>
                <w:bCs/>
                <w:sz w:val="28"/>
                <w:szCs w:val="28"/>
              </w:rPr>
              <w:t xml:space="preserve"> Обязательства. Создание договорных инструментов</w:t>
            </w:r>
          </w:p>
        </w:tc>
        <w:tc>
          <w:tcPr>
            <w:tcW w:w="992" w:type="dxa"/>
            <w:vAlign w:val="center"/>
          </w:tcPr>
          <w:p w:rsidR="00221544" w:rsidRPr="00646603" w:rsidRDefault="002E2D06" w:rsidP="0022154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660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221544" w:rsidRPr="00646603" w:rsidRDefault="002E2D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6603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221544" w:rsidRPr="00646603" w:rsidRDefault="0022154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21544" w:rsidRPr="00646603" w:rsidRDefault="002E2D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6603">
              <w:rPr>
                <w:sz w:val="28"/>
                <w:szCs w:val="28"/>
              </w:rPr>
              <w:t>28</w:t>
            </w:r>
          </w:p>
        </w:tc>
      </w:tr>
      <w:tr w:rsidR="00221544" w:rsidRPr="00646603" w:rsidTr="004276D5">
        <w:trPr>
          <w:jc w:val="center"/>
        </w:trPr>
        <w:tc>
          <w:tcPr>
            <w:tcW w:w="628" w:type="dxa"/>
          </w:tcPr>
          <w:p w:rsidR="00221544" w:rsidRPr="00646603" w:rsidRDefault="00221544" w:rsidP="00E5377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6603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221544" w:rsidRPr="00646603" w:rsidRDefault="00221544" w:rsidP="00E5377B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6603">
              <w:rPr>
                <w:sz w:val="28"/>
                <w:szCs w:val="28"/>
              </w:rPr>
              <w:t>Содержание договорной работы. Организация и управление договорной работой</w:t>
            </w:r>
          </w:p>
        </w:tc>
        <w:tc>
          <w:tcPr>
            <w:tcW w:w="992" w:type="dxa"/>
            <w:vAlign w:val="center"/>
          </w:tcPr>
          <w:p w:rsidR="00221544" w:rsidRPr="00646603" w:rsidRDefault="002E2D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6603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221544" w:rsidRPr="00646603" w:rsidRDefault="002E2D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6603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221544" w:rsidRPr="00646603" w:rsidRDefault="0022154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21544" w:rsidRPr="00646603" w:rsidRDefault="002E2D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6603">
              <w:rPr>
                <w:sz w:val="28"/>
                <w:szCs w:val="28"/>
              </w:rPr>
              <w:t>26</w:t>
            </w:r>
          </w:p>
        </w:tc>
      </w:tr>
      <w:tr w:rsidR="008649D8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649D8" w:rsidRPr="00D2714B" w:rsidRDefault="0022154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8649D8" w:rsidRPr="00D2714B" w:rsidRDefault="0022154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8649D8" w:rsidRPr="00D2714B" w:rsidRDefault="0022154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49D8" w:rsidRPr="00D2714B" w:rsidRDefault="0022154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</w:tbl>
    <w:p w:rsidR="002E2D06" w:rsidRDefault="002E2D06" w:rsidP="002E2D06">
      <w:pPr>
        <w:ind w:firstLine="851"/>
        <w:rPr>
          <w:sz w:val="28"/>
          <w:szCs w:val="28"/>
        </w:rPr>
      </w:pPr>
      <w:r w:rsidRPr="00956B84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956B84">
        <w:rPr>
          <w:sz w:val="28"/>
          <w:szCs w:val="28"/>
        </w:rPr>
        <w:t>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E2D06" w:rsidRPr="00D2714B" w:rsidTr="00E5377B">
        <w:trPr>
          <w:jc w:val="center"/>
        </w:trPr>
        <w:tc>
          <w:tcPr>
            <w:tcW w:w="628" w:type="dxa"/>
            <w:vAlign w:val="center"/>
          </w:tcPr>
          <w:p w:rsidR="002E2D06" w:rsidRPr="00D2714B" w:rsidRDefault="002E2D06" w:rsidP="00E5377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2E2D06" w:rsidRPr="00D2714B" w:rsidRDefault="002E2D06" w:rsidP="00E5377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E2D06" w:rsidRPr="00D2714B" w:rsidRDefault="002E2D06" w:rsidP="00E5377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E2D06" w:rsidRPr="00D2714B" w:rsidRDefault="002E2D06" w:rsidP="00E5377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E2D06" w:rsidRPr="00D2714B" w:rsidRDefault="002E2D06" w:rsidP="00E5377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E2D06" w:rsidRPr="00D2714B" w:rsidRDefault="002E2D06" w:rsidP="00E5377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2E2D06" w:rsidRPr="00646603" w:rsidTr="00E5377B">
        <w:trPr>
          <w:jc w:val="center"/>
        </w:trPr>
        <w:tc>
          <w:tcPr>
            <w:tcW w:w="628" w:type="dxa"/>
          </w:tcPr>
          <w:p w:rsidR="002E2D06" w:rsidRPr="00646603" w:rsidRDefault="002E2D06" w:rsidP="00E5377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6603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2E2D06" w:rsidRPr="00646603" w:rsidRDefault="0012362A" w:rsidP="00E5377B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2362A">
              <w:rPr>
                <w:bCs/>
                <w:sz w:val="28"/>
                <w:szCs w:val="28"/>
              </w:rPr>
              <w:t xml:space="preserve">Понятие и роль договорной работы. </w:t>
            </w:r>
            <w:r w:rsidRPr="00646603">
              <w:rPr>
                <w:bCs/>
                <w:sz w:val="28"/>
                <w:szCs w:val="28"/>
              </w:rPr>
              <w:t xml:space="preserve"> Обязательства. Создание договорных инструментов</w:t>
            </w:r>
          </w:p>
        </w:tc>
        <w:tc>
          <w:tcPr>
            <w:tcW w:w="992" w:type="dxa"/>
            <w:vAlign w:val="center"/>
          </w:tcPr>
          <w:p w:rsidR="002E2D06" w:rsidRPr="00646603" w:rsidRDefault="002E2D06" w:rsidP="00E537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66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E2D06" w:rsidRPr="00646603" w:rsidRDefault="002E2D06" w:rsidP="00E537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66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E2D06" w:rsidRPr="00646603" w:rsidRDefault="002E2D06" w:rsidP="00E537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2D06" w:rsidRPr="00646603" w:rsidRDefault="002E2D06" w:rsidP="00E537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6603">
              <w:rPr>
                <w:sz w:val="28"/>
                <w:szCs w:val="28"/>
              </w:rPr>
              <w:t>61</w:t>
            </w:r>
          </w:p>
        </w:tc>
      </w:tr>
      <w:tr w:rsidR="002E2D06" w:rsidRPr="00646603" w:rsidTr="00E5377B">
        <w:trPr>
          <w:jc w:val="center"/>
        </w:trPr>
        <w:tc>
          <w:tcPr>
            <w:tcW w:w="628" w:type="dxa"/>
          </w:tcPr>
          <w:p w:rsidR="002E2D06" w:rsidRPr="00646603" w:rsidRDefault="002E2D06" w:rsidP="00E5377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6603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2E2D06" w:rsidRPr="00646603" w:rsidRDefault="002E2D06" w:rsidP="00E5377B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6603">
              <w:rPr>
                <w:sz w:val="28"/>
                <w:szCs w:val="28"/>
              </w:rPr>
              <w:t>Содержание договорной работы. Организация и управление договорной работой</w:t>
            </w:r>
          </w:p>
        </w:tc>
        <w:tc>
          <w:tcPr>
            <w:tcW w:w="992" w:type="dxa"/>
            <w:vAlign w:val="center"/>
          </w:tcPr>
          <w:p w:rsidR="002E2D06" w:rsidRPr="00646603" w:rsidRDefault="002E2D06" w:rsidP="00E537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66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E2D06" w:rsidRPr="00646603" w:rsidRDefault="002E2D06" w:rsidP="00E537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660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E2D06" w:rsidRPr="00646603" w:rsidRDefault="002E2D06" w:rsidP="00E537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2D06" w:rsidRPr="00646603" w:rsidRDefault="002E2D06" w:rsidP="00E537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6603">
              <w:rPr>
                <w:sz w:val="28"/>
                <w:szCs w:val="28"/>
              </w:rPr>
              <w:t>60</w:t>
            </w:r>
          </w:p>
        </w:tc>
      </w:tr>
      <w:tr w:rsidR="002E2D06" w:rsidRPr="00D2714B" w:rsidTr="00E5377B">
        <w:trPr>
          <w:jc w:val="center"/>
        </w:trPr>
        <w:tc>
          <w:tcPr>
            <w:tcW w:w="5524" w:type="dxa"/>
            <w:gridSpan w:val="2"/>
            <w:vAlign w:val="center"/>
          </w:tcPr>
          <w:p w:rsidR="002E2D06" w:rsidRPr="00D2714B" w:rsidRDefault="002E2D06" w:rsidP="00E5377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2E2D06" w:rsidRPr="00D2714B" w:rsidRDefault="002E2D06" w:rsidP="00E537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2E2D06" w:rsidRPr="00D2714B" w:rsidRDefault="002E2D06" w:rsidP="00E537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E2D06" w:rsidRPr="00D2714B" w:rsidRDefault="002E2D06" w:rsidP="00E537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E2D06" w:rsidRPr="00D2714B" w:rsidRDefault="002E2D06" w:rsidP="00E537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307"/>
        <w:gridCol w:w="4391"/>
      </w:tblGrid>
      <w:tr w:rsidR="008649D8" w:rsidRPr="00D2714B" w:rsidTr="004F6156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307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39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646603" w:rsidRPr="00646603" w:rsidTr="004F6156">
        <w:trPr>
          <w:jc w:val="center"/>
        </w:trPr>
        <w:tc>
          <w:tcPr>
            <w:tcW w:w="653" w:type="dxa"/>
          </w:tcPr>
          <w:p w:rsidR="00646603" w:rsidRPr="00646603" w:rsidRDefault="00646603" w:rsidP="00CE34B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6603">
              <w:rPr>
                <w:sz w:val="28"/>
                <w:szCs w:val="28"/>
              </w:rPr>
              <w:t>1</w:t>
            </w:r>
          </w:p>
        </w:tc>
        <w:tc>
          <w:tcPr>
            <w:tcW w:w="4307" w:type="dxa"/>
          </w:tcPr>
          <w:p w:rsidR="00646603" w:rsidRPr="00646603" w:rsidRDefault="0012362A" w:rsidP="00CE34B2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2362A">
              <w:rPr>
                <w:bCs/>
                <w:sz w:val="28"/>
                <w:szCs w:val="28"/>
              </w:rPr>
              <w:t xml:space="preserve">Понятие и роль договорной работы. </w:t>
            </w:r>
            <w:r w:rsidRPr="00646603">
              <w:rPr>
                <w:bCs/>
                <w:sz w:val="28"/>
                <w:szCs w:val="28"/>
              </w:rPr>
              <w:t xml:space="preserve"> Обязательства. Создание договорных инструментов</w:t>
            </w:r>
          </w:p>
        </w:tc>
        <w:tc>
          <w:tcPr>
            <w:tcW w:w="4391" w:type="dxa"/>
            <w:vAlign w:val="center"/>
          </w:tcPr>
          <w:p w:rsidR="00CC595F" w:rsidRDefault="00CC595F" w:rsidP="004F6156">
            <w:pPr>
              <w:ind w:firstLine="317"/>
              <w:jc w:val="left"/>
              <w:rPr>
                <w:bCs/>
                <w:sz w:val="28"/>
                <w:szCs w:val="28"/>
              </w:rPr>
            </w:pPr>
            <w:r w:rsidRPr="00E22D35">
              <w:rPr>
                <w:bCs/>
                <w:sz w:val="28"/>
                <w:szCs w:val="28"/>
              </w:rPr>
              <w:t xml:space="preserve">8.1 </w:t>
            </w:r>
            <w:r w:rsidRPr="00E22D35">
              <w:rPr>
                <w:bCs/>
                <w:sz w:val="28"/>
                <w:szCs w:val="28"/>
                <w:lang w:val="en-US"/>
              </w:rPr>
              <w:t>[</w:t>
            </w:r>
            <w:r w:rsidRPr="00E22D35">
              <w:rPr>
                <w:bCs/>
                <w:sz w:val="28"/>
                <w:szCs w:val="28"/>
              </w:rPr>
              <w:t>1</w:t>
            </w:r>
            <w:r w:rsidRPr="00E22D35">
              <w:rPr>
                <w:bCs/>
                <w:sz w:val="28"/>
                <w:szCs w:val="28"/>
                <w:lang w:val="en-US"/>
              </w:rPr>
              <w:t>]</w:t>
            </w:r>
          </w:p>
          <w:p w:rsidR="00646603" w:rsidRDefault="00CC595F" w:rsidP="004F6156">
            <w:pPr>
              <w:ind w:firstLine="317"/>
              <w:jc w:val="left"/>
              <w:rPr>
                <w:bCs/>
                <w:sz w:val="28"/>
                <w:szCs w:val="28"/>
              </w:rPr>
            </w:pPr>
            <w:r w:rsidRPr="00E22D35">
              <w:rPr>
                <w:bCs/>
                <w:sz w:val="28"/>
                <w:szCs w:val="28"/>
              </w:rPr>
              <w:t xml:space="preserve">8.2 </w:t>
            </w:r>
            <w:r w:rsidRPr="00E22D35">
              <w:rPr>
                <w:bCs/>
                <w:sz w:val="28"/>
                <w:szCs w:val="28"/>
                <w:lang w:val="en-US"/>
              </w:rPr>
              <w:t>[</w:t>
            </w:r>
            <w:r>
              <w:rPr>
                <w:bCs/>
                <w:sz w:val="28"/>
                <w:szCs w:val="28"/>
              </w:rPr>
              <w:t>1</w:t>
            </w:r>
            <w:r w:rsidRPr="00E22D35">
              <w:rPr>
                <w:bCs/>
                <w:sz w:val="28"/>
                <w:szCs w:val="28"/>
                <w:lang w:val="en-US"/>
              </w:rPr>
              <w:t>]</w:t>
            </w:r>
            <w:r w:rsidRPr="00E22D35">
              <w:rPr>
                <w:bCs/>
                <w:sz w:val="28"/>
                <w:szCs w:val="28"/>
              </w:rPr>
              <w:t>,</w:t>
            </w:r>
            <w:r w:rsidRPr="00E22D35">
              <w:rPr>
                <w:bCs/>
                <w:sz w:val="28"/>
                <w:szCs w:val="28"/>
                <w:lang w:val="en-US"/>
              </w:rPr>
              <w:t xml:space="preserve"> [</w:t>
            </w:r>
            <w:r>
              <w:rPr>
                <w:bCs/>
                <w:sz w:val="28"/>
                <w:szCs w:val="28"/>
              </w:rPr>
              <w:t>2</w:t>
            </w:r>
            <w:r w:rsidRPr="00E22D35">
              <w:rPr>
                <w:bCs/>
                <w:sz w:val="28"/>
                <w:szCs w:val="28"/>
                <w:lang w:val="en-US"/>
              </w:rPr>
              <w:t>]</w:t>
            </w:r>
          </w:p>
          <w:p w:rsidR="00626D06" w:rsidRPr="00626D06" w:rsidRDefault="00626D06" w:rsidP="00626D06">
            <w:pPr>
              <w:ind w:firstLine="317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8.3.</w:t>
            </w:r>
            <w:r w:rsidRPr="00E22D35">
              <w:rPr>
                <w:bCs/>
                <w:sz w:val="28"/>
                <w:szCs w:val="28"/>
                <w:lang w:val="en-US"/>
              </w:rPr>
              <w:t xml:space="preserve"> [</w:t>
            </w:r>
            <w:r>
              <w:rPr>
                <w:bCs/>
                <w:sz w:val="28"/>
                <w:szCs w:val="28"/>
              </w:rPr>
              <w:t>2</w:t>
            </w:r>
            <w:r w:rsidRPr="00E22D35">
              <w:rPr>
                <w:bCs/>
                <w:sz w:val="28"/>
                <w:szCs w:val="28"/>
                <w:lang w:val="en-US"/>
              </w:rPr>
              <w:t>]</w:t>
            </w:r>
            <w:r w:rsidRPr="00E22D35">
              <w:rPr>
                <w:bCs/>
                <w:sz w:val="28"/>
                <w:szCs w:val="28"/>
              </w:rPr>
              <w:t>,</w:t>
            </w:r>
            <w:r w:rsidRPr="00E22D35">
              <w:rPr>
                <w:bCs/>
                <w:sz w:val="28"/>
                <w:szCs w:val="28"/>
                <w:lang w:val="en-US"/>
              </w:rPr>
              <w:t xml:space="preserve"> [</w:t>
            </w:r>
            <w:r>
              <w:rPr>
                <w:bCs/>
                <w:sz w:val="28"/>
                <w:szCs w:val="28"/>
              </w:rPr>
              <w:t>3</w:t>
            </w:r>
            <w:r w:rsidRPr="00E22D35">
              <w:rPr>
                <w:bCs/>
                <w:sz w:val="28"/>
                <w:szCs w:val="28"/>
                <w:lang w:val="en-US"/>
              </w:rPr>
              <w:t>]</w:t>
            </w:r>
          </w:p>
        </w:tc>
      </w:tr>
      <w:tr w:rsidR="00646603" w:rsidRPr="00646603" w:rsidTr="004F6156">
        <w:trPr>
          <w:jc w:val="center"/>
        </w:trPr>
        <w:tc>
          <w:tcPr>
            <w:tcW w:w="653" w:type="dxa"/>
          </w:tcPr>
          <w:p w:rsidR="00646603" w:rsidRPr="00646603" w:rsidRDefault="00646603" w:rsidP="00CE34B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660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307" w:type="dxa"/>
          </w:tcPr>
          <w:p w:rsidR="00646603" w:rsidRPr="00646603" w:rsidRDefault="00646603" w:rsidP="00CE34B2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6603">
              <w:rPr>
                <w:sz w:val="28"/>
                <w:szCs w:val="28"/>
              </w:rPr>
              <w:t>Содержание договорной работы. Организация и управление договорной работой</w:t>
            </w:r>
          </w:p>
        </w:tc>
        <w:tc>
          <w:tcPr>
            <w:tcW w:w="4391" w:type="dxa"/>
            <w:vAlign w:val="center"/>
          </w:tcPr>
          <w:p w:rsidR="0051143F" w:rsidRDefault="0051143F" w:rsidP="004F6156">
            <w:pPr>
              <w:ind w:firstLine="317"/>
              <w:jc w:val="left"/>
              <w:rPr>
                <w:bCs/>
                <w:sz w:val="28"/>
                <w:szCs w:val="28"/>
              </w:rPr>
            </w:pPr>
            <w:r w:rsidRPr="00E22D35">
              <w:rPr>
                <w:bCs/>
                <w:sz w:val="28"/>
                <w:szCs w:val="28"/>
              </w:rPr>
              <w:t xml:space="preserve">8.1 </w:t>
            </w:r>
            <w:r w:rsidRPr="00E22D35">
              <w:rPr>
                <w:bCs/>
                <w:sz w:val="28"/>
                <w:szCs w:val="28"/>
                <w:lang w:val="en-US"/>
              </w:rPr>
              <w:t>[</w:t>
            </w:r>
            <w:r w:rsidRPr="00E22D35">
              <w:rPr>
                <w:bCs/>
                <w:sz w:val="28"/>
                <w:szCs w:val="28"/>
              </w:rPr>
              <w:t>1</w:t>
            </w:r>
            <w:r w:rsidRPr="00E22D35">
              <w:rPr>
                <w:bCs/>
                <w:sz w:val="28"/>
                <w:szCs w:val="28"/>
                <w:lang w:val="en-US"/>
              </w:rPr>
              <w:t>]</w:t>
            </w:r>
          </w:p>
          <w:p w:rsidR="00646603" w:rsidRPr="00646603" w:rsidRDefault="0051143F" w:rsidP="004F6156">
            <w:pPr>
              <w:widowControl/>
              <w:tabs>
                <w:tab w:val="left" w:pos="320"/>
                <w:tab w:val="left" w:pos="1418"/>
              </w:tabs>
              <w:spacing w:line="240" w:lineRule="auto"/>
              <w:ind w:firstLine="317"/>
              <w:jc w:val="left"/>
              <w:rPr>
                <w:bCs/>
                <w:sz w:val="28"/>
                <w:szCs w:val="28"/>
              </w:rPr>
            </w:pPr>
            <w:r w:rsidRPr="00E22D35">
              <w:rPr>
                <w:bCs/>
                <w:sz w:val="28"/>
                <w:szCs w:val="28"/>
              </w:rPr>
              <w:t xml:space="preserve">8.2 </w:t>
            </w:r>
            <w:r w:rsidRPr="00E22D35">
              <w:rPr>
                <w:bCs/>
                <w:sz w:val="28"/>
                <w:szCs w:val="28"/>
                <w:lang w:val="en-US"/>
              </w:rPr>
              <w:t>[</w:t>
            </w:r>
            <w:r>
              <w:rPr>
                <w:bCs/>
                <w:sz w:val="28"/>
                <w:szCs w:val="28"/>
              </w:rPr>
              <w:t>1</w:t>
            </w:r>
            <w:r w:rsidRPr="00E22D35">
              <w:rPr>
                <w:bCs/>
                <w:sz w:val="28"/>
                <w:szCs w:val="28"/>
                <w:lang w:val="en-US"/>
              </w:rPr>
              <w:t>]</w:t>
            </w:r>
            <w:r w:rsidRPr="00E22D35">
              <w:rPr>
                <w:bCs/>
                <w:sz w:val="28"/>
                <w:szCs w:val="28"/>
              </w:rPr>
              <w:t>,</w:t>
            </w:r>
            <w:r w:rsidRPr="00E22D35">
              <w:rPr>
                <w:bCs/>
                <w:sz w:val="28"/>
                <w:szCs w:val="28"/>
                <w:lang w:val="en-US"/>
              </w:rPr>
              <w:t xml:space="preserve"> [</w:t>
            </w:r>
            <w:r>
              <w:rPr>
                <w:bCs/>
                <w:sz w:val="28"/>
                <w:szCs w:val="28"/>
              </w:rPr>
              <w:t>2</w:t>
            </w:r>
            <w:r w:rsidRPr="00E22D35">
              <w:rPr>
                <w:bCs/>
                <w:sz w:val="28"/>
                <w:szCs w:val="28"/>
                <w:lang w:val="en-US"/>
              </w:rPr>
              <w:t>]</w:t>
            </w:r>
          </w:p>
        </w:tc>
      </w:tr>
    </w:tbl>
    <w:p w:rsidR="00042316" w:rsidRPr="00D2714B" w:rsidRDefault="00042316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4F615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42316" w:rsidRPr="00D2714B" w:rsidRDefault="00042316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</w:t>
      </w:r>
      <w:r w:rsidR="00641387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6A542F" w:rsidRPr="00C64EF0" w:rsidRDefault="006A542F" w:rsidP="00646603">
      <w:pPr>
        <w:widowControl/>
        <w:numPr>
          <w:ilvl w:val="0"/>
          <w:numId w:val="23"/>
        </w:numPr>
        <w:tabs>
          <w:tab w:val="num" w:pos="993"/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C64EF0">
        <w:rPr>
          <w:bCs/>
          <w:sz w:val="28"/>
          <w:szCs w:val="28"/>
        </w:rPr>
        <w:t>Договорная работа: учебное пособие / С.Г. Опарин; ФБГОУ ВПО ПГУПС. - Санкт-Петербург: ФБГОУ ВПО ПГУПС , 2014. – 85 с.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</w:t>
      </w:r>
      <w:r w:rsidR="00641387">
        <w:rPr>
          <w:bCs/>
          <w:sz w:val="28"/>
          <w:szCs w:val="28"/>
        </w:rPr>
        <w:t xml:space="preserve">  </w:t>
      </w:r>
      <w:r w:rsidRPr="00D2714B">
        <w:rPr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5D7A84" w:rsidRPr="005D7A84" w:rsidRDefault="005D7A84" w:rsidP="005D7A84">
      <w:pPr>
        <w:widowControl/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5D7A84">
        <w:rPr>
          <w:rFonts w:eastAsia="Calibri"/>
          <w:sz w:val="28"/>
          <w:szCs w:val="28"/>
          <w:lang w:eastAsia="en-US"/>
        </w:rPr>
        <w:t xml:space="preserve">Дроздова М.А. Правоведение (основы законодательства в строительстве) </w:t>
      </w:r>
      <w:r w:rsidRPr="005D7A84">
        <w:rPr>
          <w:rFonts w:eastAsia="Calibri"/>
          <w:sz w:val="28"/>
          <w:szCs w:val="28"/>
          <w:lang w:eastAsia="en-US"/>
        </w:rPr>
        <w:sym w:font="Symbol" w:char="F05B"/>
      </w:r>
      <w:r w:rsidRPr="005D7A84">
        <w:rPr>
          <w:rFonts w:eastAsia="Calibri"/>
          <w:sz w:val="28"/>
          <w:szCs w:val="28"/>
          <w:lang w:eastAsia="en-US"/>
        </w:rPr>
        <w:t>Текст</w:t>
      </w:r>
      <w:r w:rsidRPr="005D7A84">
        <w:rPr>
          <w:rFonts w:eastAsia="Calibri"/>
          <w:sz w:val="28"/>
          <w:szCs w:val="28"/>
          <w:lang w:eastAsia="en-US"/>
        </w:rPr>
        <w:sym w:font="Symbol" w:char="F05D"/>
      </w:r>
      <w:r w:rsidRPr="005D7A84">
        <w:rPr>
          <w:rFonts w:eastAsia="Calibri"/>
          <w:sz w:val="28"/>
          <w:szCs w:val="28"/>
          <w:lang w:eastAsia="en-US"/>
        </w:rPr>
        <w:t xml:space="preserve">: учебное пособие / М. А. Дроздова, Н.В. </w:t>
      </w:r>
      <w:proofErr w:type="spellStart"/>
      <w:r w:rsidRPr="005D7A84">
        <w:rPr>
          <w:rFonts w:eastAsia="Calibri"/>
          <w:sz w:val="28"/>
          <w:szCs w:val="28"/>
          <w:lang w:eastAsia="en-US"/>
        </w:rPr>
        <w:t>Корбанкова</w:t>
      </w:r>
      <w:proofErr w:type="spellEnd"/>
      <w:r w:rsidRPr="005D7A84">
        <w:rPr>
          <w:rFonts w:eastAsia="Calibri"/>
          <w:sz w:val="28"/>
          <w:szCs w:val="28"/>
          <w:lang w:eastAsia="en-US"/>
        </w:rPr>
        <w:t>; ФГБОУ ВПО ПГУПС. – Санкт-Петербург: ФГБОУ ВПО ПГУПС, 2015. -50с.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8.3</w:t>
      </w:r>
      <w:r w:rsidR="00641387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 xml:space="preserve">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626D06" w:rsidRPr="00396040" w:rsidRDefault="00626D06" w:rsidP="00626D06">
      <w:pPr>
        <w:widowControl/>
        <w:numPr>
          <w:ilvl w:val="0"/>
          <w:numId w:val="22"/>
        </w:numPr>
        <w:tabs>
          <w:tab w:val="left" w:pos="337"/>
          <w:tab w:val="left" w:pos="1134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396040">
        <w:rPr>
          <w:sz w:val="28"/>
          <w:szCs w:val="28"/>
        </w:rPr>
        <w:t>Федеральный закон «Об инвестиционной деятельности в РФ, осуществляемой в форме капитальных вложений» от 25.02.1999 г. № 39-ФЗ.</w:t>
      </w:r>
    </w:p>
    <w:p w:rsidR="00626D06" w:rsidRPr="00396040" w:rsidRDefault="001C07E6" w:rsidP="00626D06">
      <w:pPr>
        <w:widowControl/>
        <w:numPr>
          <w:ilvl w:val="0"/>
          <w:numId w:val="22"/>
        </w:numPr>
        <w:tabs>
          <w:tab w:val="left" w:pos="337"/>
          <w:tab w:val="left" w:pos="1134"/>
        </w:tabs>
        <w:spacing w:line="240" w:lineRule="auto"/>
        <w:ind w:left="0" w:firstLine="709"/>
        <w:contextualSpacing/>
        <w:rPr>
          <w:sz w:val="28"/>
          <w:szCs w:val="28"/>
        </w:rPr>
      </w:pPr>
      <w:hyperlink r:id="rId11" w:history="1">
        <w:r w:rsidR="00626D06" w:rsidRPr="00396040">
          <w:rPr>
            <w:sz w:val="28"/>
            <w:szCs w:val="28"/>
          </w:rPr>
          <w:t xml:space="preserve">Гражданский Кодекс часть 1. </w:t>
        </w:r>
      </w:hyperlink>
      <w:r w:rsidR="00626D06" w:rsidRPr="00396040">
        <w:rPr>
          <w:sz w:val="28"/>
          <w:szCs w:val="28"/>
        </w:rPr>
        <w:t>Федеральный закон от 30.11.1994 № 51-ФЗ (принят ГД ФС РФ 21.10.1994).</w:t>
      </w:r>
    </w:p>
    <w:p w:rsidR="00626D06" w:rsidRPr="00396040" w:rsidRDefault="001C07E6" w:rsidP="00626D06">
      <w:pPr>
        <w:widowControl/>
        <w:numPr>
          <w:ilvl w:val="0"/>
          <w:numId w:val="22"/>
        </w:numPr>
        <w:tabs>
          <w:tab w:val="left" w:pos="337"/>
          <w:tab w:val="left" w:pos="1134"/>
        </w:tabs>
        <w:spacing w:line="240" w:lineRule="auto"/>
        <w:ind w:left="0" w:firstLine="709"/>
        <w:contextualSpacing/>
        <w:rPr>
          <w:sz w:val="28"/>
          <w:szCs w:val="28"/>
        </w:rPr>
      </w:pPr>
      <w:hyperlink r:id="rId12" w:history="1">
        <w:r w:rsidR="00626D06" w:rsidRPr="00396040">
          <w:rPr>
            <w:sz w:val="28"/>
            <w:szCs w:val="28"/>
          </w:rPr>
          <w:t>Гражданский Кодекс часть 2</w:t>
        </w:r>
      </w:hyperlink>
      <w:r w:rsidR="00626D06" w:rsidRPr="00396040">
        <w:rPr>
          <w:sz w:val="28"/>
          <w:szCs w:val="28"/>
        </w:rPr>
        <w:t>. Федеральный закон от 26.01.1996 № 14-ФЗ (принят ГД ФС РФ 22.12.1995).</w:t>
      </w:r>
    </w:p>
    <w:p w:rsidR="00626D06" w:rsidRPr="00396040" w:rsidRDefault="00626D06" w:rsidP="00626D06">
      <w:pPr>
        <w:widowControl/>
        <w:numPr>
          <w:ilvl w:val="0"/>
          <w:numId w:val="22"/>
        </w:numPr>
        <w:tabs>
          <w:tab w:val="left" w:pos="337"/>
          <w:tab w:val="left" w:pos="1134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396040">
        <w:rPr>
          <w:sz w:val="28"/>
          <w:szCs w:val="28"/>
        </w:rPr>
        <w:t>Градостроительный кодекс Российской Федерации от 29.12.2004 № 190-ФЗ (принят ГД ФС РФ 22.12.2004).</w:t>
      </w:r>
    </w:p>
    <w:p w:rsidR="00626D06" w:rsidRPr="00396040" w:rsidRDefault="00626D06" w:rsidP="00E44322">
      <w:pPr>
        <w:numPr>
          <w:ilvl w:val="0"/>
          <w:numId w:val="22"/>
        </w:numPr>
        <w:tabs>
          <w:tab w:val="left" w:pos="337"/>
          <w:tab w:val="left" w:pos="1134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396040">
        <w:rPr>
          <w:sz w:val="28"/>
          <w:szCs w:val="28"/>
        </w:rPr>
        <w:t>Жилищный кодекс Российской Федерации от 29.12.2004 № 188-ФЗ (принят ГД ФС РФ 22.12.2004).</w:t>
      </w:r>
    </w:p>
    <w:p w:rsidR="00626D06" w:rsidRPr="00396040" w:rsidRDefault="00626D06" w:rsidP="00626D06">
      <w:pPr>
        <w:widowControl/>
        <w:numPr>
          <w:ilvl w:val="0"/>
          <w:numId w:val="22"/>
        </w:numPr>
        <w:tabs>
          <w:tab w:val="left" w:pos="337"/>
          <w:tab w:val="left" w:pos="1134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396040">
        <w:rPr>
          <w:sz w:val="28"/>
          <w:szCs w:val="28"/>
        </w:rPr>
        <w:t>Земельный кодекс Российской Федерации от 25.10.2001 № 136-ФЗ (принят ГД ФС РФ 28.09.2001).</w:t>
      </w:r>
    </w:p>
    <w:p w:rsidR="00626D06" w:rsidRPr="00396040" w:rsidRDefault="00626D06" w:rsidP="00626D06">
      <w:pPr>
        <w:widowControl/>
        <w:numPr>
          <w:ilvl w:val="0"/>
          <w:numId w:val="22"/>
        </w:numPr>
        <w:tabs>
          <w:tab w:val="left" w:pos="337"/>
          <w:tab w:val="left" w:pos="1134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396040">
        <w:rPr>
          <w:sz w:val="28"/>
          <w:szCs w:val="28"/>
        </w:rPr>
        <w:t>Налоговый кодекс Российской Федерации (часть первая) от 31.07.1998 N 146-ФЗ (принят ГД ФС РФ 16.07.1998).</w:t>
      </w:r>
    </w:p>
    <w:p w:rsidR="00626D06" w:rsidRPr="00396040" w:rsidRDefault="00626D06" w:rsidP="00626D06">
      <w:pPr>
        <w:widowControl/>
        <w:numPr>
          <w:ilvl w:val="0"/>
          <w:numId w:val="22"/>
        </w:numPr>
        <w:tabs>
          <w:tab w:val="left" w:pos="337"/>
          <w:tab w:val="left" w:pos="1134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396040">
        <w:rPr>
          <w:sz w:val="28"/>
          <w:szCs w:val="28"/>
        </w:rPr>
        <w:t>Налоговый кодекс Российской Федерации (часть вторая) от 05.08.2000 N 117-ФЗ (принят ГД ФС РФ 19.07.2000).</w:t>
      </w:r>
    </w:p>
    <w:p w:rsidR="00626D06" w:rsidRPr="00396040" w:rsidRDefault="00626D06" w:rsidP="00626D06">
      <w:pPr>
        <w:widowControl/>
        <w:numPr>
          <w:ilvl w:val="0"/>
          <w:numId w:val="22"/>
        </w:numPr>
        <w:tabs>
          <w:tab w:val="left" w:pos="337"/>
          <w:tab w:val="left" w:pos="1134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396040">
        <w:rPr>
          <w:sz w:val="28"/>
          <w:szCs w:val="28"/>
        </w:rPr>
        <w:lastRenderedPageBreak/>
        <w:t>Положение о подрядных торгах в РФ. Распоряжение Государственного комитета РФ по управлению государственным имуществом № 660-р/18-7. - М., 1993.</w:t>
      </w:r>
    </w:p>
    <w:p w:rsidR="00626D06" w:rsidRPr="00396040" w:rsidRDefault="00626D06" w:rsidP="00626D06">
      <w:pPr>
        <w:widowControl/>
        <w:numPr>
          <w:ilvl w:val="0"/>
          <w:numId w:val="22"/>
        </w:numPr>
        <w:tabs>
          <w:tab w:val="left" w:pos="337"/>
          <w:tab w:val="left" w:pos="1134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396040">
        <w:rPr>
          <w:sz w:val="28"/>
          <w:szCs w:val="28"/>
        </w:rPr>
        <w:t>МДС 80-12.2000 Методические рекомендации по разработке условий (требований) инвестора (заказчика) при подготовке подрядных торгов.</w:t>
      </w:r>
    </w:p>
    <w:p w:rsidR="00626D06" w:rsidRPr="00396040" w:rsidRDefault="00626D06" w:rsidP="00626D06">
      <w:pPr>
        <w:widowControl/>
        <w:numPr>
          <w:ilvl w:val="0"/>
          <w:numId w:val="22"/>
        </w:numPr>
        <w:tabs>
          <w:tab w:val="left" w:pos="337"/>
          <w:tab w:val="left" w:pos="1134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396040">
        <w:rPr>
          <w:sz w:val="28"/>
          <w:szCs w:val="28"/>
        </w:rPr>
        <w:t>МДС 80-4.2000 Методические рекомендации по подготовке тендерной документации при проведении подрядных торгов.</w:t>
      </w:r>
    </w:p>
    <w:p w:rsidR="00626D06" w:rsidRPr="00396040" w:rsidRDefault="00626D06" w:rsidP="00626D06">
      <w:pPr>
        <w:widowControl/>
        <w:numPr>
          <w:ilvl w:val="0"/>
          <w:numId w:val="22"/>
        </w:numPr>
        <w:tabs>
          <w:tab w:val="left" w:pos="337"/>
          <w:tab w:val="left" w:pos="1134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396040">
        <w:rPr>
          <w:sz w:val="28"/>
          <w:szCs w:val="28"/>
        </w:rPr>
        <w:t>Методические рекомендации по составлению договора подряда на строительство в Российской Федерации (утв. Межведомственной комиссией по подрядным торгам при Госстрое РФ, 1999 г.).</w:t>
      </w:r>
    </w:p>
    <w:p w:rsidR="00626D06" w:rsidRPr="00396040" w:rsidRDefault="00626D06" w:rsidP="00626D06">
      <w:pPr>
        <w:widowControl/>
        <w:numPr>
          <w:ilvl w:val="0"/>
          <w:numId w:val="22"/>
        </w:numPr>
        <w:tabs>
          <w:tab w:val="left" w:pos="337"/>
          <w:tab w:val="left" w:pos="1134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396040">
        <w:rPr>
          <w:sz w:val="28"/>
          <w:szCs w:val="28"/>
        </w:rPr>
        <w:t>Федеральный закон «О контрактной  системе в сфере закупок товаров, работ, услуг для обеспечения государственных и муниципальных нужд» от 05.04.2013 № 44-ФЗ.</w:t>
      </w:r>
    </w:p>
    <w:p w:rsidR="00626D06" w:rsidRPr="00396040" w:rsidRDefault="00626D06" w:rsidP="00626D06">
      <w:pPr>
        <w:widowControl/>
        <w:numPr>
          <w:ilvl w:val="0"/>
          <w:numId w:val="22"/>
        </w:numPr>
        <w:tabs>
          <w:tab w:val="left" w:pos="337"/>
          <w:tab w:val="left" w:pos="1134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396040">
        <w:rPr>
          <w:sz w:val="28"/>
          <w:szCs w:val="28"/>
        </w:rPr>
        <w:t>МДС-80-11.2000 Методические рекомендации по разработке условий договора подряда по мерам имущественной  ответственности. Том IV.</w:t>
      </w:r>
    </w:p>
    <w:p w:rsidR="00626D06" w:rsidRPr="00396040" w:rsidRDefault="00626D06" w:rsidP="00626D06">
      <w:pPr>
        <w:widowControl/>
        <w:numPr>
          <w:ilvl w:val="0"/>
          <w:numId w:val="22"/>
        </w:numPr>
        <w:tabs>
          <w:tab w:val="left" w:pos="337"/>
          <w:tab w:val="left" w:pos="1134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396040">
        <w:rPr>
          <w:sz w:val="28"/>
          <w:szCs w:val="28"/>
        </w:rPr>
        <w:t>МДС-80-10.2000 Методические рекомендации по разработке условий договора подряда по разделу «Производство работ». Том III.</w:t>
      </w:r>
    </w:p>
    <w:p w:rsidR="00626D06" w:rsidRPr="00396040" w:rsidRDefault="00626D06" w:rsidP="00626D06">
      <w:pPr>
        <w:widowControl/>
        <w:numPr>
          <w:ilvl w:val="0"/>
          <w:numId w:val="22"/>
        </w:numPr>
        <w:tabs>
          <w:tab w:val="left" w:pos="337"/>
          <w:tab w:val="left" w:pos="1134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396040">
        <w:rPr>
          <w:sz w:val="28"/>
          <w:szCs w:val="28"/>
        </w:rPr>
        <w:t>МДС-80-19.2000 Методические рекомендации по разработке условий договора подряда на строительство по гарантиям и поручительствам. Том II.</w:t>
      </w:r>
    </w:p>
    <w:p w:rsidR="00626D06" w:rsidRPr="00396040" w:rsidRDefault="00626D06" w:rsidP="00EF7ADA">
      <w:pPr>
        <w:numPr>
          <w:ilvl w:val="0"/>
          <w:numId w:val="22"/>
        </w:numPr>
        <w:tabs>
          <w:tab w:val="left" w:pos="337"/>
          <w:tab w:val="left" w:pos="1134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396040">
        <w:rPr>
          <w:sz w:val="28"/>
          <w:szCs w:val="28"/>
        </w:rPr>
        <w:t>Руководство по составлению договора подряда на строительство в Российской Федерации/ Минстрой России. - М., 1992г.</w:t>
      </w:r>
    </w:p>
    <w:p w:rsidR="0068269E" w:rsidRPr="001D3D08" w:rsidRDefault="0068269E" w:rsidP="0068269E">
      <w:pPr>
        <w:pStyle w:val="a3"/>
        <w:widowControl/>
        <w:numPr>
          <w:ilvl w:val="0"/>
          <w:numId w:val="22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D3D08">
        <w:rPr>
          <w:sz w:val="28"/>
          <w:szCs w:val="28"/>
        </w:rPr>
        <w:t>Нормирование продолжительности строительства зданий и сооружений. МДС 12-43.2008 - М., 2008.</w:t>
      </w:r>
    </w:p>
    <w:p w:rsidR="0068269E" w:rsidRPr="001D3D08" w:rsidRDefault="0068269E" w:rsidP="0068269E">
      <w:pPr>
        <w:pStyle w:val="a3"/>
        <w:widowControl/>
        <w:numPr>
          <w:ilvl w:val="0"/>
          <w:numId w:val="22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D3D08">
        <w:rPr>
          <w:sz w:val="28"/>
          <w:szCs w:val="28"/>
        </w:rPr>
        <w:t>«Нормы продолжительности строительства и задела в строительстве предприятий, зданий и сооружений. СНиП 1.04.03-85*- М.</w:t>
      </w:r>
    </w:p>
    <w:p w:rsidR="0068269E" w:rsidRPr="001D3D08" w:rsidRDefault="0068269E" w:rsidP="0068269E">
      <w:pPr>
        <w:pStyle w:val="a3"/>
        <w:widowControl/>
        <w:numPr>
          <w:ilvl w:val="0"/>
          <w:numId w:val="22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D3D08">
        <w:rPr>
          <w:sz w:val="28"/>
          <w:szCs w:val="28"/>
        </w:rPr>
        <w:t>Сборники укрупненных показателей стоимости строительства (УПСС).</w:t>
      </w:r>
    </w:p>
    <w:p w:rsidR="0068269E" w:rsidRPr="001D3D08" w:rsidRDefault="0068269E" w:rsidP="0068269E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D3D08">
        <w:rPr>
          <w:sz w:val="28"/>
          <w:szCs w:val="28"/>
        </w:rPr>
        <w:t>Журнал «Ценообразование и сметное нормирование в строительстве» Регионального центра по ценообразованию в строительстве г. Санкт-Петербург.</w:t>
      </w:r>
    </w:p>
    <w:p w:rsidR="00B92B3F" w:rsidRPr="00D2714B" w:rsidRDefault="00B92B3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B5D66" w:rsidRDefault="008649D8" w:rsidP="00E44322">
      <w:pPr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649D8" w:rsidRDefault="006A542F" w:rsidP="005B5D6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6A542F">
        <w:rPr>
          <w:bCs/>
          <w:sz w:val="28"/>
          <w:szCs w:val="28"/>
        </w:rPr>
        <w:t>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6A542F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D0F89" w:rsidRDefault="00ED0F89" w:rsidP="00ED0F89">
      <w:pPr>
        <w:spacing w:line="240" w:lineRule="auto"/>
        <w:ind w:firstLine="851"/>
        <w:rPr>
          <w:bCs/>
          <w:sz w:val="28"/>
          <w:szCs w:val="28"/>
        </w:rPr>
      </w:pPr>
      <w:r w:rsidRPr="003D095D">
        <w:rPr>
          <w:bCs/>
          <w:sz w:val="28"/>
          <w:szCs w:val="28"/>
        </w:rPr>
        <w:t>1.</w:t>
      </w:r>
      <w:r w:rsidRPr="003D095D"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Некоммерческая</w:t>
      </w:r>
      <w:proofErr w:type="gramEnd"/>
      <w:r>
        <w:rPr>
          <w:bCs/>
          <w:sz w:val="28"/>
          <w:szCs w:val="28"/>
        </w:rPr>
        <w:t xml:space="preserve"> интернет-версия </w:t>
      </w:r>
      <w:proofErr w:type="spellStart"/>
      <w:r>
        <w:rPr>
          <w:bCs/>
          <w:sz w:val="28"/>
          <w:szCs w:val="28"/>
        </w:rPr>
        <w:t>КонсультантПлюс</w:t>
      </w:r>
      <w:proofErr w:type="spellEnd"/>
      <w:r>
        <w:rPr>
          <w:bCs/>
          <w:sz w:val="28"/>
          <w:szCs w:val="28"/>
        </w:rPr>
        <w:t xml:space="preserve"> </w:t>
      </w:r>
      <w:r w:rsidRPr="002E3384">
        <w:rPr>
          <w:bCs/>
          <w:sz w:val="28"/>
          <w:szCs w:val="28"/>
        </w:rPr>
        <w:t xml:space="preserve">[Электронный ресурс] - Режим доступа: </w:t>
      </w:r>
      <w:r w:rsidRPr="00F837F3">
        <w:rPr>
          <w:bCs/>
          <w:sz w:val="28"/>
          <w:szCs w:val="28"/>
        </w:rPr>
        <w:t>http://www.consultant.ru/</w:t>
      </w:r>
      <w:r w:rsidRPr="002E338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20.00-24.00, время московское.</w:t>
      </w:r>
    </w:p>
    <w:p w:rsidR="00B92B3F" w:rsidRPr="001A17F8" w:rsidRDefault="00B92B3F" w:rsidP="00B92B3F">
      <w:pPr>
        <w:tabs>
          <w:tab w:val="left" w:pos="1276"/>
          <w:tab w:val="left" w:pos="7655"/>
        </w:tabs>
        <w:autoSpaceDE w:val="0"/>
        <w:autoSpaceDN w:val="0"/>
        <w:spacing w:line="240" w:lineRule="auto"/>
        <w:ind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</w:t>
      </w:r>
      <w:r w:rsidRPr="00B92B3F">
        <w:rPr>
          <w:rFonts w:eastAsia="Calibri"/>
          <w:bCs/>
          <w:sz w:val="28"/>
          <w:szCs w:val="28"/>
        </w:rPr>
        <w:t xml:space="preserve">Научная электронная библиотека eLIBRARY.RU/ Российский информационно-аналитический портал [Электронный ресурс]. Режим </w:t>
      </w:r>
      <w:r w:rsidRPr="00B92B3F">
        <w:rPr>
          <w:rFonts w:eastAsia="Calibri"/>
          <w:bCs/>
          <w:sz w:val="28"/>
          <w:szCs w:val="28"/>
        </w:rPr>
        <w:lastRenderedPageBreak/>
        <w:t>доступа</w:t>
      </w:r>
      <w:r w:rsidRPr="00B92B3F">
        <w:rPr>
          <w:sz w:val="28"/>
          <w:szCs w:val="28"/>
        </w:rPr>
        <w:t xml:space="preserve">: </w:t>
      </w:r>
      <w:hyperlink r:id="rId13" w:history="1">
        <w:r w:rsidRPr="001A17F8">
          <w:rPr>
            <w:rFonts w:eastAsia="Calibri"/>
            <w:bCs/>
            <w:sz w:val="28"/>
            <w:szCs w:val="28"/>
            <w:u w:val="single"/>
          </w:rPr>
          <w:t>http://eLibrary.ru/</w:t>
        </w:r>
      </w:hyperlink>
      <w:r w:rsidRPr="001A17F8">
        <w:rPr>
          <w:rFonts w:eastAsia="Calibri"/>
          <w:bCs/>
          <w:sz w:val="28"/>
          <w:szCs w:val="28"/>
        </w:rPr>
        <w:t xml:space="preserve"> - </w:t>
      </w:r>
      <w:r w:rsidRPr="001A17F8">
        <w:rPr>
          <w:sz w:val="28"/>
          <w:szCs w:val="28"/>
        </w:rPr>
        <w:t>Загл. с экрана</w:t>
      </w:r>
      <w:r w:rsidRPr="001A17F8">
        <w:rPr>
          <w:rFonts w:eastAsia="Calibri"/>
          <w:bCs/>
          <w:sz w:val="28"/>
          <w:szCs w:val="28"/>
        </w:rPr>
        <w:t xml:space="preserve">; </w:t>
      </w:r>
    </w:p>
    <w:p w:rsidR="00B92B3F" w:rsidRDefault="00B92B3F" w:rsidP="00B92B3F">
      <w:pPr>
        <w:tabs>
          <w:tab w:val="left" w:pos="1276"/>
          <w:tab w:val="left" w:pos="7655"/>
        </w:tabs>
        <w:autoSpaceDE w:val="0"/>
        <w:autoSpaceDN w:val="0"/>
        <w:spacing w:line="240" w:lineRule="auto"/>
        <w:ind w:firstLine="709"/>
      </w:pPr>
      <w:r w:rsidRPr="001A17F8">
        <w:rPr>
          <w:rFonts w:eastAsia="Calibri"/>
          <w:bCs/>
          <w:sz w:val="28"/>
          <w:szCs w:val="28"/>
        </w:rPr>
        <w:t xml:space="preserve"> 3. Электронный фонд правовой и нормативно-технической документации [Электронный ресурс]. Режим доступа</w:t>
      </w:r>
      <w:r w:rsidRPr="001A17F8">
        <w:rPr>
          <w:sz w:val="28"/>
          <w:szCs w:val="28"/>
        </w:rPr>
        <w:t xml:space="preserve">: </w:t>
      </w:r>
      <w:hyperlink r:id="rId14" w:history="1">
        <w:r w:rsidRPr="001A17F8">
          <w:rPr>
            <w:rFonts w:eastAsia="Calibri"/>
            <w:bCs/>
            <w:sz w:val="28"/>
            <w:szCs w:val="28"/>
            <w:u w:val="single"/>
          </w:rPr>
          <w:t>http://docs.cntd.ru/</w:t>
        </w:r>
      </w:hyperlink>
      <w:r w:rsidRPr="00B92B3F">
        <w:rPr>
          <w:rFonts w:eastAsia="Calibri"/>
          <w:bCs/>
          <w:sz w:val="28"/>
          <w:szCs w:val="28"/>
        </w:rPr>
        <w:t xml:space="preserve"> - </w:t>
      </w:r>
      <w:r w:rsidRPr="00B92B3F">
        <w:rPr>
          <w:sz w:val="28"/>
          <w:szCs w:val="28"/>
        </w:rPr>
        <w:t>Загл. с экрана</w:t>
      </w:r>
      <w:r w:rsidRPr="00B92B3F">
        <w:rPr>
          <w:rFonts w:eastAsia="Calibri"/>
          <w:bCs/>
          <w:sz w:val="28"/>
          <w:szCs w:val="28"/>
        </w:rPr>
        <w:t>;</w:t>
      </w:r>
      <w:r w:rsidRPr="00B92B3F">
        <w:t xml:space="preserve"> </w:t>
      </w:r>
    </w:p>
    <w:p w:rsidR="00B92B3F" w:rsidRPr="00B92B3F" w:rsidRDefault="00B92B3F" w:rsidP="00B92B3F">
      <w:pPr>
        <w:tabs>
          <w:tab w:val="left" w:pos="1276"/>
          <w:tab w:val="left" w:pos="7655"/>
        </w:tabs>
        <w:autoSpaceDE w:val="0"/>
        <w:autoSpaceDN w:val="0"/>
        <w:spacing w:line="240" w:lineRule="auto"/>
        <w:ind w:firstLine="709"/>
        <w:rPr>
          <w:rFonts w:eastAsia="Calibri"/>
          <w:bCs/>
          <w:sz w:val="28"/>
          <w:szCs w:val="28"/>
        </w:rPr>
      </w:pPr>
      <w:r w:rsidRPr="00B92B3F">
        <w:rPr>
          <w:rFonts w:eastAsia="Calibri"/>
          <w:bCs/>
          <w:sz w:val="28"/>
          <w:szCs w:val="28"/>
        </w:rPr>
        <w:t>4.</w:t>
      </w:r>
      <w:r w:rsidRPr="00B92B3F">
        <w:rPr>
          <w:rFonts w:eastAsia="Calibri"/>
          <w:bCs/>
          <w:sz w:val="28"/>
          <w:szCs w:val="28"/>
        </w:rPr>
        <w:tab/>
        <w:t>Научно-техническая библиотека ПГУПС [Электронный ресурс]. Режим доступа: http://library.pgups.ru/ - Загл. с экрана;</w:t>
      </w:r>
    </w:p>
    <w:p w:rsidR="00B92B3F" w:rsidRDefault="00B92B3F" w:rsidP="00B92B3F">
      <w:pPr>
        <w:tabs>
          <w:tab w:val="left" w:pos="1276"/>
          <w:tab w:val="left" w:pos="7655"/>
        </w:tabs>
        <w:autoSpaceDE w:val="0"/>
        <w:autoSpaceDN w:val="0"/>
        <w:spacing w:line="240" w:lineRule="auto"/>
        <w:ind w:firstLine="709"/>
        <w:rPr>
          <w:rFonts w:eastAsia="Calibri"/>
          <w:bCs/>
          <w:sz w:val="28"/>
          <w:szCs w:val="28"/>
        </w:rPr>
      </w:pPr>
      <w:r w:rsidRPr="00B92B3F">
        <w:rPr>
          <w:rFonts w:eastAsia="Calibri"/>
          <w:bCs/>
          <w:sz w:val="28"/>
          <w:szCs w:val="28"/>
        </w:rPr>
        <w:t>5.</w:t>
      </w:r>
      <w:r w:rsidRPr="00B92B3F">
        <w:rPr>
          <w:rFonts w:eastAsia="Calibri"/>
          <w:bCs/>
          <w:sz w:val="28"/>
          <w:szCs w:val="28"/>
        </w:rPr>
        <w:tab/>
        <w:t>Профессиональный сайт для сметчиков. - МОО «Союз инженеров сметчиков» [Электронный ресурс]. Режим доступа: h</w:t>
      </w:r>
      <w:r w:rsidR="00E15FFE">
        <w:rPr>
          <w:rFonts w:eastAsia="Calibri"/>
          <w:bCs/>
          <w:sz w:val="28"/>
          <w:szCs w:val="28"/>
        </w:rPr>
        <w:t>ttp://kccs.ru/ - Загл. с экрана;</w:t>
      </w:r>
    </w:p>
    <w:p w:rsidR="00E15FFE" w:rsidRPr="00B92B3F" w:rsidRDefault="00E15FFE" w:rsidP="00B92B3F">
      <w:pPr>
        <w:tabs>
          <w:tab w:val="left" w:pos="1276"/>
          <w:tab w:val="left" w:pos="7655"/>
        </w:tabs>
        <w:autoSpaceDE w:val="0"/>
        <w:autoSpaceDN w:val="0"/>
        <w:spacing w:line="240" w:lineRule="auto"/>
        <w:ind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6. </w:t>
      </w:r>
      <w:r w:rsidRPr="009C5F97">
        <w:rPr>
          <w:rFonts w:eastAsia="Calibri"/>
          <w:bCs/>
          <w:sz w:val="28"/>
          <w:szCs w:val="28"/>
        </w:rPr>
        <w:t xml:space="preserve">Личный кабинет </w:t>
      </w:r>
      <w:proofErr w:type="gramStart"/>
      <w:r w:rsidRPr="009C5F97">
        <w:rPr>
          <w:rFonts w:eastAsia="Calibri"/>
          <w:bCs/>
          <w:sz w:val="28"/>
          <w:szCs w:val="28"/>
        </w:rPr>
        <w:t>обучающегося</w:t>
      </w:r>
      <w:proofErr w:type="gramEnd"/>
      <w:r w:rsidRPr="009C5F97">
        <w:rPr>
          <w:rFonts w:eastAsia="Calibri"/>
          <w:bCs/>
          <w:sz w:val="28"/>
          <w:szCs w:val="28"/>
        </w:rPr>
        <w:t xml:space="preserve">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042316" w:rsidRDefault="0004231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892920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64660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8649D8" w:rsidRPr="00D2714B" w:rsidRDefault="008649D8" w:rsidP="00EF7ADA">
      <w:pPr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649D8" w:rsidRPr="00D2714B" w:rsidRDefault="008649D8" w:rsidP="0095427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 и средства связи);</w:t>
      </w:r>
    </w:p>
    <w:p w:rsidR="008649D8" w:rsidRPr="00892920" w:rsidRDefault="008649D8" w:rsidP="0095427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(компьютерное тестирование, демонстрация мультимедийных</w:t>
      </w:r>
      <w:r w:rsidRPr="00D2714B">
        <w:rPr>
          <w:b/>
          <w:bCs/>
          <w:sz w:val="28"/>
          <w:szCs w:val="28"/>
        </w:rPr>
        <w:t xml:space="preserve"> </w:t>
      </w:r>
      <w:r w:rsidR="00892920">
        <w:rPr>
          <w:bCs/>
          <w:sz w:val="28"/>
          <w:szCs w:val="28"/>
        </w:rPr>
        <w:t>материалов</w:t>
      </w:r>
      <w:r w:rsidRPr="00D2714B">
        <w:rPr>
          <w:bCs/>
          <w:sz w:val="28"/>
          <w:szCs w:val="28"/>
        </w:rPr>
        <w:t>);</w:t>
      </w:r>
    </w:p>
    <w:p w:rsidR="00892920" w:rsidRPr="00892920" w:rsidRDefault="00892920" w:rsidP="00892920">
      <w:pPr>
        <w:pStyle w:val="a3"/>
        <w:numPr>
          <w:ilvl w:val="0"/>
          <w:numId w:val="6"/>
        </w:numPr>
        <w:spacing w:line="240" w:lineRule="auto"/>
        <w:rPr>
          <w:bCs/>
          <w:sz w:val="28"/>
          <w:szCs w:val="28"/>
        </w:rPr>
      </w:pPr>
      <w:r w:rsidRPr="00892920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892920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892920">
        <w:rPr>
          <w:bCs/>
          <w:sz w:val="28"/>
          <w:szCs w:val="28"/>
        </w:rPr>
        <w:t xml:space="preserve"> I [Электронный ресурс]. Режим доступа:  http://sdo.pgups.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Кафедра обеспечена необходимым комплектом лицензионного программного обеспечения:</w:t>
      </w:r>
    </w:p>
    <w:p w:rsidR="008649D8" w:rsidRPr="00D61652" w:rsidRDefault="008649D8" w:rsidP="001A17F8">
      <w:pPr>
        <w:widowControl/>
        <w:numPr>
          <w:ilvl w:val="0"/>
          <w:numId w:val="6"/>
        </w:numPr>
        <w:tabs>
          <w:tab w:val="left" w:pos="-2835"/>
        </w:tabs>
        <w:spacing w:line="240" w:lineRule="auto"/>
        <w:rPr>
          <w:bCs/>
          <w:sz w:val="28"/>
          <w:szCs w:val="28"/>
        </w:rPr>
      </w:pPr>
      <w:proofErr w:type="spellStart"/>
      <w:r w:rsidRPr="00D61652">
        <w:rPr>
          <w:bCs/>
          <w:sz w:val="28"/>
          <w:szCs w:val="28"/>
        </w:rPr>
        <w:t>Microsoft</w:t>
      </w:r>
      <w:proofErr w:type="spellEnd"/>
      <w:r w:rsidRPr="00D61652">
        <w:rPr>
          <w:bCs/>
          <w:sz w:val="28"/>
          <w:szCs w:val="28"/>
        </w:rPr>
        <w:t xml:space="preserve"> </w:t>
      </w:r>
      <w:proofErr w:type="spellStart"/>
      <w:r w:rsidRPr="00D61652">
        <w:rPr>
          <w:bCs/>
          <w:sz w:val="28"/>
          <w:szCs w:val="28"/>
        </w:rPr>
        <w:t>Windows</w:t>
      </w:r>
      <w:proofErr w:type="spellEnd"/>
      <w:r w:rsidRPr="00D61652">
        <w:rPr>
          <w:bCs/>
          <w:sz w:val="28"/>
          <w:szCs w:val="28"/>
        </w:rPr>
        <w:t xml:space="preserve"> 7;</w:t>
      </w:r>
    </w:p>
    <w:p w:rsidR="00892920" w:rsidRPr="001A17F8" w:rsidRDefault="00892920" w:rsidP="001A17F8">
      <w:pPr>
        <w:pStyle w:val="a3"/>
        <w:widowControl/>
        <w:numPr>
          <w:ilvl w:val="0"/>
          <w:numId w:val="29"/>
        </w:numPr>
        <w:tabs>
          <w:tab w:val="left" w:pos="-2835"/>
          <w:tab w:val="left" w:pos="1134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1A17F8">
        <w:rPr>
          <w:bCs/>
          <w:sz w:val="28"/>
          <w:szCs w:val="28"/>
        </w:rPr>
        <w:t>Microsoft</w:t>
      </w:r>
      <w:proofErr w:type="spellEnd"/>
      <w:r w:rsidRPr="001A17F8">
        <w:rPr>
          <w:bCs/>
          <w:sz w:val="28"/>
          <w:szCs w:val="28"/>
        </w:rPr>
        <w:t xml:space="preserve"> </w:t>
      </w:r>
      <w:proofErr w:type="spellStart"/>
      <w:r w:rsidRPr="001A17F8">
        <w:rPr>
          <w:bCs/>
          <w:sz w:val="28"/>
          <w:szCs w:val="28"/>
        </w:rPr>
        <w:t>Office</w:t>
      </w:r>
      <w:proofErr w:type="spellEnd"/>
      <w:r w:rsidRPr="001A17F8">
        <w:rPr>
          <w:bCs/>
          <w:sz w:val="28"/>
          <w:szCs w:val="28"/>
        </w:rPr>
        <w:t xml:space="preserve"> </w:t>
      </w:r>
      <w:proofErr w:type="spellStart"/>
      <w:r w:rsidRPr="001A17F8">
        <w:rPr>
          <w:bCs/>
          <w:sz w:val="28"/>
          <w:szCs w:val="28"/>
        </w:rPr>
        <w:t>Professional</w:t>
      </w:r>
      <w:proofErr w:type="spellEnd"/>
      <w:r w:rsidRPr="001A17F8">
        <w:rPr>
          <w:bCs/>
          <w:sz w:val="28"/>
          <w:szCs w:val="28"/>
        </w:rPr>
        <w:t xml:space="preserve"> 2013</w:t>
      </w:r>
    </w:p>
    <w:p w:rsidR="00892920" w:rsidRPr="001A17F8" w:rsidRDefault="00892920" w:rsidP="001A17F8">
      <w:pPr>
        <w:pStyle w:val="a3"/>
        <w:widowControl/>
        <w:numPr>
          <w:ilvl w:val="0"/>
          <w:numId w:val="29"/>
        </w:numPr>
        <w:tabs>
          <w:tab w:val="left" w:pos="-2835"/>
          <w:tab w:val="left" w:pos="1134"/>
        </w:tabs>
        <w:spacing w:line="240" w:lineRule="auto"/>
        <w:ind w:left="0" w:firstLine="851"/>
        <w:rPr>
          <w:bCs/>
          <w:sz w:val="28"/>
          <w:szCs w:val="28"/>
        </w:rPr>
      </w:pPr>
      <w:r w:rsidRPr="001A17F8">
        <w:rPr>
          <w:bCs/>
          <w:sz w:val="28"/>
          <w:szCs w:val="28"/>
        </w:rPr>
        <w:t>Электронный периодический справочник правовых систем семейства «</w:t>
      </w:r>
      <w:proofErr w:type="spellStart"/>
      <w:r w:rsidRPr="001A17F8">
        <w:rPr>
          <w:bCs/>
          <w:sz w:val="28"/>
          <w:szCs w:val="28"/>
        </w:rPr>
        <w:t>КонсультантПлюс</w:t>
      </w:r>
      <w:proofErr w:type="spellEnd"/>
      <w:r w:rsidRPr="001A17F8">
        <w:rPr>
          <w:bCs/>
          <w:sz w:val="28"/>
          <w:szCs w:val="28"/>
        </w:rPr>
        <w:t>»</w:t>
      </w:r>
      <w:r w:rsidR="001A17F8">
        <w:rPr>
          <w:bCs/>
          <w:sz w:val="28"/>
          <w:szCs w:val="28"/>
        </w:rPr>
        <w:t>.</w:t>
      </w:r>
    </w:p>
    <w:p w:rsidR="00892920" w:rsidRDefault="0089292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46603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 xml:space="preserve">материально-технической базы, необходимой для </w:t>
      </w:r>
      <w:r w:rsidRPr="00646603">
        <w:rPr>
          <w:b/>
          <w:bCs/>
          <w:sz w:val="28"/>
          <w:szCs w:val="28"/>
        </w:rPr>
        <w:t>осуществления образовательного процесса по дисциплине</w:t>
      </w:r>
    </w:p>
    <w:p w:rsidR="008649D8" w:rsidRPr="00646603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</w:rPr>
      </w:pPr>
      <w:r w:rsidRPr="00646603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646603">
        <w:rPr>
          <w:bCs/>
          <w:sz w:val="28"/>
        </w:rPr>
        <w:t>всех видов учебных занятий, предусмотренных учебным планом по данному направлению и соответствует</w:t>
      </w:r>
      <w:proofErr w:type="gramEnd"/>
      <w:r w:rsidRPr="00646603">
        <w:rPr>
          <w:bCs/>
          <w:sz w:val="28"/>
        </w:rPr>
        <w:t xml:space="preserve"> действующим санитарным и</w:t>
      </w:r>
      <w:r w:rsidRPr="00D2714B">
        <w:rPr>
          <w:bCs/>
          <w:sz w:val="28"/>
        </w:rPr>
        <w:t xml:space="preserve"> противопожарным нормам и правилам.</w:t>
      </w:r>
    </w:p>
    <w:p w:rsidR="00E44322" w:rsidRDefault="008649D8" w:rsidP="00892920">
      <w:pPr>
        <w:widowControl/>
        <w:spacing w:line="240" w:lineRule="auto"/>
        <w:ind w:firstLine="709"/>
        <w:rPr>
          <w:bCs/>
          <w:sz w:val="28"/>
        </w:rPr>
      </w:pPr>
      <w:r w:rsidRPr="00D2714B">
        <w:rPr>
          <w:bCs/>
          <w:sz w:val="28"/>
        </w:rPr>
        <w:t>Она содержит:</w:t>
      </w:r>
      <w:r w:rsidR="00E44322">
        <w:rPr>
          <w:bCs/>
          <w:sz w:val="28"/>
        </w:rPr>
        <w:t xml:space="preserve"> </w:t>
      </w:r>
      <w:r w:rsidR="00E44322" w:rsidRPr="00E44322">
        <w:rPr>
          <w:bCs/>
          <w:sz w:val="28"/>
        </w:rPr>
        <w:t xml:space="preserve">специальные помещения – учебные аудитории для проведения занятий лекционного типа, </w:t>
      </w:r>
      <w:r w:rsidR="00E44322">
        <w:rPr>
          <w:bCs/>
          <w:sz w:val="28"/>
        </w:rPr>
        <w:t xml:space="preserve">практических </w:t>
      </w:r>
      <w:r w:rsidR="00E44322" w:rsidRPr="00E44322">
        <w:rPr>
          <w:bCs/>
          <w:sz w:val="28"/>
        </w:rPr>
        <w:t>занятий</w:t>
      </w:r>
      <w:r w:rsidR="00E44322">
        <w:rPr>
          <w:bCs/>
          <w:sz w:val="28"/>
        </w:rPr>
        <w:t>, курсового проектирования</w:t>
      </w:r>
      <w:r w:rsidR="00E44322" w:rsidRPr="00E44322">
        <w:rPr>
          <w:bCs/>
          <w:sz w:val="28"/>
        </w:rPr>
        <w:t>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технических средств обучения.</w:t>
      </w:r>
    </w:p>
    <w:p w:rsidR="00E44322" w:rsidRPr="00E44322" w:rsidRDefault="00E44322" w:rsidP="00E44322">
      <w:pPr>
        <w:widowControl/>
        <w:spacing w:line="240" w:lineRule="auto"/>
        <w:ind w:firstLine="709"/>
        <w:rPr>
          <w:bCs/>
          <w:sz w:val="28"/>
        </w:rPr>
      </w:pPr>
      <w:r w:rsidRPr="00E44322"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E44322" w:rsidRPr="00E44322" w:rsidRDefault="00E44322" w:rsidP="00E44322">
      <w:pPr>
        <w:widowControl/>
        <w:spacing w:line="240" w:lineRule="auto"/>
        <w:ind w:firstLine="709"/>
        <w:rPr>
          <w:bCs/>
          <w:sz w:val="28"/>
        </w:rPr>
      </w:pPr>
      <w:r w:rsidRPr="00E44322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E44322" w:rsidRPr="00E44322" w:rsidRDefault="00E44322" w:rsidP="00E44322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П</w:t>
      </w:r>
      <w:r w:rsidRPr="00E44322">
        <w:rPr>
          <w:bCs/>
          <w:sz w:val="28"/>
        </w:rPr>
        <w:t>омещения для проведения практических занятий,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E44322" w:rsidRPr="00E44322" w:rsidRDefault="00E44322" w:rsidP="00E44322">
      <w:pPr>
        <w:widowControl/>
        <w:spacing w:line="240" w:lineRule="auto"/>
        <w:ind w:firstLine="709"/>
        <w:rPr>
          <w:bCs/>
          <w:sz w:val="28"/>
        </w:rPr>
      </w:pPr>
      <w:r w:rsidRPr="00E44322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44322" w:rsidRPr="00E44322" w:rsidRDefault="00E44322" w:rsidP="00E44322">
      <w:pPr>
        <w:widowControl/>
        <w:spacing w:line="240" w:lineRule="auto"/>
        <w:ind w:firstLine="709"/>
        <w:rPr>
          <w:bCs/>
          <w:sz w:val="28"/>
        </w:rPr>
      </w:pPr>
      <w:r w:rsidRPr="00E44322">
        <w:rPr>
          <w:bCs/>
          <w:sz w:val="28"/>
        </w:rPr>
        <w:t xml:space="preserve">Число посадочных мест в лекционной аудитории больше либо </w:t>
      </w:r>
      <w:r>
        <w:rPr>
          <w:bCs/>
          <w:sz w:val="28"/>
        </w:rPr>
        <w:t>равно списочному составу потока.</w:t>
      </w:r>
    </w:p>
    <w:p w:rsidR="00892920" w:rsidRPr="00892920" w:rsidRDefault="00892920" w:rsidP="00C43B14">
      <w:pPr>
        <w:spacing w:line="240" w:lineRule="auto"/>
        <w:ind w:firstLine="709"/>
        <w:rPr>
          <w:bCs/>
          <w:sz w:val="28"/>
        </w:rPr>
      </w:pPr>
      <w:r w:rsidRPr="00892920">
        <w:rPr>
          <w:bCs/>
          <w:sz w:val="28"/>
        </w:rPr>
        <w:t>Число посадочных мест в ауди</w:t>
      </w:r>
      <w:r w:rsidR="00C43B14">
        <w:rPr>
          <w:bCs/>
          <w:sz w:val="28"/>
        </w:rPr>
        <w:t xml:space="preserve">тории для практических занятий </w:t>
      </w:r>
      <w:r w:rsidRPr="00892920">
        <w:rPr>
          <w:bCs/>
          <w:sz w:val="28"/>
        </w:rPr>
        <w:t>не менее списочного состава группы обучающихся.</w:t>
      </w:r>
    </w:p>
    <w:p w:rsidR="001D3D08" w:rsidRPr="00D2714B" w:rsidRDefault="004433F7" w:rsidP="00042316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</w:rPr>
      </w:pPr>
      <w:bookmarkStart w:id="0" w:name="_GoBack"/>
      <w:r>
        <w:rPr>
          <w:bCs/>
          <w:noProof/>
          <w:sz w:val="28"/>
        </w:rPr>
        <w:drawing>
          <wp:inline distT="0" distB="0" distL="0" distR="0">
            <wp:extent cx="5928360" cy="93650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3D08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7E6" w:rsidRDefault="001C07E6" w:rsidP="00741A96">
      <w:pPr>
        <w:spacing w:line="240" w:lineRule="auto"/>
      </w:pPr>
      <w:r>
        <w:separator/>
      </w:r>
    </w:p>
  </w:endnote>
  <w:endnote w:type="continuationSeparator" w:id="0">
    <w:p w:rsidR="001C07E6" w:rsidRDefault="001C07E6" w:rsidP="00741A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7E6" w:rsidRDefault="001C07E6" w:rsidP="00741A96">
      <w:pPr>
        <w:spacing w:line="240" w:lineRule="auto"/>
      </w:pPr>
      <w:r>
        <w:separator/>
      </w:r>
    </w:p>
  </w:footnote>
  <w:footnote w:type="continuationSeparator" w:id="0">
    <w:p w:rsidR="001C07E6" w:rsidRDefault="001C07E6" w:rsidP="00741A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hybridMultilevel"/>
    <w:tmpl w:val="9FF0220A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lowerLetter"/>
      <w:lvlText w:val="%2."/>
      <w:lvlJc w:val="left"/>
      <w:pPr>
        <w:ind w:left="10436" w:hanging="360"/>
      </w:pPr>
    </w:lvl>
    <w:lvl w:ilvl="2" w:tplc="0419001B">
      <w:start w:val="1"/>
      <w:numFmt w:val="lowerRoman"/>
      <w:lvlText w:val="%3."/>
      <w:lvlJc w:val="right"/>
      <w:pPr>
        <w:ind w:left="11156" w:hanging="180"/>
      </w:pPr>
    </w:lvl>
    <w:lvl w:ilvl="3" w:tplc="0419000F">
      <w:start w:val="1"/>
      <w:numFmt w:val="decimal"/>
      <w:lvlText w:val="%4."/>
      <w:lvlJc w:val="left"/>
      <w:pPr>
        <w:ind w:left="11876" w:hanging="360"/>
      </w:pPr>
    </w:lvl>
    <w:lvl w:ilvl="4" w:tplc="04190019">
      <w:start w:val="1"/>
      <w:numFmt w:val="lowerLetter"/>
      <w:lvlText w:val="%5."/>
      <w:lvlJc w:val="left"/>
      <w:pPr>
        <w:ind w:left="12596" w:hanging="360"/>
      </w:pPr>
    </w:lvl>
    <w:lvl w:ilvl="5" w:tplc="0419001B">
      <w:start w:val="1"/>
      <w:numFmt w:val="lowerRoman"/>
      <w:lvlText w:val="%6."/>
      <w:lvlJc w:val="right"/>
      <w:pPr>
        <w:ind w:left="13316" w:hanging="180"/>
      </w:pPr>
    </w:lvl>
    <w:lvl w:ilvl="6" w:tplc="0419000F">
      <w:start w:val="1"/>
      <w:numFmt w:val="decimal"/>
      <w:lvlText w:val="%7."/>
      <w:lvlJc w:val="left"/>
      <w:pPr>
        <w:ind w:left="14036" w:hanging="360"/>
      </w:pPr>
    </w:lvl>
    <w:lvl w:ilvl="7" w:tplc="04190019">
      <w:start w:val="1"/>
      <w:numFmt w:val="lowerLetter"/>
      <w:lvlText w:val="%8."/>
      <w:lvlJc w:val="left"/>
      <w:pPr>
        <w:ind w:left="14756" w:hanging="360"/>
      </w:pPr>
    </w:lvl>
    <w:lvl w:ilvl="8" w:tplc="0419001B">
      <w:start w:val="1"/>
      <w:numFmt w:val="lowerRoman"/>
      <w:lvlText w:val="%9."/>
      <w:lvlJc w:val="right"/>
      <w:pPr>
        <w:ind w:left="15476" w:hanging="180"/>
      </w:pPr>
    </w:lvl>
  </w:abstractNum>
  <w:abstractNum w:abstractNumId="1">
    <w:nsid w:val="0628600C"/>
    <w:multiLevelType w:val="hybridMultilevel"/>
    <w:tmpl w:val="F06C0910"/>
    <w:lvl w:ilvl="0" w:tplc="F2D804A2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8B2347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0FD223C1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17F5E0F"/>
    <w:multiLevelType w:val="hybridMultilevel"/>
    <w:tmpl w:val="2D1CDA02"/>
    <w:lvl w:ilvl="0" w:tplc="A72A7FF4">
      <w:start w:val="1"/>
      <w:numFmt w:val="decimal"/>
      <w:lvlText w:val="%1."/>
      <w:lvlJc w:val="left"/>
      <w:pPr>
        <w:ind w:left="2137" w:hanging="12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multilevel"/>
    <w:tmpl w:val="D77C460C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F60798D"/>
    <w:multiLevelType w:val="hybridMultilevel"/>
    <w:tmpl w:val="05E816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EC1699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4F81E91"/>
    <w:multiLevelType w:val="hybridMultilevel"/>
    <w:tmpl w:val="8814FD84"/>
    <w:lvl w:ilvl="0" w:tplc="FA7E60D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0"/>
  </w:num>
  <w:num w:numId="4">
    <w:abstractNumId w:val="13"/>
  </w:num>
  <w:num w:numId="5">
    <w:abstractNumId w:val="5"/>
  </w:num>
  <w:num w:numId="6">
    <w:abstractNumId w:val="16"/>
  </w:num>
  <w:num w:numId="7">
    <w:abstractNumId w:val="6"/>
  </w:num>
  <w:num w:numId="8">
    <w:abstractNumId w:val="14"/>
  </w:num>
  <w:num w:numId="9">
    <w:abstractNumId w:val="19"/>
  </w:num>
  <w:num w:numId="10">
    <w:abstractNumId w:val="12"/>
  </w:num>
  <w:num w:numId="11">
    <w:abstractNumId w:val="11"/>
  </w:num>
  <w:num w:numId="12">
    <w:abstractNumId w:val="27"/>
  </w:num>
  <w:num w:numId="13">
    <w:abstractNumId w:val="23"/>
  </w:num>
  <w:num w:numId="14">
    <w:abstractNumId w:val="25"/>
  </w:num>
  <w:num w:numId="15">
    <w:abstractNumId w:val="24"/>
  </w:num>
  <w:num w:numId="16">
    <w:abstractNumId w:val="18"/>
  </w:num>
  <w:num w:numId="17">
    <w:abstractNumId w:val="8"/>
  </w:num>
  <w:num w:numId="18">
    <w:abstractNumId w:val="20"/>
  </w:num>
  <w:num w:numId="19">
    <w:abstractNumId w:val="7"/>
  </w:num>
  <w:num w:numId="20">
    <w:abstractNumId w:val="9"/>
  </w:num>
  <w:num w:numId="21">
    <w:abstractNumId w:val="21"/>
  </w:num>
  <w:num w:numId="22">
    <w:abstractNumId w:val="17"/>
  </w:num>
  <w:num w:numId="23">
    <w:abstractNumId w:val="3"/>
  </w:num>
  <w:num w:numId="24">
    <w:abstractNumId w:val="2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42316"/>
    <w:rsid w:val="00072DF0"/>
    <w:rsid w:val="00074C5A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3DE"/>
    <w:rsid w:val="000E35E9"/>
    <w:rsid w:val="000E5E6C"/>
    <w:rsid w:val="000F2E20"/>
    <w:rsid w:val="000F7490"/>
    <w:rsid w:val="00103824"/>
    <w:rsid w:val="00117EDD"/>
    <w:rsid w:val="00122920"/>
    <w:rsid w:val="0012362A"/>
    <w:rsid w:val="001267A8"/>
    <w:rsid w:val="001427D7"/>
    <w:rsid w:val="001510BF"/>
    <w:rsid w:val="00152B20"/>
    <w:rsid w:val="00152D38"/>
    <w:rsid w:val="00154D91"/>
    <w:rsid w:val="001611CB"/>
    <w:rsid w:val="001612B1"/>
    <w:rsid w:val="00163F22"/>
    <w:rsid w:val="001863CC"/>
    <w:rsid w:val="0019085B"/>
    <w:rsid w:val="0019322D"/>
    <w:rsid w:val="00197531"/>
    <w:rsid w:val="001A17F8"/>
    <w:rsid w:val="001A5CEA"/>
    <w:rsid w:val="001A78C6"/>
    <w:rsid w:val="001B2F34"/>
    <w:rsid w:val="001C07E6"/>
    <w:rsid w:val="001C2248"/>
    <w:rsid w:val="001C493F"/>
    <w:rsid w:val="001C6CE7"/>
    <w:rsid w:val="001C7382"/>
    <w:rsid w:val="001D0107"/>
    <w:rsid w:val="001D3D08"/>
    <w:rsid w:val="001E6889"/>
    <w:rsid w:val="002007E7"/>
    <w:rsid w:val="00200A40"/>
    <w:rsid w:val="00216DAA"/>
    <w:rsid w:val="00221544"/>
    <w:rsid w:val="002275B6"/>
    <w:rsid w:val="0023148B"/>
    <w:rsid w:val="00233DBB"/>
    <w:rsid w:val="00250727"/>
    <w:rsid w:val="0025189C"/>
    <w:rsid w:val="00252906"/>
    <w:rsid w:val="00256D63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B1E77"/>
    <w:rsid w:val="002B5F8B"/>
    <w:rsid w:val="002C53FE"/>
    <w:rsid w:val="002E0DFE"/>
    <w:rsid w:val="002E1FE1"/>
    <w:rsid w:val="002E2D06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388D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3F5ACB"/>
    <w:rsid w:val="004039C2"/>
    <w:rsid w:val="004122E6"/>
    <w:rsid w:val="0041232E"/>
    <w:rsid w:val="00412C37"/>
    <w:rsid w:val="00414729"/>
    <w:rsid w:val="004433F7"/>
    <w:rsid w:val="00443E82"/>
    <w:rsid w:val="00445727"/>
    <w:rsid w:val="00450455"/>
    <w:rsid w:val="004524D2"/>
    <w:rsid w:val="00462EAA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07BD"/>
    <w:rsid w:val="004929B4"/>
    <w:rsid w:val="004947EE"/>
    <w:rsid w:val="004C3FFE"/>
    <w:rsid w:val="004C4122"/>
    <w:rsid w:val="004C48D8"/>
    <w:rsid w:val="004D655F"/>
    <w:rsid w:val="004E3BA0"/>
    <w:rsid w:val="004F45B3"/>
    <w:rsid w:val="004F472C"/>
    <w:rsid w:val="004F6156"/>
    <w:rsid w:val="0050182F"/>
    <w:rsid w:val="00502576"/>
    <w:rsid w:val="005108CA"/>
    <w:rsid w:val="0051143F"/>
    <w:rsid w:val="005128A4"/>
    <w:rsid w:val="005220DA"/>
    <w:rsid w:val="0052388C"/>
    <w:rsid w:val="005272E2"/>
    <w:rsid w:val="0053702C"/>
    <w:rsid w:val="0054002C"/>
    <w:rsid w:val="00542E1B"/>
    <w:rsid w:val="00545AC9"/>
    <w:rsid w:val="00550681"/>
    <w:rsid w:val="005506C6"/>
    <w:rsid w:val="00556E6F"/>
    <w:rsid w:val="00567324"/>
    <w:rsid w:val="00574AF6"/>
    <w:rsid w:val="005820CB"/>
    <w:rsid w:val="005833BA"/>
    <w:rsid w:val="005A267A"/>
    <w:rsid w:val="005B59F7"/>
    <w:rsid w:val="005B5D66"/>
    <w:rsid w:val="005C203E"/>
    <w:rsid w:val="005C214C"/>
    <w:rsid w:val="005D40E9"/>
    <w:rsid w:val="005D7A84"/>
    <w:rsid w:val="005E4B91"/>
    <w:rsid w:val="005E7600"/>
    <w:rsid w:val="005E7989"/>
    <w:rsid w:val="005F29AD"/>
    <w:rsid w:val="005F6147"/>
    <w:rsid w:val="00617AC9"/>
    <w:rsid w:val="00626D06"/>
    <w:rsid w:val="006334B3"/>
    <w:rsid w:val="006338D7"/>
    <w:rsid w:val="00641387"/>
    <w:rsid w:val="00646603"/>
    <w:rsid w:val="006622A4"/>
    <w:rsid w:val="00665E04"/>
    <w:rsid w:val="00670DC4"/>
    <w:rsid w:val="006722D0"/>
    <w:rsid w:val="006758BB"/>
    <w:rsid w:val="006759B2"/>
    <w:rsid w:val="00677827"/>
    <w:rsid w:val="0068269E"/>
    <w:rsid w:val="00692E37"/>
    <w:rsid w:val="0069753D"/>
    <w:rsid w:val="006A542F"/>
    <w:rsid w:val="006B4827"/>
    <w:rsid w:val="006B4E3B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1A96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C7CC7"/>
    <w:rsid w:val="007D7EAC"/>
    <w:rsid w:val="007E3977"/>
    <w:rsid w:val="007E7072"/>
    <w:rsid w:val="007F2B72"/>
    <w:rsid w:val="00800843"/>
    <w:rsid w:val="0081072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63C"/>
    <w:rsid w:val="008738C0"/>
    <w:rsid w:val="00876F1E"/>
    <w:rsid w:val="008839F8"/>
    <w:rsid w:val="00892920"/>
    <w:rsid w:val="008B2E69"/>
    <w:rsid w:val="008B3A13"/>
    <w:rsid w:val="008B3C0E"/>
    <w:rsid w:val="008C144C"/>
    <w:rsid w:val="008D2E80"/>
    <w:rsid w:val="008D697A"/>
    <w:rsid w:val="008E100F"/>
    <w:rsid w:val="008E203C"/>
    <w:rsid w:val="008E55B9"/>
    <w:rsid w:val="009022BA"/>
    <w:rsid w:val="00902896"/>
    <w:rsid w:val="00905F80"/>
    <w:rsid w:val="009114CB"/>
    <w:rsid w:val="009244C4"/>
    <w:rsid w:val="00933EC2"/>
    <w:rsid w:val="00935641"/>
    <w:rsid w:val="00941BF2"/>
    <w:rsid w:val="00942B00"/>
    <w:rsid w:val="0095427B"/>
    <w:rsid w:val="00954D8A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C7987"/>
    <w:rsid w:val="009D471B"/>
    <w:rsid w:val="009D66E8"/>
    <w:rsid w:val="009E5E2B"/>
    <w:rsid w:val="00A01F44"/>
    <w:rsid w:val="00A037C3"/>
    <w:rsid w:val="00A03C11"/>
    <w:rsid w:val="00A06EE7"/>
    <w:rsid w:val="00A079E9"/>
    <w:rsid w:val="00A11FAA"/>
    <w:rsid w:val="00A15FA9"/>
    <w:rsid w:val="00A16963"/>
    <w:rsid w:val="00A17B31"/>
    <w:rsid w:val="00A339DC"/>
    <w:rsid w:val="00A34065"/>
    <w:rsid w:val="00A52159"/>
    <w:rsid w:val="00A52884"/>
    <w:rsid w:val="00A55036"/>
    <w:rsid w:val="00A60CD1"/>
    <w:rsid w:val="00A63776"/>
    <w:rsid w:val="00A7043A"/>
    <w:rsid w:val="00A80937"/>
    <w:rsid w:val="00A84B58"/>
    <w:rsid w:val="00A8508F"/>
    <w:rsid w:val="00A96BD2"/>
    <w:rsid w:val="00AB57D4"/>
    <w:rsid w:val="00AB689B"/>
    <w:rsid w:val="00AD642A"/>
    <w:rsid w:val="00AE2469"/>
    <w:rsid w:val="00AE3971"/>
    <w:rsid w:val="00AF34CF"/>
    <w:rsid w:val="00B03720"/>
    <w:rsid w:val="00B054F2"/>
    <w:rsid w:val="00B23FA3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2B3F"/>
    <w:rsid w:val="00B940E0"/>
    <w:rsid w:val="00B94327"/>
    <w:rsid w:val="00BB1AA5"/>
    <w:rsid w:val="00BC0A74"/>
    <w:rsid w:val="00BC38E9"/>
    <w:rsid w:val="00BD4749"/>
    <w:rsid w:val="00BE1890"/>
    <w:rsid w:val="00BE1C33"/>
    <w:rsid w:val="00BE4E4C"/>
    <w:rsid w:val="00BE5C13"/>
    <w:rsid w:val="00BE77FD"/>
    <w:rsid w:val="00BF066A"/>
    <w:rsid w:val="00BF0ADC"/>
    <w:rsid w:val="00BF49EC"/>
    <w:rsid w:val="00BF5752"/>
    <w:rsid w:val="00BF58CD"/>
    <w:rsid w:val="00C03E36"/>
    <w:rsid w:val="00C0465D"/>
    <w:rsid w:val="00C2125D"/>
    <w:rsid w:val="00C2781E"/>
    <w:rsid w:val="00C31C43"/>
    <w:rsid w:val="00C37D9F"/>
    <w:rsid w:val="00C43B14"/>
    <w:rsid w:val="00C50101"/>
    <w:rsid w:val="00C51C84"/>
    <w:rsid w:val="00C573A9"/>
    <w:rsid w:val="00C633AE"/>
    <w:rsid w:val="00C64284"/>
    <w:rsid w:val="00C64EF0"/>
    <w:rsid w:val="00C65508"/>
    <w:rsid w:val="00C72B30"/>
    <w:rsid w:val="00C76748"/>
    <w:rsid w:val="00C8375E"/>
    <w:rsid w:val="00C83D89"/>
    <w:rsid w:val="00C91F92"/>
    <w:rsid w:val="00C92B9F"/>
    <w:rsid w:val="00C949D8"/>
    <w:rsid w:val="00C9692E"/>
    <w:rsid w:val="00CB10E0"/>
    <w:rsid w:val="00CC595F"/>
    <w:rsid w:val="00CC6491"/>
    <w:rsid w:val="00CC7B1B"/>
    <w:rsid w:val="00CD0CD3"/>
    <w:rsid w:val="00CD0D23"/>
    <w:rsid w:val="00CD3450"/>
    <w:rsid w:val="00CD3C7D"/>
    <w:rsid w:val="00CD4626"/>
    <w:rsid w:val="00CD5926"/>
    <w:rsid w:val="00CE213C"/>
    <w:rsid w:val="00CE60BF"/>
    <w:rsid w:val="00CF043B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1652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43C5"/>
    <w:rsid w:val="00DC6162"/>
    <w:rsid w:val="00DD1949"/>
    <w:rsid w:val="00DD2FB4"/>
    <w:rsid w:val="00DE049B"/>
    <w:rsid w:val="00DE146E"/>
    <w:rsid w:val="00DF7688"/>
    <w:rsid w:val="00E05466"/>
    <w:rsid w:val="00E10201"/>
    <w:rsid w:val="00E15FFE"/>
    <w:rsid w:val="00E20F70"/>
    <w:rsid w:val="00E25B65"/>
    <w:rsid w:val="00E357C8"/>
    <w:rsid w:val="00E4212F"/>
    <w:rsid w:val="00E44322"/>
    <w:rsid w:val="00E44EBF"/>
    <w:rsid w:val="00E6137C"/>
    <w:rsid w:val="00E61448"/>
    <w:rsid w:val="00E64FBC"/>
    <w:rsid w:val="00E668E5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B7E"/>
    <w:rsid w:val="00E97F27"/>
    <w:rsid w:val="00EA2396"/>
    <w:rsid w:val="00EA5D8A"/>
    <w:rsid w:val="00EA5F0E"/>
    <w:rsid w:val="00EB402F"/>
    <w:rsid w:val="00EB7F44"/>
    <w:rsid w:val="00EC214C"/>
    <w:rsid w:val="00ED0F89"/>
    <w:rsid w:val="00ED101F"/>
    <w:rsid w:val="00ED1ADD"/>
    <w:rsid w:val="00ED448C"/>
    <w:rsid w:val="00EF7ADA"/>
    <w:rsid w:val="00F01EB0"/>
    <w:rsid w:val="00F0473C"/>
    <w:rsid w:val="00F05DEA"/>
    <w:rsid w:val="00F13FAB"/>
    <w:rsid w:val="00F15715"/>
    <w:rsid w:val="00F23B7B"/>
    <w:rsid w:val="00F26A22"/>
    <w:rsid w:val="00F3114C"/>
    <w:rsid w:val="00F4289A"/>
    <w:rsid w:val="00F54398"/>
    <w:rsid w:val="00F57136"/>
    <w:rsid w:val="00F5749D"/>
    <w:rsid w:val="00F57ED6"/>
    <w:rsid w:val="00F61162"/>
    <w:rsid w:val="00F83805"/>
    <w:rsid w:val="00FA0C8F"/>
    <w:rsid w:val="00FB13BE"/>
    <w:rsid w:val="00FB6A66"/>
    <w:rsid w:val="00FC3EC0"/>
    <w:rsid w:val="00FD0572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69753D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header"/>
    <w:basedOn w:val="a"/>
    <w:link w:val="a7"/>
    <w:uiPriority w:val="99"/>
    <w:unhideWhenUsed/>
    <w:rsid w:val="00741A9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1A96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741A9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1A96"/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69753D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header"/>
    <w:basedOn w:val="a"/>
    <w:link w:val="a7"/>
    <w:uiPriority w:val="99"/>
    <w:unhideWhenUsed/>
    <w:rsid w:val="00741A9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1A96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741A9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1A96"/>
    <w:rPr>
      <w:rFonts w:ascii="Times New Roman" w:eastAsia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ibrary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zkodeks.ru/doc/gzkodeks2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zkodeks.ru/doc/gzkodeks1.doc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docs.cnt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F6C06-4842-4C21-B8AE-A2905B8E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SPecialiST RePack</Company>
  <LinksUpToDate>false</LinksUpToDate>
  <CharactersWithSpaces>15943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ЭМС</cp:lastModifiedBy>
  <cp:revision>10</cp:revision>
  <cp:lastPrinted>2016-03-25T07:24:00Z</cp:lastPrinted>
  <dcterms:created xsi:type="dcterms:W3CDTF">2017-09-13T15:02:00Z</dcterms:created>
  <dcterms:modified xsi:type="dcterms:W3CDTF">2017-11-02T09:08:00Z</dcterms:modified>
</cp:coreProperties>
</file>