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2F43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BE3222" w:rsidRPr="00BE322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МЕЖДУНАРОДНЫЕ СТАНДАРТЫ АУДИТА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Pr="002F4371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FF7F46" w:rsidRDefault="002F4371" w:rsidP="002F4371">
      <w:pPr>
        <w:shd w:val="clear" w:color="auto" w:fill="FFFFFF"/>
        <w:spacing w:before="38" w:line="336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BE3222" w:rsidRPr="00BE3222">
        <w:rPr>
          <w:rFonts w:ascii="Times New Roman" w:hAnsi="Times New Roman" w:cs="Times New Roman"/>
          <w:sz w:val="24"/>
          <w:szCs w:val="24"/>
        </w:rPr>
        <w:t>Международные стандарты аудита</w:t>
      </w:r>
      <w:r w:rsidRPr="002F4371">
        <w:rPr>
          <w:rFonts w:ascii="Times New Roman" w:hAnsi="Times New Roman" w:cs="Times New Roman"/>
          <w:sz w:val="24"/>
          <w:szCs w:val="24"/>
        </w:rPr>
        <w:t>» (Б1.В.ОД.</w:t>
      </w:r>
      <w:r w:rsidR="0008730C">
        <w:rPr>
          <w:rFonts w:ascii="Times New Roman" w:hAnsi="Times New Roman" w:cs="Times New Roman"/>
          <w:sz w:val="24"/>
          <w:szCs w:val="24"/>
        </w:rPr>
        <w:t>20</w:t>
      </w:r>
      <w:r w:rsidRPr="002F4371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E20A5A" w:rsidRDefault="00E20A5A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B30" w:rsidRDefault="00266B30" w:rsidP="002F437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8730C" w:rsidRPr="00CF488B" w:rsidRDefault="0008730C" w:rsidP="0008730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08730C" w:rsidRPr="00CF488B" w:rsidRDefault="0008730C" w:rsidP="0008730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8730C" w:rsidRPr="00CF488B" w:rsidRDefault="0008730C" w:rsidP="0008730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08730C" w:rsidRPr="00CF488B" w:rsidRDefault="0008730C" w:rsidP="0008730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08730C" w:rsidRPr="00CF488B" w:rsidRDefault="0008730C" w:rsidP="0008730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E20A5A" w:rsidRPr="002F4371" w:rsidRDefault="00E20A5A" w:rsidP="00BE32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9D5" w:rsidRDefault="00266B30" w:rsidP="00266B30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D2F3F">
        <w:rPr>
          <w:rFonts w:ascii="Times New Roman" w:hAnsi="Times New Roman" w:cs="Times New Roman"/>
          <w:sz w:val="24"/>
          <w:szCs w:val="24"/>
        </w:rPr>
        <w:t>ОПК-2, ОПК-3, ПК-1, ПК-2, 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BE3222" w:rsidRPr="00BE3222" w:rsidRDefault="00BE3222" w:rsidP="00BE32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цели и основные принципы международных стандартов аудита;</w:t>
      </w:r>
    </w:p>
    <w:p w:rsidR="00BE3222" w:rsidRPr="00BE3222" w:rsidRDefault="00BE3222" w:rsidP="00BE32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основное содержание международных стандартов аудита и сопутствующих им работ;</w:t>
      </w:r>
    </w:p>
    <w:p w:rsidR="00BE3222" w:rsidRPr="00BE3222" w:rsidRDefault="00BE3222" w:rsidP="00BE32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теорию аудиторской проверки в соответствии с МСА;</w:t>
      </w:r>
    </w:p>
    <w:p w:rsidR="00266B30" w:rsidRPr="00266B30" w:rsidRDefault="00BE3222" w:rsidP="00BE32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профессиональные обязанности и юридическую ответственность аудитора в соответствии с МСА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BE3222" w:rsidRPr="00BE3222" w:rsidRDefault="00BE3222" w:rsidP="00BE3222">
      <w:pPr>
        <w:spacing w:after="0"/>
        <w:ind w:firstLine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самостоятельно пользоваться литературой по МСА;</w:t>
      </w:r>
    </w:p>
    <w:p w:rsidR="00BE3222" w:rsidRPr="00BE3222" w:rsidRDefault="00BE3222" w:rsidP="00BE3222">
      <w:pPr>
        <w:spacing w:after="0"/>
        <w:ind w:firstLine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самостоятельно пользоваться информационными ресурсами, включая Интернет;</w:t>
      </w:r>
    </w:p>
    <w:p w:rsidR="00266B30" w:rsidRPr="00266B30" w:rsidRDefault="00BE3222" w:rsidP="00BE3222">
      <w:pPr>
        <w:spacing w:after="0"/>
        <w:ind w:firstLine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представить доказательства процесса изучения учебной дисциплины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ВЛАДЕТЬ:</w:t>
      </w:r>
    </w:p>
    <w:p w:rsidR="00BE3222" w:rsidRPr="00BE3222" w:rsidRDefault="00BE3222" w:rsidP="00BE3222">
      <w:pPr>
        <w:spacing w:after="0"/>
        <w:ind w:firstLine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навыками компьютерной грамотности;</w:t>
      </w:r>
    </w:p>
    <w:p w:rsidR="00BE3222" w:rsidRPr="00BE3222" w:rsidRDefault="00BE3222" w:rsidP="00BE3222">
      <w:pPr>
        <w:spacing w:after="0"/>
        <w:ind w:firstLine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русским языком;</w:t>
      </w:r>
    </w:p>
    <w:p w:rsidR="00BE3222" w:rsidRPr="00BE3222" w:rsidRDefault="00BE3222" w:rsidP="00BE3222">
      <w:pPr>
        <w:spacing w:after="0"/>
        <w:ind w:firstLine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английским языком;</w:t>
      </w:r>
    </w:p>
    <w:p w:rsidR="00266B30" w:rsidRDefault="00BE3222" w:rsidP="00BE3222">
      <w:pPr>
        <w:spacing w:after="0"/>
        <w:ind w:firstLine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информационными ресурсами</w:t>
      </w:r>
      <w:r w:rsidR="00266B30" w:rsidRPr="00266B30">
        <w:rPr>
          <w:rFonts w:ascii="Times New Roman" w:hAnsi="Times New Roman" w:cs="Times New Roman"/>
        </w:rPr>
        <w:t>.</w:t>
      </w:r>
    </w:p>
    <w:p w:rsidR="00BE3222" w:rsidRPr="009E2C37" w:rsidRDefault="00BE3222" w:rsidP="00BE3222">
      <w:pPr>
        <w:spacing w:after="0"/>
        <w:ind w:firstLine="709"/>
        <w:rPr>
          <w:rFonts w:ascii="Times New Roman" w:hAnsi="Times New Roman" w:cs="Times New Roman"/>
        </w:rPr>
      </w:pPr>
    </w:p>
    <w:p w:rsidR="009E2C37" w:rsidRDefault="00266B30" w:rsidP="009E2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E3222" w:rsidRPr="00BE3222" w:rsidRDefault="00BE3222" w:rsidP="00BE3222">
      <w:pPr>
        <w:spacing w:after="0"/>
        <w:ind w:left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lastRenderedPageBreak/>
        <w:t>Цели и основные принципы международных стандартов аудита</w:t>
      </w:r>
    </w:p>
    <w:p w:rsidR="00BE3222" w:rsidRPr="00BE3222" w:rsidRDefault="00BE3222" w:rsidP="00BE3222">
      <w:pPr>
        <w:spacing w:after="0"/>
        <w:ind w:left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Содержание международных стандартов аудита и теория аудиторской проверки</w:t>
      </w:r>
    </w:p>
    <w:p w:rsidR="009E2C37" w:rsidRDefault="00BE3222" w:rsidP="00BE3222">
      <w:pPr>
        <w:spacing w:after="0"/>
        <w:ind w:left="709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Качество аудита, обязанности и ответственность аудита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P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30C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8730C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8730C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8730C"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8730C"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8730C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08730C">
        <w:rPr>
          <w:rFonts w:ascii="Times New Roman" w:hAnsi="Times New Roman" w:cs="Times New Roman"/>
          <w:sz w:val="24"/>
          <w:szCs w:val="24"/>
        </w:rPr>
        <w:t>зачет</w:t>
      </w:r>
    </w:p>
    <w:p w:rsidR="00281D37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D37" w:rsidRPr="00266B30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E20A5A" w:rsidRPr="007E3C95" w:rsidRDefault="00E20A5A" w:rsidP="00E20A5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30C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8730C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8730C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20A5A" w:rsidRPr="007E3C95" w:rsidRDefault="00E20A5A" w:rsidP="00E20A5A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8730C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Pr="007E3C95" w:rsidRDefault="00E20A5A" w:rsidP="00E20A5A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8730C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Default="00E20A5A" w:rsidP="00E20A5A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8730C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Default="00E20A5A" w:rsidP="00E20A5A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873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Pr="007E3C95" w:rsidRDefault="00E20A5A" w:rsidP="00E20A5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8730C">
        <w:rPr>
          <w:rFonts w:ascii="Times New Roman" w:hAnsi="Times New Roman" w:cs="Times New Roman"/>
          <w:sz w:val="24"/>
          <w:szCs w:val="24"/>
        </w:rPr>
        <w:t>зачет</w:t>
      </w:r>
      <w:r w:rsidR="00800F44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3673CE" w:rsidRPr="002E29D5" w:rsidRDefault="003673CE" w:rsidP="00266B30">
      <w:pPr>
        <w:tabs>
          <w:tab w:val="left" w:pos="851"/>
        </w:tabs>
        <w:ind w:firstLine="851"/>
        <w:rPr>
          <w:rFonts w:ascii="Times New Roman" w:hAnsi="Times New Roman" w:cs="Times New Roman"/>
        </w:rPr>
      </w:pPr>
    </w:p>
    <w:sectPr w:rsidR="003673CE" w:rsidRPr="002E29D5" w:rsidSect="004C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08730C"/>
    <w:rsid w:val="00266364"/>
    <w:rsid w:val="00266B30"/>
    <w:rsid w:val="00281D37"/>
    <w:rsid w:val="002E29D5"/>
    <w:rsid w:val="002F4371"/>
    <w:rsid w:val="003673CE"/>
    <w:rsid w:val="003D2F3F"/>
    <w:rsid w:val="004C01F9"/>
    <w:rsid w:val="0052387C"/>
    <w:rsid w:val="00800F44"/>
    <w:rsid w:val="009E2C37"/>
    <w:rsid w:val="00BE3222"/>
    <w:rsid w:val="00C7022C"/>
    <w:rsid w:val="00D035C8"/>
    <w:rsid w:val="00E20A5A"/>
    <w:rsid w:val="00E22E10"/>
    <w:rsid w:val="00F73FD3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2017-01-23T10:36:00Z</cp:lastPrinted>
  <dcterms:created xsi:type="dcterms:W3CDTF">2015-02-20T14:27:00Z</dcterms:created>
  <dcterms:modified xsi:type="dcterms:W3CDTF">2017-09-22T08:44:00Z</dcterms:modified>
</cp:coreProperties>
</file>